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78B" w:rsidRDefault="00CC278B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78B" w:rsidRDefault="00CC278B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78B" w:rsidRPr="00DB2410" w:rsidRDefault="00CC278B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Администрация Киржеманского сельского поселения</w:t>
      </w:r>
    </w:p>
    <w:p w:rsidR="00CC278B" w:rsidRPr="00DB2410" w:rsidRDefault="00CC278B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Большеигнатовского муниципального района</w:t>
      </w:r>
    </w:p>
    <w:p w:rsidR="00CC278B" w:rsidRPr="00DB2410" w:rsidRDefault="00CC278B" w:rsidP="00BA13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</w:t>
      </w:r>
    </w:p>
    <w:p w:rsidR="00CC278B" w:rsidRPr="00DB2410" w:rsidRDefault="00CC278B" w:rsidP="00BA13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78B" w:rsidRPr="00DB2410" w:rsidRDefault="00CC278B" w:rsidP="00BA13D1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CC278B" w:rsidRPr="00DB2410" w:rsidRDefault="00CC278B" w:rsidP="00BA13D1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sz w:val="28"/>
          <w:szCs w:val="28"/>
        </w:rPr>
      </w:pPr>
    </w:p>
    <w:p w:rsidR="00CC278B" w:rsidRPr="00DB2410" w:rsidRDefault="00CC278B" w:rsidP="00A210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B241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12.07.</w:t>
      </w:r>
      <w:r w:rsidRPr="00DB241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21 г.                                                                   </w:t>
      </w:r>
      <w:r w:rsidRPr="00DB241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CC278B" w:rsidRPr="00DB2410" w:rsidRDefault="00CC278B" w:rsidP="00BA13D1">
      <w:pPr>
        <w:rPr>
          <w:rFonts w:ascii="Times New Roman" w:hAnsi="Times New Roman" w:cs="Times New Roman"/>
          <w:sz w:val="28"/>
          <w:szCs w:val="28"/>
        </w:rPr>
      </w:pPr>
    </w:p>
    <w:p w:rsidR="00CC278B" w:rsidRPr="00DB2410" w:rsidRDefault="00CC278B" w:rsidP="00BA13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78B" w:rsidRDefault="00CC278B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схемы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карты-схемы </w:t>
      </w: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размещения </w:t>
      </w:r>
    </w:p>
    <w:p w:rsidR="00CC278B" w:rsidRDefault="00CC278B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нестационарных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торговых </w:t>
      </w: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объектов </w:t>
      </w:r>
    </w:p>
    <w:p w:rsidR="00CC278B" w:rsidRDefault="00CC278B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Киржеманского сельского поселения  </w:t>
      </w:r>
    </w:p>
    <w:p w:rsidR="00CC278B" w:rsidRDefault="00CC278B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Большеигнатовского  муниципального района </w:t>
      </w:r>
    </w:p>
    <w:p w:rsidR="00CC278B" w:rsidRDefault="00CC278B" w:rsidP="00520FC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C278B" w:rsidRDefault="00CC278B" w:rsidP="00520FC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C278B" w:rsidRPr="00520FCF" w:rsidRDefault="00CC278B" w:rsidP="00520FC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03C4">
        <w:rPr>
          <w:rFonts w:ascii="Times New Roman" w:hAnsi="Times New Roman" w:cs="Times New Roman"/>
          <w:sz w:val="28"/>
          <w:szCs w:val="28"/>
        </w:rPr>
        <w:t>В целях упорядочения</w:t>
      </w:r>
      <w:r>
        <w:rPr>
          <w:rFonts w:ascii="Times New Roman" w:hAnsi="Times New Roman" w:cs="Times New Roman"/>
          <w:sz w:val="28"/>
          <w:szCs w:val="28"/>
        </w:rPr>
        <w:t xml:space="preserve"> размещения и функционирования реализации товаров с использованием нестационарных торговых объектов, создания условий для улучшения организации и качества торгового обслуживания населения, руководствуясь Федеральным законом от 28.12.2009 г. №381-ФЗ «Об основах </w:t>
      </w:r>
      <w:r w:rsidRPr="00115220">
        <w:rPr>
          <w:rFonts w:ascii="Times New Roman" w:hAnsi="Times New Roman" w:cs="Times New Roman"/>
          <w:sz w:val="28"/>
          <w:szCs w:val="28"/>
        </w:rPr>
        <w:t>государственного регулирования торговой деятельности в Российской Федерации»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Федеральным законом от 06.10.2003 г. №131-ФЗ «Об общих принципах организации местного самоуправления в Российской Федерации»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Приказом Министерства экономики, торговли и предпринимательства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5220">
        <w:rPr>
          <w:rFonts w:ascii="Times New Roman" w:hAnsi="Times New Roman" w:cs="Times New Roman"/>
          <w:sz w:val="28"/>
          <w:szCs w:val="28"/>
        </w:rPr>
        <w:t xml:space="preserve"> Республики Мордовия от 11.05.2021 г. № 105-П, </w:t>
      </w:r>
    </w:p>
    <w:p w:rsidR="00CC278B" w:rsidRPr="00DB2410" w:rsidRDefault="00CC278B" w:rsidP="00520FC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CC278B" w:rsidRPr="00DB2410" w:rsidRDefault="00CC278B" w:rsidP="00520FC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CC278B" w:rsidRPr="00DB2410" w:rsidRDefault="00CC278B" w:rsidP="00520FCF">
      <w:pPr>
        <w:tabs>
          <w:tab w:val="left" w:pos="9180"/>
        </w:tabs>
        <w:ind w:right="459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CC278B" w:rsidRPr="00BA13D1" w:rsidRDefault="00CC278B" w:rsidP="00520FCF">
      <w:pPr>
        <w:pStyle w:val="ListParagraph"/>
        <w:tabs>
          <w:tab w:val="left" w:pos="9180"/>
        </w:tabs>
        <w:ind w:left="567" w:right="4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A13D1">
        <w:rPr>
          <w:rFonts w:ascii="Times New Roman" w:hAnsi="Times New Roman" w:cs="Times New Roman"/>
          <w:sz w:val="28"/>
          <w:szCs w:val="28"/>
        </w:rPr>
        <w:t>Утвердить:</w:t>
      </w:r>
    </w:p>
    <w:p w:rsidR="00CC278B" w:rsidRDefault="00CC278B" w:rsidP="00520FCF">
      <w:pPr>
        <w:tabs>
          <w:tab w:val="left" w:pos="9180"/>
        </w:tabs>
        <w:ind w:right="45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13D1">
        <w:rPr>
          <w:rFonts w:ascii="Times New Roman" w:hAnsi="Times New Roman" w:cs="Times New Roman"/>
          <w:sz w:val="28"/>
          <w:szCs w:val="28"/>
        </w:rPr>
        <w:t xml:space="preserve">схему размещения  нестационарных </w:t>
      </w:r>
      <w:r>
        <w:rPr>
          <w:rFonts w:ascii="Times New Roman" w:hAnsi="Times New Roman" w:cs="Times New Roman"/>
          <w:sz w:val="28"/>
          <w:szCs w:val="28"/>
        </w:rPr>
        <w:t xml:space="preserve">торговых </w:t>
      </w:r>
      <w:r w:rsidRPr="00BA13D1">
        <w:rPr>
          <w:rFonts w:ascii="Times New Roman" w:hAnsi="Times New Roman" w:cs="Times New Roman"/>
          <w:sz w:val="28"/>
          <w:szCs w:val="28"/>
        </w:rPr>
        <w:t xml:space="preserve">объектов на территории Киржеманского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(прилагается);</w:t>
      </w:r>
    </w:p>
    <w:p w:rsidR="00CC278B" w:rsidRPr="00BA13D1" w:rsidRDefault="00CC278B" w:rsidP="00520FCF">
      <w:pPr>
        <w:tabs>
          <w:tab w:val="left" w:pos="9180"/>
        </w:tabs>
        <w:ind w:right="45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карту-схему  размещения  нестационарных торговых объектов </w:t>
      </w:r>
      <w:r w:rsidRPr="00BA13D1">
        <w:rPr>
          <w:rFonts w:ascii="Times New Roman" w:hAnsi="Times New Roman" w:cs="Times New Roman"/>
          <w:sz w:val="28"/>
          <w:szCs w:val="28"/>
        </w:rPr>
        <w:t xml:space="preserve">на территории Киржеманского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(прилагается);</w:t>
      </w:r>
    </w:p>
    <w:p w:rsidR="00CC278B" w:rsidRPr="00DB2410" w:rsidRDefault="00CC278B" w:rsidP="00520F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Киржеманского</w:t>
      </w:r>
      <w:r w:rsidRPr="00DB2410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01.02.2021 г. №5 «</w:t>
      </w:r>
      <w:r w:rsidRPr="00093F57">
        <w:rPr>
          <w:rFonts w:ascii="Times New Roman" w:hAnsi="Times New Roman" w:cs="Times New Roman"/>
          <w:sz w:val="28"/>
          <w:szCs w:val="28"/>
        </w:rPr>
        <w:t>Об утверждении схемы размещения нестационарных объектов торговли на территории Киржеманского сельского поселения Большеигнатовского 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C278B" w:rsidRPr="00DB2410" w:rsidRDefault="00CC278B" w:rsidP="00520F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B241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подписания и подлежит официальному опубликованию.</w:t>
      </w:r>
    </w:p>
    <w:p w:rsidR="00CC278B" w:rsidRDefault="00CC278B" w:rsidP="00520F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278B" w:rsidRDefault="00CC278B" w:rsidP="00BA13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278B" w:rsidRPr="00DB2410" w:rsidRDefault="00CC278B" w:rsidP="00A210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DB241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Н.А.Козырев</w:t>
      </w:r>
    </w:p>
    <w:p w:rsidR="00CC278B" w:rsidRPr="00DB2410" w:rsidRDefault="00CC278B" w:rsidP="00BA13D1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  <w:sectPr w:rsidR="00CC278B" w:rsidRPr="00DB2410" w:rsidSect="008D6436">
          <w:pgSz w:w="11906" w:h="16838"/>
          <w:pgMar w:top="0" w:right="566" w:bottom="540" w:left="1701" w:header="708" w:footer="708" w:gutter="0"/>
          <w:cols w:space="708"/>
          <w:docGrid w:linePitch="360"/>
        </w:sectPr>
      </w:pPr>
    </w:p>
    <w:p w:rsidR="00CC278B" w:rsidRPr="0034681D" w:rsidRDefault="00CC278B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  <w:r w:rsidRPr="00DB24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Утверждена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 постановлением Администрации</w:t>
      </w:r>
    </w:p>
    <w:p w:rsidR="00CC278B" w:rsidRDefault="00CC278B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Большеигнатовского муниципального 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района «Об утверждении Схемы  и 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карты-схемы размещения 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нестационарных торговых объектов </w:t>
      </w:r>
    </w:p>
    <w:p w:rsidR="00CC278B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на территории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Большеигнатовского 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>муниципального района Республики Мордовия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»</w:t>
      </w:r>
    </w:p>
    <w:p w:rsidR="00CC278B" w:rsidRDefault="00CC278B" w:rsidP="00520FCF">
      <w:pPr>
        <w:tabs>
          <w:tab w:val="left" w:pos="9160"/>
        </w:tabs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от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12.07.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2021 г. №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19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</w:t>
      </w:r>
    </w:p>
    <w:p w:rsidR="00CC278B" w:rsidRDefault="00CC278B" w:rsidP="00520FCF">
      <w:pPr>
        <w:tabs>
          <w:tab w:val="left" w:pos="9160"/>
        </w:tabs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</w:p>
    <w:p w:rsidR="00CC278B" w:rsidRPr="00DB2410" w:rsidRDefault="00CC278B" w:rsidP="001D4571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3CE6">
        <w:rPr>
          <w:rFonts w:ascii="Times New Roman" w:hAnsi="Times New Roman" w:cs="Times New Roman"/>
          <w:b/>
          <w:bCs/>
          <w:sz w:val="28"/>
          <w:szCs w:val="28"/>
        </w:rPr>
        <w:t xml:space="preserve">Схема размещения нестационарных торговых объектов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CC278B" w:rsidRDefault="00CC278B" w:rsidP="001D4571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tbl>
      <w:tblPr>
        <w:tblW w:w="100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5"/>
        <w:gridCol w:w="1673"/>
        <w:gridCol w:w="1418"/>
        <w:gridCol w:w="1843"/>
        <w:gridCol w:w="1134"/>
        <w:gridCol w:w="2103"/>
        <w:gridCol w:w="1299"/>
      </w:tblGrid>
      <w:tr w:rsidR="00CC278B" w:rsidRPr="00520FCF">
        <w:tc>
          <w:tcPr>
            <w:tcW w:w="59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N</w:t>
            </w:r>
            <w:r w:rsidRPr="000A58BB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Вид нестационарного торгового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Площадь земельного участка/площадь нестационарного торгового объекта</w:t>
            </w:r>
          </w:p>
          <w:p w:rsidR="00CC278B" w:rsidRPr="00520FCF" w:rsidRDefault="00CC278B" w:rsidP="00590604">
            <w:pPr>
              <w:rPr>
                <w:sz w:val="24"/>
                <w:szCs w:val="24"/>
              </w:rPr>
            </w:pPr>
          </w:p>
          <w:p w:rsidR="00CC278B" w:rsidRPr="00520FCF" w:rsidRDefault="00CC278B" w:rsidP="00590604">
            <w:pPr>
              <w:rPr>
                <w:sz w:val="24"/>
                <w:szCs w:val="24"/>
              </w:rPr>
            </w:pPr>
          </w:p>
          <w:p w:rsidR="00CC278B" w:rsidRPr="00520FCF" w:rsidRDefault="00CC278B" w:rsidP="00590604">
            <w:pPr>
              <w:rPr>
                <w:sz w:val="24"/>
                <w:szCs w:val="24"/>
              </w:rPr>
            </w:pPr>
          </w:p>
          <w:p w:rsidR="00CC278B" w:rsidRPr="00520FCF" w:rsidRDefault="00CC278B" w:rsidP="00590604">
            <w:pPr>
              <w:rPr>
                <w:sz w:val="24"/>
                <w:szCs w:val="24"/>
              </w:rPr>
            </w:pPr>
          </w:p>
          <w:p w:rsidR="00CC278B" w:rsidRPr="00520FCF" w:rsidRDefault="00CC278B" w:rsidP="00590604">
            <w:pPr>
              <w:rPr>
                <w:sz w:val="24"/>
                <w:szCs w:val="24"/>
              </w:rPr>
            </w:pPr>
          </w:p>
          <w:p w:rsidR="00CC278B" w:rsidRPr="00520FCF" w:rsidRDefault="00CC278B" w:rsidP="00590604">
            <w:pPr>
              <w:rPr>
                <w:sz w:val="24"/>
                <w:szCs w:val="24"/>
              </w:rPr>
            </w:pPr>
          </w:p>
          <w:p w:rsidR="00CC278B" w:rsidRPr="00520FCF" w:rsidRDefault="00CC278B" w:rsidP="00590604">
            <w:pPr>
              <w:rPr>
                <w:sz w:val="24"/>
                <w:szCs w:val="24"/>
              </w:rPr>
            </w:pPr>
          </w:p>
          <w:p w:rsidR="00CC278B" w:rsidRPr="00520FCF" w:rsidRDefault="00CC278B" w:rsidP="00590604">
            <w:pPr>
              <w:jc w:val="center"/>
              <w:rPr>
                <w:sz w:val="24"/>
                <w:szCs w:val="24"/>
              </w:rPr>
            </w:pPr>
            <w:r w:rsidRPr="00520FCF">
              <w:rPr>
                <w:sz w:val="24"/>
                <w:szCs w:val="24"/>
              </w:rPr>
              <w:t>(кв.м)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Период размещения нестационарного торгового объекта</w:t>
            </w:r>
          </w:p>
        </w:tc>
      </w:tr>
      <w:tr w:rsidR="00CC278B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7</w:t>
            </w:r>
          </w:p>
        </w:tc>
      </w:tr>
      <w:tr w:rsidR="00CC278B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520FCF" w:rsidRDefault="00CC278B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Киржеманы, ул. Советская,</w:t>
            </w:r>
          </w:p>
          <w:p w:rsidR="00CC278B" w:rsidRPr="00520FCF" w:rsidRDefault="00CC278B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(около</w:t>
            </w:r>
          </w:p>
          <w:p w:rsidR="00CC278B" w:rsidRPr="00520FCF" w:rsidRDefault="00CC278B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дома №30).</w:t>
            </w:r>
          </w:p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</w:p>
          <w:p w:rsidR="00CC278B" w:rsidRPr="00520FCF" w:rsidRDefault="00CC278B" w:rsidP="004A2CE5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</w:p>
          <w:p w:rsidR="00CC278B" w:rsidRPr="000A58BB" w:rsidRDefault="00CC278B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</w:p>
          <w:p w:rsidR="00CC278B" w:rsidRPr="000A58BB" w:rsidRDefault="00CC278B" w:rsidP="00196F7E">
            <w:pPr>
              <w:pStyle w:val="a"/>
              <w:jc w:val="center"/>
              <w:rPr>
                <w:rFonts w:cs="Arial"/>
              </w:rPr>
            </w:pPr>
            <w:r w:rsidRPr="000A58BB">
              <w:rPr>
                <w:rFonts w:ascii="Times New Roman" w:hAnsi="Times New Roman" w:cs="Times New Roman"/>
              </w:rPr>
              <w:t>автолавка</w:t>
            </w:r>
          </w:p>
          <w:p w:rsidR="00CC278B" w:rsidRPr="001D4571" w:rsidRDefault="00CC278B" w:rsidP="00196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CC278B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520FCF" w:rsidRDefault="00CC278B" w:rsidP="004A6394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Киржеманы, ул. Советская,</w:t>
            </w:r>
          </w:p>
          <w:p w:rsidR="00CC278B" w:rsidRPr="00520FCF" w:rsidRDefault="00CC278B" w:rsidP="004A6394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 xml:space="preserve">Хлебобулочные изделия, фрукты, консервы, крупы, соки, бытовая химия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CC278B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520FCF" w:rsidRDefault="00CC278B" w:rsidP="00196F7E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Горки,</w:t>
            </w:r>
          </w:p>
          <w:p w:rsidR="00CC278B" w:rsidRPr="00520FCF" w:rsidRDefault="00CC278B" w:rsidP="00196F7E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Энгельса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Частная собственность, Корнилина Е.Ф.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78B" w:rsidRPr="001D4571" w:rsidRDefault="00CC278B">
            <w:r w:rsidRPr="001D4571">
              <w:rPr>
                <w:rFonts w:ascii="Times New Roman" w:hAnsi="Times New Roman" w:cs="Times New Roman"/>
                <w:sz w:val="24"/>
                <w:szCs w:val="24"/>
              </w:rPr>
              <w:t>Без ограничений</w:t>
            </w:r>
          </w:p>
        </w:tc>
      </w:tr>
      <w:tr w:rsidR="00CC278B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520FCF" w:rsidRDefault="00CC278B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Горки:</w:t>
            </w:r>
          </w:p>
          <w:p w:rsidR="00CC278B" w:rsidRPr="000A58BB" w:rsidRDefault="00CC278B" w:rsidP="004A2CE5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ул.</w:t>
            </w:r>
          </w:p>
          <w:p w:rsidR="00CC278B" w:rsidRPr="00520FCF" w:rsidRDefault="00CC278B" w:rsidP="00BB6A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Энгельса (около здания администрации)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520FCF" w:rsidRDefault="00CC278B" w:rsidP="00196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C278B" w:rsidRPr="00520FCF" w:rsidRDefault="00CC278B" w:rsidP="00196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C278B" w:rsidRPr="00520FCF" w:rsidRDefault="00CC278B" w:rsidP="00196F7E">
            <w:pPr>
              <w:jc w:val="center"/>
              <w:rPr>
                <w:sz w:val="24"/>
                <w:szCs w:val="24"/>
                <w:lang w:eastAsia="ru-RU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BB6AD6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  <w:p w:rsidR="00CC278B" w:rsidRPr="00520FCF" w:rsidRDefault="00CC278B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CC278B" w:rsidRPr="00520FCF" w:rsidRDefault="00CC278B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CC278B" w:rsidRPr="00520FCF" w:rsidRDefault="00CC278B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CC278B" w:rsidRPr="00520FCF" w:rsidRDefault="00CC278B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CC278B" w:rsidRPr="00520FCF" w:rsidRDefault="00CC278B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CC278B" w:rsidRPr="00520FCF" w:rsidRDefault="00CC278B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CC278B" w:rsidRPr="00520FCF" w:rsidRDefault="00CC278B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CC278B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520FCF" w:rsidRDefault="00CC278B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Хухорево</w:t>
            </w:r>
          </w:p>
          <w:p w:rsidR="00CC278B" w:rsidRPr="00520FCF" w:rsidRDefault="00CC278B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Центральная д.8</w:t>
            </w:r>
          </w:p>
          <w:p w:rsidR="00CC278B" w:rsidRPr="00520FCF" w:rsidRDefault="00CC278B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476E0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476E0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BB6AD6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CC278B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520FCF" w:rsidRDefault="00CC278B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Хухорево</w:t>
            </w:r>
          </w:p>
          <w:p w:rsidR="00CC278B" w:rsidRPr="00520FCF" w:rsidRDefault="00CC278B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Центральная (напротив дома №8)</w:t>
            </w:r>
          </w:p>
          <w:p w:rsidR="00CC278B" w:rsidRPr="00520FCF" w:rsidRDefault="00CC278B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78B" w:rsidRPr="000A58BB" w:rsidRDefault="00CC278B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CC278B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520FCF" w:rsidRDefault="00CC278B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Новое Баево,</w:t>
            </w:r>
          </w:p>
          <w:p w:rsidR="00CC278B" w:rsidRPr="00520FCF" w:rsidRDefault="00CC278B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Советская, д. 13</w:t>
            </w:r>
          </w:p>
          <w:p w:rsidR="00CC278B" w:rsidRPr="00520FCF" w:rsidRDefault="00CC278B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476E0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CC278B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520FCF" w:rsidRDefault="00CC278B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Новое Баево,</w:t>
            </w:r>
          </w:p>
          <w:p w:rsidR="00CC278B" w:rsidRPr="00520FCF" w:rsidRDefault="00CC278B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Советская (напртив дома №13)</w:t>
            </w:r>
          </w:p>
          <w:p w:rsidR="00CC278B" w:rsidRPr="00520FCF" w:rsidRDefault="00CC278B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78B" w:rsidRPr="000A58BB" w:rsidRDefault="00CC278B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CC278B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520FCF" w:rsidRDefault="00CC278B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д. Красная Нива, ул. Коопретивная, (напротив Магазина ПО Большеигнатовское д. 18А)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автол</w:t>
            </w:r>
            <w:bookmarkStart w:id="0" w:name="_GoBack"/>
            <w:bookmarkEnd w:id="0"/>
            <w:r w:rsidRPr="000A58BB">
              <w:rPr>
                <w:rFonts w:ascii="Times New Roman" w:hAnsi="Times New Roman" w:cs="Times New Roman"/>
              </w:rPr>
              <w:t>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78B" w:rsidRPr="000A58BB" w:rsidRDefault="00CC278B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</w:tbl>
    <w:p w:rsidR="00CC278B" w:rsidRPr="00DB2410" w:rsidRDefault="00CC278B" w:rsidP="00BA13D1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78B" w:rsidRPr="00DB2410" w:rsidRDefault="00CC278B" w:rsidP="00BA13D1">
      <w:pPr>
        <w:tabs>
          <w:tab w:val="left" w:pos="9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C278B" w:rsidRDefault="00CC278B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1D66B8"/>
    <w:p w:rsidR="00CC278B" w:rsidRPr="001D66B8" w:rsidRDefault="00CC278B" w:rsidP="002E7370"/>
    <w:p w:rsidR="00CC278B" w:rsidRPr="001D66B8" w:rsidRDefault="00CC278B" w:rsidP="001D66B8"/>
    <w:p w:rsidR="00CC278B" w:rsidRPr="001D66B8" w:rsidRDefault="00CC278B" w:rsidP="001D66B8"/>
    <w:p w:rsidR="00CC278B" w:rsidRDefault="00CC278B" w:rsidP="001D66B8"/>
    <w:p w:rsidR="00CC278B" w:rsidRDefault="00CC278B" w:rsidP="001D66B8"/>
    <w:p w:rsidR="00CC278B" w:rsidRDefault="00CC278B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  <w:r w:rsidRPr="00DB24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CC278B" w:rsidRDefault="00CC278B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CC278B" w:rsidRDefault="00CC278B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CC278B" w:rsidRDefault="00CC278B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CC278B" w:rsidRDefault="00CC278B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CC278B" w:rsidRDefault="00CC278B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CC278B" w:rsidRDefault="00CC278B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CC278B" w:rsidRDefault="00CC278B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CC278B" w:rsidRDefault="00CC278B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CC278B" w:rsidRDefault="00CC278B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CC278B" w:rsidRDefault="00CC278B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CC278B" w:rsidRDefault="00CC278B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CC278B" w:rsidRDefault="00CC278B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CC278B" w:rsidRDefault="00CC278B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CC278B" w:rsidRPr="0034681D" w:rsidRDefault="00CC278B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  <w:r w:rsidRPr="0034681D">
        <w:rPr>
          <w:rFonts w:ascii="Times New Roman" w:hAnsi="Times New Roman" w:cs="Times New Roman"/>
          <w:sz w:val="22"/>
          <w:szCs w:val="22"/>
        </w:rPr>
        <w:t>Утвержденна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 постановлением Администрации</w:t>
      </w:r>
    </w:p>
    <w:p w:rsidR="00CC278B" w:rsidRDefault="00CC278B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Большеигнатовского муниципального 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района «Об утверждении Схемы  и 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карты-схемы размещения 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нестационарных торговых объектов </w:t>
      </w:r>
    </w:p>
    <w:p w:rsidR="00CC278B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на территории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Большеигнатовского </w:t>
      </w:r>
    </w:p>
    <w:p w:rsidR="00CC278B" w:rsidRPr="0034681D" w:rsidRDefault="00CC278B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>муниципального района Республики Мордовия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»</w:t>
      </w:r>
    </w:p>
    <w:p w:rsidR="00CC278B" w:rsidRDefault="00CC278B" w:rsidP="00520FCF">
      <w:pPr>
        <w:tabs>
          <w:tab w:val="left" w:pos="9160"/>
        </w:tabs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от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12.07.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2021 г. №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19</w:t>
      </w:r>
    </w:p>
    <w:p w:rsidR="00CC278B" w:rsidRPr="00DB2410" w:rsidRDefault="00CC278B" w:rsidP="00520FCF">
      <w:pPr>
        <w:tabs>
          <w:tab w:val="left" w:pos="9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C278B" w:rsidRDefault="00CC278B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Карта-с</w:t>
      </w:r>
      <w:r w:rsidRPr="003D3CE6">
        <w:rPr>
          <w:rFonts w:ascii="Times New Roman" w:hAnsi="Times New Roman" w:cs="Times New Roman"/>
          <w:b/>
          <w:bCs/>
          <w:sz w:val="28"/>
          <w:szCs w:val="28"/>
        </w:rPr>
        <w:t>хем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3CE6">
        <w:rPr>
          <w:rFonts w:ascii="Times New Roman" w:hAnsi="Times New Roman" w:cs="Times New Roman"/>
          <w:b/>
          <w:bCs/>
          <w:sz w:val="28"/>
          <w:szCs w:val="28"/>
        </w:rPr>
        <w:t xml:space="preserve"> размещения нестационарных торговых объектов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CC278B" w:rsidRDefault="00CC278B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78B" w:rsidRPr="00DB2410" w:rsidRDefault="00CC278B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86F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45.5pt;height:467.25pt;visibility:visible">
            <v:imagedata r:id="rId5" o:title=""/>
          </v:shape>
        </w:pict>
      </w:r>
    </w:p>
    <w:p w:rsidR="00CC278B" w:rsidRPr="001D66B8" w:rsidRDefault="00CC278B" w:rsidP="001D66B8">
      <w:pPr>
        <w:jc w:val="center"/>
      </w:pPr>
    </w:p>
    <w:sectPr w:rsidR="00CC278B" w:rsidRPr="001D66B8" w:rsidSect="00520FCF">
      <w:pgSz w:w="11906" w:h="16838"/>
      <w:pgMar w:top="851" w:right="11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33114"/>
    <w:multiLevelType w:val="hybridMultilevel"/>
    <w:tmpl w:val="D2746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3D1"/>
    <w:rsid w:val="0000351B"/>
    <w:rsid w:val="00007959"/>
    <w:rsid w:val="00093F57"/>
    <w:rsid w:val="000A58BB"/>
    <w:rsid w:val="00115220"/>
    <w:rsid w:val="00163F77"/>
    <w:rsid w:val="00196F7E"/>
    <w:rsid w:val="001A3B55"/>
    <w:rsid w:val="001D4571"/>
    <w:rsid w:val="001D66B8"/>
    <w:rsid w:val="002603C4"/>
    <w:rsid w:val="002D78FC"/>
    <w:rsid w:val="002E7370"/>
    <w:rsid w:val="00346442"/>
    <w:rsid w:val="0034681D"/>
    <w:rsid w:val="003D3CE6"/>
    <w:rsid w:val="00476E02"/>
    <w:rsid w:val="004A2CE5"/>
    <w:rsid w:val="004A6394"/>
    <w:rsid w:val="00520FCF"/>
    <w:rsid w:val="0054099B"/>
    <w:rsid w:val="0055159D"/>
    <w:rsid w:val="00590604"/>
    <w:rsid w:val="00625480"/>
    <w:rsid w:val="00626FF1"/>
    <w:rsid w:val="0066278E"/>
    <w:rsid w:val="00684679"/>
    <w:rsid w:val="006F486F"/>
    <w:rsid w:val="008568BB"/>
    <w:rsid w:val="0088390D"/>
    <w:rsid w:val="008D6436"/>
    <w:rsid w:val="008F15E3"/>
    <w:rsid w:val="00911623"/>
    <w:rsid w:val="00996C8F"/>
    <w:rsid w:val="00A21010"/>
    <w:rsid w:val="00A3631B"/>
    <w:rsid w:val="00B00B89"/>
    <w:rsid w:val="00B22691"/>
    <w:rsid w:val="00B730B9"/>
    <w:rsid w:val="00B75A10"/>
    <w:rsid w:val="00B809EF"/>
    <w:rsid w:val="00BA13D1"/>
    <w:rsid w:val="00BB6AD6"/>
    <w:rsid w:val="00C45DD9"/>
    <w:rsid w:val="00C60FDF"/>
    <w:rsid w:val="00CC278B"/>
    <w:rsid w:val="00CE39F9"/>
    <w:rsid w:val="00D3145C"/>
    <w:rsid w:val="00D464C0"/>
    <w:rsid w:val="00D56810"/>
    <w:rsid w:val="00DB2410"/>
    <w:rsid w:val="00E01A76"/>
    <w:rsid w:val="00E14DF8"/>
    <w:rsid w:val="00F3082D"/>
    <w:rsid w:val="00F814D9"/>
    <w:rsid w:val="00F92AA3"/>
    <w:rsid w:val="00FA2DF6"/>
    <w:rsid w:val="00FE0F79"/>
    <w:rsid w:val="00FF2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3D1"/>
    <w:pPr>
      <w:widowControl w:val="0"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rsid w:val="00BA13D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A13D1"/>
    <w:rPr>
      <w:rFonts w:ascii="Arial" w:hAnsi="Arial" w:cs="Arial"/>
      <w:kern w:val="1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99"/>
    <w:qFormat/>
    <w:rsid w:val="00BA13D1"/>
    <w:pPr>
      <w:ind w:left="720"/>
    </w:pPr>
  </w:style>
  <w:style w:type="paragraph" w:customStyle="1" w:styleId="a">
    <w:name w:val="Нормальный (таблица)"/>
    <w:basedOn w:val="Normal"/>
    <w:next w:val="Normal"/>
    <w:uiPriority w:val="99"/>
    <w:rsid w:val="00BA13D1"/>
    <w:pPr>
      <w:suppressAutoHyphens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kern w:val="0"/>
      <w:sz w:val="24"/>
      <w:szCs w:val="24"/>
      <w:lang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FA2D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2DF6"/>
    <w:rPr>
      <w:rFonts w:ascii="Tahoma" w:hAnsi="Tahoma" w:cs="Tahoma"/>
      <w:kern w:val="1"/>
      <w:sz w:val="14"/>
      <w:szCs w:val="14"/>
      <w:lang w:eastAsia="hi-IN" w:bidi="hi-IN"/>
    </w:rPr>
  </w:style>
  <w:style w:type="paragraph" w:customStyle="1" w:styleId="a0">
    <w:name w:val="Таблицы (моноширинный)"/>
    <w:basedOn w:val="Normal"/>
    <w:next w:val="Normal"/>
    <w:uiPriority w:val="99"/>
    <w:rsid w:val="00520FCF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kern w:val="0"/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182</TotalTime>
  <Pages>5</Pages>
  <Words>906</Words>
  <Characters>5169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20</cp:revision>
  <cp:lastPrinted>2021-07-15T06:38:00Z</cp:lastPrinted>
  <dcterms:created xsi:type="dcterms:W3CDTF">2021-07-15T06:16:00Z</dcterms:created>
  <dcterms:modified xsi:type="dcterms:W3CDTF">2022-04-08T11:56:00Z</dcterms:modified>
</cp:coreProperties>
</file>