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CA3" w:rsidRDefault="00464FC3" w:rsidP="00464FC3">
      <w:pPr>
        <w:pStyle w:val="a5"/>
        <w:ind w:firstLine="540"/>
        <w:rPr>
          <w:i w:val="0"/>
          <w:sz w:val="28"/>
          <w:szCs w:val="28"/>
        </w:rPr>
      </w:pPr>
      <w:r w:rsidRPr="00716CA3">
        <w:rPr>
          <w:i w:val="0"/>
          <w:sz w:val="28"/>
          <w:szCs w:val="28"/>
        </w:rPr>
        <w:t xml:space="preserve">ГАЗЕТА </w:t>
      </w:r>
    </w:p>
    <w:p w:rsidR="00716CA3" w:rsidRDefault="00464FC3" w:rsidP="00464FC3">
      <w:pPr>
        <w:pStyle w:val="a5"/>
        <w:ind w:firstLine="540"/>
        <w:rPr>
          <w:i w:val="0"/>
          <w:sz w:val="28"/>
          <w:szCs w:val="28"/>
        </w:rPr>
      </w:pPr>
      <w:r w:rsidRPr="00716CA3">
        <w:rPr>
          <w:i w:val="0"/>
          <w:sz w:val="28"/>
          <w:szCs w:val="28"/>
        </w:rPr>
        <w:t xml:space="preserve">АДМИНИСТРАЦИИ ВАРМАЗЕЙСКОГО </w:t>
      </w:r>
    </w:p>
    <w:p w:rsidR="00464FC3" w:rsidRPr="00716CA3" w:rsidRDefault="00464FC3" w:rsidP="00464FC3">
      <w:pPr>
        <w:pStyle w:val="a5"/>
        <w:ind w:firstLine="540"/>
        <w:rPr>
          <w:b w:val="0"/>
          <w:i w:val="0"/>
          <w:sz w:val="28"/>
          <w:szCs w:val="28"/>
        </w:rPr>
      </w:pPr>
      <w:r w:rsidRPr="00716CA3">
        <w:rPr>
          <w:i w:val="0"/>
          <w:sz w:val="28"/>
          <w:szCs w:val="28"/>
        </w:rPr>
        <w:t>СЕЛЬСКОГО ПОСЕЛЕНИЯ</w:t>
      </w:r>
    </w:p>
    <w:p w:rsidR="00716CA3" w:rsidRPr="00716CA3" w:rsidRDefault="00464FC3" w:rsidP="00464FC3">
      <w:pPr>
        <w:pStyle w:val="a5"/>
        <w:rPr>
          <w:i w:val="0"/>
          <w:sz w:val="28"/>
          <w:szCs w:val="28"/>
        </w:rPr>
      </w:pPr>
      <w:r w:rsidRPr="00716CA3">
        <w:rPr>
          <w:i w:val="0"/>
          <w:sz w:val="28"/>
          <w:szCs w:val="28"/>
        </w:rPr>
        <w:t xml:space="preserve">БОЛЬШЕИГНАТОВСКОГО МУНИЦИПАЛЬНОГО РАЙОНА </w:t>
      </w:r>
    </w:p>
    <w:p w:rsidR="00464FC3" w:rsidRPr="00716CA3" w:rsidRDefault="00464FC3" w:rsidP="00464FC3">
      <w:pPr>
        <w:pStyle w:val="a5"/>
        <w:rPr>
          <w:i w:val="0"/>
          <w:sz w:val="28"/>
          <w:szCs w:val="28"/>
        </w:rPr>
      </w:pPr>
      <w:r w:rsidRPr="00716CA3">
        <w:rPr>
          <w:i w:val="0"/>
          <w:sz w:val="28"/>
          <w:szCs w:val="28"/>
        </w:rPr>
        <w:t>РЕСПУБЛИКИ МОРДОВИЯ</w:t>
      </w:r>
    </w:p>
    <w:p w:rsidR="00716CA3" w:rsidRPr="00716CA3" w:rsidRDefault="00716CA3" w:rsidP="00464FC3">
      <w:pPr>
        <w:pStyle w:val="a5"/>
        <w:rPr>
          <w:b w:val="0"/>
          <w:i w:val="0"/>
          <w:sz w:val="21"/>
        </w:rPr>
      </w:pPr>
    </w:p>
    <w:p w:rsidR="00464FC3" w:rsidRPr="00716CA3" w:rsidRDefault="00464FC3" w:rsidP="00464FC3">
      <w:pPr>
        <w:pStyle w:val="a5"/>
        <w:tabs>
          <w:tab w:val="left" w:pos="5100"/>
        </w:tabs>
        <w:rPr>
          <w:b w:val="0"/>
          <w:i w:val="0"/>
        </w:rPr>
      </w:pPr>
      <w:r w:rsidRPr="00716CA3">
        <w:rPr>
          <w:i w:val="0"/>
          <w:sz w:val="21"/>
        </w:rPr>
        <w:t>Издаётся с 16 ноября 2005 года</w:t>
      </w:r>
    </w:p>
    <w:p w:rsidR="00464FC3" w:rsidRPr="00716CA3" w:rsidRDefault="00464FC3" w:rsidP="00464FC3">
      <w:pPr>
        <w:pStyle w:val="a5"/>
        <w:rPr>
          <w:b w:val="0"/>
          <w:i w:val="0"/>
          <w:sz w:val="28"/>
          <w:szCs w:val="28"/>
        </w:rPr>
      </w:pPr>
      <w:r w:rsidRPr="00716CA3">
        <w:rPr>
          <w:i w:val="0"/>
          <w:spacing w:val="764"/>
          <w:sz w:val="200"/>
        </w:rPr>
        <w:t>ЛУЧ</w:t>
      </w:r>
      <w:r w:rsidRPr="00716CA3">
        <w:rPr>
          <w:i w:val="0"/>
          <w:szCs w:val="28"/>
        </w:rPr>
        <w:t xml:space="preserve">                          </w:t>
      </w:r>
    </w:p>
    <w:p w:rsidR="00464FC3" w:rsidRDefault="00464FC3" w:rsidP="00464FC3">
      <w:pPr>
        <w:pStyle w:val="a5"/>
        <w:tabs>
          <w:tab w:val="center" w:pos="4677"/>
          <w:tab w:val="left" w:pos="7260"/>
        </w:tabs>
        <w:rPr>
          <w:rFonts w:ascii="Arial" w:hAnsi="Arial"/>
          <w:b w:val="0"/>
        </w:rPr>
      </w:pPr>
      <w:r w:rsidRPr="00716CA3">
        <w:rPr>
          <w:i w:val="0"/>
          <w:szCs w:val="28"/>
        </w:rPr>
        <w:t>18 февраля</w:t>
      </w:r>
      <w:r w:rsidRPr="00716CA3">
        <w:rPr>
          <w:i w:val="0"/>
          <w:szCs w:val="32"/>
        </w:rPr>
        <w:t xml:space="preserve">  </w:t>
      </w:r>
      <w:r w:rsidRPr="00716CA3">
        <w:rPr>
          <w:i w:val="0"/>
        </w:rPr>
        <w:t>2022  года  №10</w:t>
      </w:r>
      <w:r>
        <w:rPr>
          <w:rFonts w:ascii="Arial" w:hAnsi="Arial"/>
        </w:rPr>
        <w:tab/>
      </w:r>
    </w:p>
    <w:p w:rsidR="00464FC3" w:rsidRDefault="00464FC3" w:rsidP="00464FC3">
      <w:pPr>
        <w:pStyle w:val="a5"/>
        <w:rPr>
          <w:rFonts w:ascii="Arial" w:hAnsi="Arial"/>
          <w:b w:val="0"/>
        </w:rPr>
      </w:pPr>
    </w:p>
    <w:p w:rsidR="00464FC3" w:rsidRDefault="00464FC3" w:rsidP="00464FC3">
      <w:pPr>
        <w:pStyle w:val="a5"/>
      </w:pPr>
      <w:r>
        <w:rPr>
          <w:noProof/>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464FC3" w:rsidRPr="00716CA3" w:rsidRDefault="00464FC3" w:rsidP="00716CA3">
      <w:pPr>
        <w:pStyle w:val="a5"/>
        <w:jc w:val="both"/>
        <w:rPr>
          <w:b w:val="0"/>
          <w:i w:val="0"/>
          <w:sz w:val="28"/>
        </w:rPr>
      </w:pPr>
      <w:r w:rsidRPr="00716CA3">
        <w:rPr>
          <w:i w:val="0"/>
        </w:rPr>
        <w:t xml:space="preserve">    Главный редактор: А.Р.Рабина</w:t>
      </w:r>
    </w:p>
    <w:p w:rsidR="00464FC3" w:rsidRPr="00716CA3" w:rsidRDefault="00464FC3" w:rsidP="00716CA3">
      <w:pPr>
        <w:pStyle w:val="a5"/>
        <w:jc w:val="both"/>
        <w:rPr>
          <w:b w:val="0"/>
          <w:i w:val="0"/>
        </w:rPr>
      </w:pPr>
      <w:r w:rsidRPr="00716CA3">
        <w:rPr>
          <w:i w:val="0"/>
        </w:rPr>
        <w:t xml:space="preserve">  Учредитель: Совет депутатов </w:t>
      </w:r>
      <w:proofErr w:type="spellStart"/>
      <w:r w:rsidRPr="00716CA3">
        <w:rPr>
          <w:i w:val="0"/>
        </w:rPr>
        <w:t>Вармазейского</w:t>
      </w:r>
      <w:proofErr w:type="spellEnd"/>
      <w:r w:rsidRPr="00716CA3">
        <w:rPr>
          <w:i w:val="0"/>
        </w:rPr>
        <w:t xml:space="preserve"> сельского поселения, администрация </w:t>
      </w:r>
      <w:proofErr w:type="spellStart"/>
      <w:r w:rsidRPr="00716CA3">
        <w:rPr>
          <w:i w:val="0"/>
        </w:rPr>
        <w:t>Вармазейского</w:t>
      </w:r>
      <w:proofErr w:type="spellEnd"/>
      <w:r w:rsidRPr="00716CA3">
        <w:rPr>
          <w:i w:val="0"/>
        </w:rPr>
        <w:t xml:space="preserve"> сельского поселения. Адрес: с. </w:t>
      </w:r>
      <w:proofErr w:type="spellStart"/>
      <w:r w:rsidRPr="00716CA3">
        <w:rPr>
          <w:i w:val="0"/>
        </w:rPr>
        <w:t>Вармазейка</w:t>
      </w:r>
      <w:proofErr w:type="spellEnd"/>
      <w:r w:rsidRPr="00716CA3">
        <w:rPr>
          <w:i w:val="0"/>
        </w:rPr>
        <w:t xml:space="preserve">, </w:t>
      </w:r>
      <w:proofErr w:type="spellStart"/>
      <w:r w:rsidRPr="00716CA3">
        <w:rPr>
          <w:i w:val="0"/>
        </w:rPr>
        <w:t>Большеигнатовский</w:t>
      </w:r>
      <w:proofErr w:type="spellEnd"/>
      <w:r w:rsidRPr="00716CA3">
        <w:rPr>
          <w:i w:val="0"/>
        </w:rPr>
        <w:t xml:space="preserve"> район, Республика Мордовия. Тираж-20экз. Газета издаётся по мере необходимости.</w:t>
      </w:r>
      <w:r w:rsidRPr="00716CA3">
        <w:rPr>
          <w:i w:val="0"/>
          <w:sz w:val="20"/>
        </w:rPr>
        <w:t> </w:t>
      </w:r>
    </w:p>
    <w:p w:rsidR="00464FC3" w:rsidRPr="00716CA3" w:rsidRDefault="00464FC3" w:rsidP="00716CA3">
      <w:pPr>
        <w:pStyle w:val="a8"/>
        <w:jc w:val="both"/>
        <w:rPr>
          <w:sz w:val="32"/>
          <w:szCs w:val="32"/>
        </w:rPr>
      </w:pPr>
    </w:p>
    <w:p w:rsidR="00934F6B" w:rsidRDefault="00934F6B" w:rsidP="00934F6B">
      <w:pPr>
        <w:tabs>
          <w:tab w:val="left" w:pos="5670"/>
          <w:tab w:val="left" w:pos="6663"/>
          <w:tab w:val="left" w:pos="7513"/>
          <w:tab w:val="left" w:pos="7938"/>
        </w:tabs>
        <w:spacing w:before="120" w:after="0"/>
        <w:jc w:val="center"/>
        <w:rPr>
          <w:rFonts w:ascii="Times New Roman" w:hAnsi="Times New Roman"/>
          <w:b/>
          <w:spacing w:val="8"/>
          <w:sz w:val="32"/>
          <w:szCs w:val="32"/>
        </w:rPr>
      </w:pPr>
      <w:bookmarkStart w:id="0" w:name="_GoBack"/>
      <w:bookmarkEnd w:id="0"/>
      <w:r>
        <w:rPr>
          <w:noProof/>
        </w:rPr>
        <w:lastRenderedPageBreak/>
        <w:drawing>
          <wp:inline distT="0" distB="0" distL="0" distR="0">
            <wp:extent cx="573042" cy="602901"/>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cstate="print"/>
                    <a:srcRect/>
                    <a:stretch>
                      <a:fillRect/>
                    </a:stretch>
                  </pic:blipFill>
                  <pic:spPr bwMode="auto">
                    <a:xfrm>
                      <a:off x="0" y="0"/>
                      <a:ext cx="572770" cy="602615"/>
                    </a:xfrm>
                    <a:prstGeom prst="rect">
                      <a:avLst/>
                    </a:prstGeom>
                    <a:noFill/>
                    <a:ln w="9525">
                      <a:noFill/>
                      <a:miter lim="800000"/>
                      <a:headEnd/>
                      <a:tailEnd/>
                    </a:ln>
                  </pic:spPr>
                </pic:pic>
              </a:graphicData>
            </a:graphic>
          </wp:inline>
        </w:drawing>
      </w:r>
    </w:p>
    <w:p w:rsidR="00934F6B" w:rsidRDefault="00934F6B" w:rsidP="00934F6B">
      <w:pPr>
        <w:tabs>
          <w:tab w:val="left" w:pos="5670"/>
          <w:tab w:val="left" w:pos="6663"/>
          <w:tab w:val="left" w:pos="7513"/>
          <w:tab w:val="left" w:pos="7938"/>
        </w:tabs>
        <w:spacing w:after="0" w:line="240" w:lineRule="auto"/>
        <w:jc w:val="center"/>
        <w:rPr>
          <w:rFonts w:ascii="Times New Roman" w:hAnsi="Times New Roman"/>
          <w:b/>
          <w:spacing w:val="8"/>
          <w:sz w:val="32"/>
          <w:szCs w:val="32"/>
        </w:rPr>
      </w:pPr>
      <w:r>
        <w:rPr>
          <w:rFonts w:ascii="Times New Roman" w:hAnsi="Times New Roman"/>
          <w:b/>
          <w:spacing w:val="8"/>
          <w:sz w:val="32"/>
          <w:szCs w:val="32"/>
        </w:rPr>
        <w:t xml:space="preserve">Совет депутатов </w:t>
      </w:r>
      <w:proofErr w:type="spellStart"/>
      <w:r>
        <w:rPr>
          <w:rFonts w:ascii="Times New Roman" w:hAnsi="Times New Roman"/>
          <w:b/>
          <w:spacing w:val="8"/>
          <w:sz w:val="32"/>
          <w:szCs w:val="32"/>
        </w:rPr>
        <w:t>Вармазейского</w:t>
      </w:r>
      <w:proofErr w:type="spellEnd"/>
      <w:r>
        <w:rPr>
          <w:rFonts w:ascii="Times New Roman" w:hAnsi="Times New Roman"/>
          <w:b/>
          <w:spacing w:val="8"/>
          <w:sz w:val="32"/>
          <w:szCs w:val="32"/>
        </w:rPr>
        <w:t xml:space="preserve"> сельского поселения </w:t>
      </w:r>
      <w:proofErr w:type="spellStart"/>
      <w:r>
        <w:rPr>
          <w:rFonts w:ascii="Times New Roman" w:hAnsi="Times New Roman"/>
          <w:b/>
          <w:spacing w:val="8"/>
          <w:sz w:val="32"/>
          <w:szCs w:val="32"/>
        </w:rPr>
        <w:t>Большеигнатовского</w:t>
      </w:r>
      <w:proofErr w:type="spellEnd"/>
      <w:r>
        <w:rPr>
          <w:rFonts w:ascii="Times New Roman" w:hAnsi="Times New Roman"/>
          <w:b/>
          <w:spacing w:val="8"/>
          <w:sz w:val="32"/>
          <w:szCs w:val="32"/>
        </w:rPr>
        <w:t xml:space="preserve"> муниципального района </w:t>
      </w:r>
    </w:p>
    <w:p w:rsidR="00934F6B" w:rsidRDefault="00934F6B" w:rsidP="00934F6B">
      <w:pPr>
        <w:tabs>
          <w:tab w:val="left" w:pos="5670"/>
          <w:tab w:val="left" w:pos="6663"/>
          <w:tab w:val="left" w:pos="7513"/>
          <w:tab w:val="left" w:pos="7938"/>
        </w:tabs>
        <w:spacing w:after="0" w:line="240" w:lineRule="auto"/>
        <w:jc w:val="center"/>
        <w:rPr>
          <w:rFonts w:ascii="Times New Roman" w:hAnsi="Times New Roman"/>
          <w:b/>
          <w:spacing w:val="8"/>
          <w:sz w:val="32"/>
          <w:szCs w:val="32"/>
        </w:rPr>
      </w:pPr>
      <w:r>
        <w:rPr>
          <w:rFonts w:ascii="Times New Roman" w:hAnsi="Times New Roman"/>
          <w:b/>
          <w:spacing w:val="8"/>
          <w:sz w:val="32"/>
          <w:szCs w:val="32"/>
        </w:rPr>
        <w:t>Республики Мордовия</w:t>
      </w:r>
    </w:p>
    <w:p w:rsidR="00934F6B" w:rsidRDefault="00934F6B" w:rsidP="00934F6B">
      <w:pPr>
        <w:tabs>
          <w:tab w:val="left" w:pos="5670"/>
          <w:tab w:val="left" w:pos="6663"/>
          <w:tab w:val="left" w:pos="7513"/>
          <w:tab w:val="left" w:pos="7938"/>
        </w:tabs>
        <w:spacing w:after="0"/>
        <w:jc w:val="center"/>
        <w:rPr>
          <w:rFonts w:ascii="Times New Roman" w:hAnsi="Times New Roman"/>
          <w:b/>
          <w:spacing w:val="8"/>
          <w:sz w:val="28"/>
          <w:szCs w:val="24"/>
          <w:u w:val="single"/>
        </w:rPr>
      </w:pPr>
    </w:p>
    <w:p w:rsidR="00934F6B" w:rsidRDefault="00934F6B" w:rsidP="00934F6B">
      <w:pPr>
        <w:tabs>
          <w:tab w:val="left" w:pos="5670"/>
          <w:tab w:val="left" w:pos="6663"/>
          <w:tab w:val="left" w:pos="7513"/>
          <w:tab w:val="left" w:pos="7938"/>
        </w:tabs>
        <w:jc w:val="center"/>
        <w:rPr>
          <w:rFonts w:ascii="Times New Roman" w:hAnsi="Times New Roman"/>
          <w:b/>
          <w:spacing w:val="8"/>
          <w:sz w:val="28"/>
        </w:rPr>
      </w:pPr>
      <w:r>
        <w:rPr>
          <w:rFonts w:ascii="Times New Roman" w:hAnsi="Times New Roman"/>
          <w:b/>
          <w:spacing w:val="8"/>
          <w:sz w:val="28"/>
        </w:rPr>
        <w:t>РЕШЕНИЕ</w:t>
      </w:r>
    </w:p>
    <w:p w:rsidR="00934F6B" w:rsidRDefault="00934F6B" w:rsidP="00934F6B">
      <w:pPr>
        <w:ind w:firstLine="540"/>
        <w:rPr>
          <w:rFonts w:ascii="Times New Roman" w:hAnsi="Times New Roman"/>
          <w:sz w:val="28"/>
          <w:szCs w:val="28"/>
        </w:rPr>
      </w:pPr>
      <w:r>
        <w:rPr>
          <w:rFonts w:ascii="Times New Roman" w:hAnsi="Times New Roman"/>
          <w:sz w:val="28"/>
          <w:szCs w:val="28"/>
        </w:rPr>
        <w:t xml:space="preserve">от 25 января 2022 года                                                                           № 22 </w:t>
      </w:r>
    </w:p>
    <w:p w:rsidR="00934F6B" w:rsidRDefault="00934F6B" w:rsidP="00934F6B">
      <w:pPr>
        <w:jc w:val="both"/>
        <w:rPr>
          <w:rFonts w:ascii="Times New Roman" w:hAnsi="Times New Roman"/>
          <w:sz w:val="28"/>
          <w:szCs w:val="28"/>
        </w:rPr>
      </w:pPr>
    </w:p>
    <w:p w:rsidR="00934F6B" w:rsidRDefault="00934F6B" w:rsidP="00934F6B">
      <w:pPr>
        <w:jc w:val="center"/>
        <w:rPr>
          <w:rFonts w:ascii="Times New Roman" w:hAnsi="Times New Roman"/>
          <w:color w:val="000000"/>
          <w:spacing w:val="-3"/>
          <w:sz w:val="20"/>
          <w:szCs w:val="20"/>
        </w:rPr>
      </w:pPr>
      <w:r>
        <w:rPr>
          <w:rFonts w:ascii="Times New Roman" w:hAnsi="Times New Roman"/>
          <w:color w:val="000000"/>
          <w:spacing w:val="-3"/>
          <w:sz w:val="20"/>
          <w:szCs w:val="20"/>
        </w:rPr>
        <w:t xml:space="preserve">с. </w:t>
      </w:r>
      <w:proofErr w:type="spellStart"/>
      <w:r>
        <w:rPr>
          <w:rFonts w:ascii="Times New Roman" w:hAnsi="Times New Roman"/>
          <w:color w:val="000000"/>
          <w:spacing w:val="-3"/>
          <w:sz w:val="20"/>
          <w:szCs w:val="20"/>
        </w:rPr>
        <w:t>Вармазейка</w:t>
      </w:r>
      <w:proofErr w:type="spellEnd"/>
    </w:p>
    <w:p w:rsidR="00934F6B" w:rsidRDefault="00934F6B" w:rsidP="00934F6B">
      <w:pPr>
        <w:spacing w:after="0" w:line="240" w:lineRule="auto"/>
        <w:ind w:firstLine="709"/>
        <w:rPr>
          <w:rFonts w:ascii="Times New Roman" w:hAnsi="Times New Roman"/>
          <w:b/>
          <w:sz w:val="28"/>
          <w:szCs w:val="28"/>
        </w:rPr>
      </w:pPr>
      <w:r>
        <w:rPr>
          <w:rFonts w:ascii="Times New Roman" w:hAnsi="Times New Roman"/>
          <w:b/>
          <w:sz w:val="28"/>
          <w:szCs w:val="28"/>
        </w:rPr>
        <w:t xml:space="preserve">О внесении изменений в Устав </w:t>
      </w:r>
      <w:proofErr w:type="spellStart"/>
      <w:r>
        <w:rPr>
          <w:rFonts w:ascii="Times New Roman" w:hAnsi="Times New Roman"/>
          <w:b/>
          <w:sz w:val="28"/>
          <w:szCs w:val="28"/>
        </w:rPr>
        <w:t>Вармазейского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Большеигнатовского</w:t>
      </w:r>
      <w:proofErr w:type="spellEnd"/>
      <w:r>
        <w:rPr>
          <w:rFonts w:ascii="Times New Roman" w:hAnsi="Times New Roman"/>
          <w:b/>
          <w:sz w:val="28"/>
          <w:szCs w:val="28"/>
        </w:rPr>
        <w:t xml:space="preserve"> муниципального района Республики Мордовия</w:t>
      </w:r>
    </w:p>
    <w:p w:rsidR="00934F6B" w:rsidRDefault="00934F6B" w:rsidP="00934F6B">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В целях приведения Устава </w:t>
      </w:r>
      <w:proofErr w:type="spellStart"/>
      <w:r>
        <w:rPr>
          <w:rFonts w:ascii="Times New Roman" w:hAnsi="Times New Roman"/>
          <w:color w:val="000000"/>
          <w:sz w:val="28"/>
          <w:szCs w:val="28"/>
        </w:rPr>
        <w:t>Вармазейского</w:t>
      </w:r>
      <w:proofErr w:type="spellEnd"/>
      <w:r>
        <w:rPr>
          <w:rFonts w:ascii="Times New Roman" w:hAnsi="Times New Roman"/>
          <w:color w:val="000000"/>
          <w:sz w:val="28"/>
          <w:szCs w:val="28"/>
        </w:rPr>
        <w:t xml:space="preserve"> сельского поселения </w:t>
      </w:r>
      <w:proofErr w:type="spellStart"/>
      <w:r>
        <w:rPr>
          <w:rFonts w:ascii="Times New Roman" w:hAnsi="Times New Roman"/>
          <w:color w:val="000000"/>
          <w:sz w:val="28"/>
          <w:szCs w:val="28"/>
        </w:rPr>
        <w:t>Большеигнатовского</w:t>
      </w:r>
      <w:proofErr w:type="spellEnd"/>
      <w:r>
        <w:rPr>
          <w:rFonts w:ascii="Times New Roman" w:hAnsi="Times New Roman"/>
          <w:color w:val="000000"/>
          <w:sz w:val="28"/>
          <w:szCs w:val="28"/>
        </w:rPr>
        <w:t xml:space="preserve"> муниципального района Республики Мордовия в соответствие с законодательством Российской Федерации и Республики Мордовия, </w:t>
      </w:r>
      <w:r>
        <w:rPr>
          <w:rFonts w:ascii="Times New Roman" w:hAnsi="Times New Roman"/>
          <w:sz w:val="28"/>
          <w:szCs w:val="28"/>
        </w:rPr>
        <w:t xml:space="preserve">Совет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решил:</w:t>
      </w:r>
    </w:p>
    <w:p w:rsidR="00934F6B" w:rsidRDefault="00934F6B" w:rsidP="00934F6B">
      <w:pPr>
        <w:spacing w:after="0" w:line="240" w:lineRule="auto"/>
        <w:ind w:firstLine="709"/>
        <w:jc w:val="both"/>
        <w:outlineLvl w:val="1"/>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Внести в Устав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принятый решением Совета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от         24.102018 № 14, (с изменениями, внесёнными решениями Совета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от 20.12.2019 № 56, от 23.03.2020 № 64, от 20.11.2020 № 87, от 23.04.2021 № 100) следующие изменения:</w:t>
      </w:r>
      <w:proofErr w:type="gramEnd"/>
    </w:p>
    <w:p w:rsidR="00934F6B" w:rsidRDefault="00934F6B" w:rsidP="00934F6B">
      <w:pPr>
        <w:spacing w:after="0" w:line="240" w:lineRule="auto"/>
        <w:ind w:firstLine="709"/>
        <w:jc w:val="both"/>
        <w:outlineLvl w:val="1"/>
        <w:rPr>
          <w:rFonts w:ascii="Times New Roman" w:hAnsi="Times New Roman"/>
          <w:sz w:val="28"/>
          <w:szCs w:val="28"/>
        </w:rPr>
      </w:pPr>
    </w:p>
    <w:p w:rsidR="00934F6B" w:rsidRPr="00C73039" w:rsidRDefault="00934F6B" w:rsidP="00934F6B">
      <w:pPr>
        <w:spacing w:after="0" w:line="240" w:lineRule="auto"/>
        <w:ind w:left="568"/>
        <w:jc w:val="both"/>
        <w:outlineLvl w:val="1"/>
        <w:rPr>
          <w:rFonts w:ascii="Times New Roman" w:hAnsi="Times New Roman"/>
          <w:b/>
          <w:color w:val="000000"/>
          <w:sz w:val="28"/>
          <w:szCs w:val="28"/>
        </w:rPr>
      </w:pPr>
      <w:r>
        <w:rPr>
          <w:rFonts w:ascii="Times New Roman" w:hAnsi="Times New Roman"/>
          <w:b/>
          <w:color w:val="000000"/>
          <w:sz w:val="28"/>
          <w:szCs w:val="28"/>
        </w:rPr>
        <w:t>1) п</w:t>
      </w:r>
      <w:r w:rsidRPr="00C73039">
        <w:rPr>
          <w:rFonts w:ascii="Times New Roman" w:hAnsi="Times New Roman"/>
          <w:b/>
          <w:color w:val="000000"/>
          <w:sz w:val="28"/>
          <w:szCs w:val="28"/>
        </w:rPr>
        <w:t>ункт 13 части 1 статьи 6 изложить в следующей редакции:</w:t>
      </w:r>
    </w:p>
    <w:p w:rsidR="00934F6B" w:rsidRPr="00C73039" w:rsidRDefault="00934F6B" w:rsidP="00934F6B">
      <w:pPr>
        <w:spacing w:after="0" w:line="240" w:lineRule="auto"/>
        <w:ind w:firstLine="709"/>
        <w:jc w:val="both"/>
        <w:outlineLvl w:val="1"/>
        <w:rPr>
          <w:rFonts w:ascii="Times New Roman" w:hAnsi="Times New Roman"/>
          <w:color w:val="000000"/>
          <w:sz w:val="28"/>
          <w:szCs w:val="28"/>
        </w:rPr>
      </w:pPr>
      <w:r>
        <w:rPr>
          <w:rFonts w:ascii="Times New Roman" w:hAnsi="Times New Roman"/>
          <w:color w:val="000000"/>
          <w:sz w:val="28"/>
          <w:szCs w:val="28"/>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roofErr w:type="gramStart"/>
      <w:r>
        <w:rPr>
          <w:rFonts w:ascii="Times New Roman" w:hAnsi="Times New Roman"/>
          <w:color w:val="000000"/>
          <w:sz w:val="28"/>
          <w:szCs w:val="28"/>
        </w:rPr>
        <w:t>;»</w:t>
      </w:r>
      <w:proofErr w:type="gramEnd"/>
      <w:r w:rsidRPr="00C73039">
        <w:rPr>
          <w:rFonts w:ascii="Times New Roman" w:hAnsi="Times New Roman"/>
          <w:color w:val="000000"/>
          <w:sz w:val="28"/>
          <w:szCs w:val="28"/>
        </w:rPr>
        <w:t>;</w:t>
      </w:r>
    </w:p>
    <w:p w:rsidR="00934F6B" w:rsidRDefault="00934F6B" w:rsidP="00934F6B">
      <w:pPr>
        <w:spacing w:after="0" w:line="240" w:lineRule="auto"/>
        <w:ind w:firstLine="709"/>
        <w:jc w:val="both"/>
        <w:outlineLvl w:val="1"/>
        <w:rPr>
          <w:rFonts w:ascii="Times New Roman" w:hAnsi="Times New Roman"/>
          <w:color w:val="000000"/>
          <w:sz w:val="28"/>
          <w:szCs w:val="28"/>
        </w:rPr>
      </w:pPr>
    </w:p>
    <w:p w:rsidR="00934F6B" w:rsidRPr="00B13FDF" w:rsidRDefault="00934F6B" w:rsidP="00934F6B">
      <w:pPr>
        <w:pStyle w:val="ab"/>
        <w:spacing w:after="0" w:line="240" w:lineRule="auto"/>
        <w:ind w:left="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в статье 8</w:t>
      </w:r>
      <w:r w:rsidRPr="00826D00">
        <w:rPr>
          <w:rFonts w:ascii="Times New Roman" w:eastAsia="Times New Roman" w:hAnsi="Times New Roman" w:cs="Times New Roman"/>
          <w:b/>
          <w:color w:val="000000"/>
          <w:sz w:val="28"/>
          <w:szCs w:val="28"/>
        </w:rPr>
        <w:t>:</w:t>
      </w:r>
    </w:p>
    <w:p w:rsidR="00934F6B" w:rsidRPr="00B13FDF" w:rsidRDefault="00934F6B" w:rsidP="00934F6B">
      <w:pPr>
        <w:pStyle w:val="ab"/>
        <w:spacing w:after="0" w:line="240" w:lineRule="auto"/>
        <w:ind w:left="0" w:firstLine="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а) часть 2 статьи 8 </w:t>
      </w:r>
      <w:r w:rsidRPr="00B13FDF">
        <w:rPr>
          <w:rFonts w:ascii="Times New Roman" w:eastAsia="Times New Roman" w:hAnsi="Times New Roman" w:cs="Times New Roman"/>
          <w:b/>
          <w:color w:val="000000"/>
          <w:sz w:val="28"/>
          <w:szCs w:val="28"/>
        </w:rPr>
        <w:t>изложить в следующей редакции:</w:t>
      </w:r>
    </w:p>
    <w:p w:rsidR="00934F6B"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Организация и осуществление видов муниципального контроля регулируются Федеральным законом от 31 июля 2020 года N 248-ФЗ «О </w:t>
      </w:r>
      <w:r>
        <w:rPr>
          <w:rFonts w:ascii="Times New Roman" w:eastAsia="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proofErr w:type="gramStart"/>
      <w:r>
        <w:rPr>
          <w:rFonts w:ascii="Times New Roman" w:eastAsia="Times New Roman" w:hAnsi="Times New Roman" w:cs="Times New Roman"/>
          <w:color w:val="000000"/>
          <w:sz w:val="28"/>
          <w:szCs w:val="28"/>
        </w:rPr>
        <w:t>.».;</w:t>
      </w:r>
    </w:p>
    <w:p w:rsidR="00934F6B" w:rsidRPr="00B13FDF" w:rsidRDefault="00934F6B" w:rsidP="00934F6B">
      <w:pPr>
        <w:pStyle w:val="ab"/>
        <w:spacing w:after="0" w:line="240" w:lineRule="auto"/>
        <w:ind w:left="0" w:firstLine="709"/>
        <w:jc w:val="both"/>
        <w:outlineLvl w:val="1"/>
        <w:rPr>
          <w:rFonts w:ascii="Times New Roman" w:eastAsia="Times New Roman" w:hAnsi="Times New Roman" w:cs="Times New Roman"/>
          <w:b/>
          <w:color w:val="000000"/>
          <w:sz w:val="28"/>
          <w:szCs w:val="28"/>
        </w:rPr>
      </w:pPr>
      <w:proofErr w:type="gramEnd"/>
      <w:r w:rsidRPr="00B13FDF">
        <w:rPr>
          <w:rFonts w:ascii="Times New Roman" w:eastAsia="Times New Roman" w:hAnsi="Times New Roman" w:cs="Times New Roman"/>
          <w:b/>
          <w:color w:val="000000"/>
          <w:sz w:val="28"/>
          <w:szCs w:val="28"/>
        </w:rPr>
        <w:t>б) дополнить частью 3 следующего содержания:</w:t>
      </w:r>
    </w:p>
    <w:p w:rsidR="00934F6B"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В соответствии с частью 9 статьи 1 Федерального закона от 31 июля 2020 года N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муниципального образования объектов соответствующего вида контроля</w:t>
      </w:r>
      <w:proofErr w:type="gramStart"/>
      <w:r>
        <w:rPr>
          <w:rFonts w:ascii="Times New Roman" w:eastAsia="Times New Roman" w:hAnsi="Times New Roman" w:cs="Times New Roman"/>
          <w:color w:val="000000"/>
          <w:sz w:val="28"/>
          <w:szCs w:val="28"/>
        </w:rPr>
        <w:t>.»;</w:t>
      </w:r>
      <w:proofErr w:type="gramEnd"/>
    </w:p>
    <w:p w:rsidR="00934F6B"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p>
    <w:p w:rsidR="00934F6B" w:rsidRPr="00B13FDF" w:rsidRDefault="00934F6B" w:rsidP="00934F6B">
      <w:pPr>
        <w:pStyle w:val="ab"/>
        <w:spacing w:after="0" w:line="240" w:lineRule="auto"/>
        <w:ind w:left="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3) пункт 7 части 1 статьи 30 </w:t>
      </w:r>
      <w:r w:rsidRPr="00B13FDF">
        <w:rPr>
          <w:rFonts w:ascii="Times New Roman" w:eastAsia="Times New Roman" w:hAnsi="Times New Roman" w:cs="Times New Roman"/>
          <w:b/>
          <w:color w:val="000000"/>
          <w:sz w:val="28"/>
          <w:szCs w:val="28"/>
        </w:rPr>
        <w:t>изложить в следующей редакции:</w:t>
      </w:r>
    </w:p>
    <w:p w:rsidR="00934F6B"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eastAsia="Times New Roman" w:hAnsi="Times New Roman" w:cs="Times New Roman"/>
          <w:color w:val="000000"/>
          <w:sz w:val="28"/>
          <w:szCs w:val="28"/>
        </w:rPr>
        <w:t>;»</w:t>
      </w:r>
      <w:proofErr w:type="gramEnd"/>
      <w:r w:rsidRPr="00B13FDF">
        <w:rPr>
          <w:rFonts w:ascii="Times New Roman" w:eastAsia="Times New Roman" w:hAnsi="Times New Roman" w:cs="Times New Roman"/>
          <w:color w:val="000000"/>
          <w:sz w:val="28"/>
          <w:szCs w:val="28"/>
        </w:rPr>
        <w:t>;</w:t>
      </w:r>
    </w:p>
    <w:p w:rsidR="00934F6B" w:rsidRPr="00B13FDF"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p>
    <w:p w:rsidR="00934F6B" w:rsidRDefault="00934F6B" w:rsidP="00934F6B">
      <w:pPr>
        <w:pStyle w:val="ab"/>
        <w:spacing w:after="0" w:line="240" w:lineRule="auto"/>
        <w:ind w:left="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4) пункт 8 части 1 статьи 33 </w:t>
      </w:r>
      <w:r w:rsidRPr="00B13FDF">
        <w:rPr>
          <w:rFonts w:ascii="Times New Roman" w:eastAsia="Times New Roman" w:hAnsi="Times New Roman" w:cs="Times New Roman"/>
          <w:b/>
          <w:color w:val="000000"/>
          <w:sz w:val="28"/>
          <w:szCs w:val="28"/>
        </w:rPr>
        <w:t>изложить в следующей редакции:</w:t>
      </w:r>
    </w:p>
    <w:p w:rsidR="00934F6B" w:rsidRPr="00B13FDF"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eastAsia="Times New Roman" w:hAnsi="Times New Roman" w:cs="Times New Roman"/>
          <w:color w:val="000000"/>
          <w:sz w:val="28"/>
          <w:szCs w:val="28"/>
        </w:rPr>
        <w:t>.»</w:t>
      </w:r>
      <w:r w:rsidRPr="00B13FDF">
        <w:rPr>
          <w:rFonts w:ascii="Times New Roman" w:eastAsia="Times New Roman" w:hAnsi="Times New Roman" w:cs="Times New Roman"/>
          <w:color w:val="000000"/>
          <w:sz w:val="28"/>
          <w:szCs w:val="28"/>
        </w:rPr>
        <w:t>;</w:t>
      </w:r>
      <w:proofErr w:type="gramEnd"/>
    </w:p>
    <w:p w:rsidR="00934F6B" w:rsidRDefault="00934F6B" w:rsidP="00934F6B">
      <w:pPr>
        <w:pStyle w:val="ab"/>
        <w:spacing w:after="0" w:line="240" w:lineRule="auto"/>
        <w:ind w:left="0" w:firstLine="709"/>
        <w:jc w:val="both"/>
        <w:outlineLvl w:val="1"/>
        <w:rPr>
          <w:rFonts w:ascii="Times New Roman" w:eastAsia="Times New Roman" w:hAnsi="Times New Roman" w:cs="Times New Roman"/>
          <w:color w:val="000000"/>
          <w:sz w:val="28"/>
          <w:szCs w:val="28"/>
        </w:rPr>
      </w:pPr>
    </w:p>
    <w:p w:rsidR="00934F6B" w:rsidRDefault="00934F6B" w:rsidP="00934F6B">
      <w:pPr>
        <w:pStyle w:val="ab"/>
        <w:spacing w:after="0" w:line="240" w:lineRule="auto"/>
        <w:ind w:left="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5) пункт 17 части 2 статьи 59.</w:t>
      </w:r>
      <w:r w:rsidRPr="00B13FDF">
        <w:rPr>
          <w:rFonts w:ascii="Times New Roman" w:eastAsia="Times New Roman" w:hAnsi="Times New Roman" w:cs="Times New Roman"/>
          <w:b/>
          <w:color w:val="000000"/>
          <w:sz w:val="28"/>
          <w:szCs w:val="28"/>
        </w:rPr>
        <w:t xml:space="preserve">1 </w:t>
      </w:r>
      <w:r>
        <w:rPr>
          <w:rFonts w:ascii="Times New Roman" w:eastAsia="Times New Roman" w:hAnsi="Times New Roman" w:cs="Times New Roman"/>
          <w:b/>
          <w:color w:val="000000"/>
          <w:sz w:val="28"/>
          <w:szCs w:val="28"/>
        </w:rPr>
        <w:t>признать утратившим силу</w:t>
      </w:r>
      <w:r w:rsidRPr="00B13FDF">
        <w:rPr>
          <w:rFonts w:ascii="Times New Roman" w:eastAsia="Times New Roman" w:hAnsi="Times New Roman" w:cs="Times New Roman"/>
          <w:b/>
          <w:color w:val="000000"/>
          <w:sz w:val="28"/>
          <w:szCs w:val="28"/>
        </w:rPr>
        <w:t>;</w:t>
      </w:r>
    </w:p>
    <w:p w:rsidR="00934F6B" w:rsidRPr="00B13FDF" w:rsidRDefault="00934F6B" w:rsidP="00934F6B">
      <w:pPr>
        <w:pStyle w:val="ab"/>
        <w:spacing w:after="0" w:line="240" w:lineRule="auto"/>
        <w:ind w:left="0" w:firstLine="709"/>
        <w:jc w:val="both"/>
        <w:outlineLvl w:val="1"/>
        <w:rPr>
          <w:rFonts w:ascii="Times New Roman" w:eastAsia="Times New Roman" w:hAnsi="Times New Roman" w:cs="Times New Roman"/>
          <w:b/>
          <w:color w:val="000000"/>
          <w:sz w:val="28"/>
          <w:szCs w:val="28"/>
        </w:rPr>
      </w:pPr>
    </w:p>
    <w:p w:rsidR="00934F6B" w:rsidRDefault="00934F6B" w:rsidP="00934F6B">
      <w:pPr>
        <w:pStyle w:val="ab"/>
        <w:spacing w:after="0" w:line="240" w:lineRule="auto"/>
        <w:ind w:left="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6) в части 3 статьи 61</w:t>
      </w:r>
      <w:r w:rsidRPr="00A03BBD">
        <w:rPr>
          <w:rFonts w:ascii="Times New Roman" w:eastAsia="Times New Roman" w:hAnsi="Times New Roman" w:cs="Times New Roman"/>
          <w:b/>
          <w:color w:val="000000"/>
          <w:sz w:val="28"/>
          <w:szCs w:val="28"/>
        </w:rPr>
        <w:t>:</w:t>
      </w:r>
    </w:p>
    <w:p w:rsidR="00934F6B" w:rsidRDefault="00934F6B" w:rsidP="00934F6B">
      <w:pPr>
        <w:pStyle w:val="ab"/>
        <w:spacing w:after="0" w:line="240" w:lineRule="auto"/>
        <w:ind w:left="0" w:firstLine="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а) абзац 1 изложить в следующей редакции</w:t>
      </w:r>
      <w:r w:rsidRPr="00A03BBD">
        <w:rPr>
          <w:rFonts w:ascii="Times New Roman" w:eastAsia="Times New Roman" w:hAnsi="Times New Roman" w:cs="Times New Roman"/>
          <w:b/>
          <w:color w:val="000000"/>
          <w:sz w:val="28"/>
          <w:szCs w:val="28"/>
        </w:rPr>
        <w:t>:</w:t>
      </w:r>
    </w:p>
    <w:p w:rsidR="00934F6B" w:rsidRPr="00A03BBD" w:rsidRDefault="00934F6B" w:rsidP="00934F6B">
      <w:pPr>
        <w:autoSpaceDE w:val="0"/>
        <w:autoSpaceDN w:val="0"/>
        <w:adjustRightInd w:val="0"/>
        <w:spacing w:after="0" w:line="240" w:lineRule="auto"/>
        <w:ind w:firstLine="709"/>
        <w:jc w:val="both"/>
        <w:rPr>
          <w:rFonts w:ascii="Times New Roman" w:hAnsi="Times New Roman"/>
          <w:bCs/>
          <w:sz w:val="28"/>
          <w:szCs w:val="28"/>
        </w:rPr>
      </w:pPr>
      <w:r w:rsidRPr="00A03BBD">
        <w:rPr>
          <w:rFonts w:ascii="Times New Roman" w:hAnsi="Times New Roman"/>
          <w:color w:val="000000"/>
          <w:sz w:val="28"/>
          <w:szCs w:val="28"/>
        </w:rPr>
        <w:t xml:space="preserve">«3. </w:t>
      </w:r>
      <w:proofErr w:type="gramStart"/>
      <w:r w:rsidRPr="00A03BBD">
        <w:rPr>
          <w:rFonts w:ascii="Times New Roman" w:hAnsi="Times New Roman"/>
          <w:bCs/>
          <w:sz w:val="28"/>
          <w:szCs w:val="28"/>
        </w:rPr>
        <w:t xml:space="preserve">Проекты муниципальных нормативных правовых актов </w:t>
      </w:r>
      <w:proofErr w:type="spellStart"/>
      <w:r w:rsidRPr="00A03BBD">
        <w:rPr>
          <w:rFonts w:ascii="Times New Roman" w:hAnsi="Times New Roman"/>
          <w:bCs/>
          <w:sz w:val="28"/>
          <w:szCs w:val="28"/>
        </w:rPr>
        <w:t>Вармазейского</w:t>
      </w:r>
      <w:proofErr w:type="spellEnd"/>
      <w:r w:rsidRPr="00A03BBD">
        <w:rPr>
          <w:rFonts w:ascii="Times New Roman" w:hAnsi="Times New Roman"/>
          <w:bCs/>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w:t>
      </w:r>
      <w:r w:rsidRPr="00A03BBD">
        <w:rPr>
          <w:rFonts w:ascii="Times New Roman" w:hAnsi="Times New Roman"/>
          <w:bCs/>
          <w:sz w:val="28"/>
          <w:szCs w:val="28"/>
        </w:rPr>
        <w:lastRenderedPageBreak/>
        <w:t xml:space="preserve">регулирующего воздействия, проводимой органами местного самоуправления </w:t>
      </w:r>
      <w:proofErr w:type="spellStart"/>
      <w:r w:rsidRPr="00A03BBD">
        <w:rPr>
          <w:rFonts w:ascii="Times New Roman" w:hAnsi="Times New Roman"/>
          <w:bCs/>
          <w:sz w:val="28"/>
          <w:szCs w:val="28"/>
        </w:rPr>
        <w:t>Вармазейского</w:t>
      </w:r>
      <w:proofErr w:type="spellEnd"/>
      <w:r w:rsidRPr="00A03BBD">
        <w:rPr>
          <w:rFonts w:ascii="Times New Roman" w:hAnsi="Times New Roman"/>
          <w:bCs/>
          <w:sz w:val="28"/>
          <w:szCs w:val="28"/>
        </w:rPr>
        <w:t xml:space="preserve"> сельского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r w:rsidRPr="00A03BBD">
        <w:rPr>
          <w:rFonts w:ascii="Times New Roman" w:hAnsi="Times New Roman"/>
          <w:bCs/>
          <w:sz w:val="28"/>
          <w:szCs w:val="28"/>
        </w:rPr>
        <w:t>:»;</w:t>
      </w:r>
    </w:p>
    <w:p w:rsidR="00934F6B" w:rsidRPr="00A03BBD" w:rsidRDefault="00934F6B" w:rsidP="00934F6B">
      <w:pPr>
        <w:pStyle w:val="ab"/>
        <w:spacing w:after="0" w:line="240" w:lineRule="auto"/>
        <w:ind w:left="0" w:firstLine="709"/>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б) абзац 2 </w:t>
      </w:r>
      <w:r w:rsidRPr="00A03BBD">
        <w:rPr>
          <w:rFonts w:ascii="Times New Roman" w:eastAsia="Times New Roman" w:hAnsi="Times New Roman" w:cs="Times New Roman"/>
          <w:b/>
          <w:color w:val="000000"/>
          <w:sz w:val="28"/>
          <w:szCs w:val="28"/>
        </w:rPr>
        <w:t>изложить в следующей редакции:</w:t>
      </w:r>
    </w:p>
    <w:p w:rsidR="00934F6B" w:rsidRDefault="00934F6B" w:rsidP="00934F6B">
      <w:pPr>
        <w:spacing w:after="0" w:line="240" w:lineRule="auto"/>
        <w:ind w:firstLine="709"/>
        <w:jc w:val="both"/>
        <w:outlineLvl w:val="1"/>
        <w:rPr>
          <w:rFonts w:ascii="Times New Roman" w:hAnsi="Times New Roman"/>
          <w:color w:val="000000"/>
          <w:sz w:val="28"/>
          <w:szCs w:val="28"/>
        </w:rPr>
      </w:pPr>
      <w:r>
        <w:rPr>
          <w:rFonts w:ascii="Times New Roman" w:hAnsi="Times New Roman"/>
          <w:color w:val="000000"/>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Pr>
          <w:rFonts w:ascii="Times New Roman" w:hAnsi="Times New Roman"/>
          <w:color w:val="000000"/>
          <w:sz w:val="28"/>
          <w:szCs w:val="28"/>
        </w:rPr>
        <w:t>.».</w:t>
      </w:r>
      <w:proofErr w:type="gramEnd"/>
    </w:p>
    <w:p w:rsidR="00934F6B" w:rsidRDefault="00934F6B" w:rsidP="00934F6B">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2. Главе </w:t>
      </w:r>
      <w:proofErr w:type="spellStart"/>
      <w:r>
        <w:rPr>
          <w:rFonts w:ascii="Times New Roman" w:hAnsi="Times New Roman"/>
          <w:color w:val="000000"/>
          <w:sz w:val="28"/>
          <w:szCs w:val="28"/>
        </w:rPr>
        <w:t>Вармазейского</w:t>
      </w:r>
      <w:proofErr w:type="spellEnd"/>
      <w:r>
        <w:rPr>
          <w:rFonts w:ascii="Times New Roman" w:hAnsi="Times New Roman"/>
          <w:color w:val="000000"/>
          <w:sz w:val="28"/>
          <w:szCs w:val="28"/>
        </w:rPr>
        <w:t xml:space="preserve"> сельского поселения </w:t>
      </w:r>
      <w:proofErr w:type="spellStart"/>
      <w:r>
        <w:rPr>
          <w:rFonts w:ascii="Times New Roman" w:hAnsi="Times New Roman"/>
          <w:color w:val="000000"/>
          <w:sz w:val="28"/>
          <w:szCs w:val="28"/>
        </w:rPr>
        <w:t>Большеигнатовского</w:t>
      </w:r>
      <w:proofErr w:type="spellEnd"/>
      <w:r>
        <w:rPr>
          <w:rFonts w:ascii="Times New Roman" w:hAnsi="Times New Roman"/>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934F6B" w:rsidRDefault="00934F6B" w:rsidP="00934F6B">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34F6B" w:rsidRDefault="00934F6B" w:rsidP="00934F6B">
      <w:pPr>
        <w:autoSpaceDE w:val="0"/>
        <w:autoSpaceDN w:val="0"/>
        <w:adjustRightInd w:val="0"/>
        <w:ind w:firstLine="709"/>
        <w:jc w:val="both"/>
        <w:rPr>
          <w:rFonts w:ascii="Times New Roman" w:hAnsi="Times New Roman"/>
          <w:color w:val="000000"/>
          <w:sz w:val="28"/>
          <w:szCs w:val="28"/>
        </w:rPr>
      </w:pPr>
    </w:p>
    <w:p w:rsidR="00934F6B" w:rsidRDefault="00934F6B" w:rsidP="00934F6B">
      <w:pPr>
        <w:autoSpaceDE w:val="0"/>
        <w:autoSpaceDN w:val="0"/>
        <w:adjustRightInd w:val="0"/>
        <w:ind w:firstLine="709"/>
        <w:jc w:val="both"/>
        <w:rPr>
          <w:rFonts w:ascii="Times New Roman" w:hAnsi="Times New Roman"/>
          <w:color w:val="000000"/>
          <w:sz w:val="28"/>
          <w:szCs w:val="28"/>
        </w:rPr>
      </w:pPr>
    </w:p>
    <w:p w:rsidR="00934F6B" w:rsidRDefault="00934F6B" w:rsidP="00934F6B">
      <w:pPr>
        <w:spacing w:after="0"/>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w:t>
      </w:r>
    </w:p>
    <w:p w:rsidR="00934F6B" w:rsidRDefault="00934F6B" w:rsidP="00934F6B">
      <w:pPr>
        <w:spacing w:after="0"/>
        <w:jc w:val="both"/>
        <w:rPr>
          <w:rFonts w:ascii="Times New Roman" w:hAnsi="Times New Roman"/>
          <w:sz w:val="28"/>
          <w:szCs w:val="28"/>
        </w:rPr>
      </w:pP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p>
    <w:p w:rsidR="00934F6B" w:rsidRDefault="00934F6B" w:rsidP="00934F6B">
      <w:pPr>
        <w:tabs>
          <w:tab w:val="left" w:pos="6840"/>
        </w:tabs>
        <w:spacing w:after="0"/>
        <w:jc w:val="both"/>
      </w:pPr>
      <w:r>
        <w:rPr>
          <w:rFonts w:ascii="Times New Roman" w:hAnsi="Times New Roman"/>
          <w:sz w:val="28"/>
          <w:szCs w:val="28"/>
        </w:rPr>
        <w:t>Республики Мордовия</w:t>
      </w:r>
      <w:r>
        <w:rPr>
          <w:rFonts w:ascii="Times New Roman" w:hAnsi="Times New Roman"/>
          <w:sz w:val="28"/>
          <w:szCs w:val="28"/>
        </w:rPr>
        <w:tab/>
        <w:t xml:space="preserve">             А.Р. Рабина</w:t>
      </w:r>
    </w:p>
    <w:p w:rsidR="00210CFE" w:rsidRDefault="00210CFE"/>
    <w:p w:rsidR="00464FC3" w:rsidRDefault="00464FC3"/>
    <w:p w:rsidR="00464FC3" w:rsidRDefault="00464FC3"/>
    <w:p w:rsidR="00464FC3" w:rsidRDefault="00464FC3"/>
    <w:p w:rsidR="00464FC3" w:rsidRPr="00186B7E" w:rsidRDefault="00464FC3" w:rsidP="00464FC3">
      <w:pPr>
        <w:spacing w:after="0" w:line="240" w:lineRule="auto"/>
        <w:rPr>
          <w:rFonts w:ascii="Times New Roman" w:hAnsi="Times New Roman"/>
          <w:sz w:val="28"/>
          <w:szCs w:val="28"/>
        </w:rPr>
      </w:pPr>
      <w:r>
        <w:rPr>
          <w:rFonts w:ascii="Times New Roman" w:hAnsi="Times New Roman"/>
          <w:sz w:val="28"/>
          <w:szCs w:val="28"/>
        </w:rPr>
        <w:t xml:space="preserve">                        </w:t>
      </w:r>
    </w:p>
    <w:p w:rsidR="00464FC3" w:rsidRDefault="00192377" w:rsidP="00464FC3">
      <w:pPr>
        <w:spacing w:after="0" w:line="240" w:lineRule="auto"/>
        <w:rPr>
          <w:rFonts w:ascii="Times New Roman" w:hAnsi="Times New Roman"/>
          <w:b/>
          <w:sz w:val="26"/>
          <w:szCs w:val="26"/>
        </w:rPr>
      </w:pPr>
      <w:r w:rsidRPr="00192377">
        <w:rPr>
          <w:noProof/>
        </w:rPr>
        <w:pict>
          <v:shapetype id="_x0000_t202" coordsize="21600,21600" o:spt="202" path="m,l,21600r21600,l21600,xe">
            <v:stroke joinstyle="miter"/>
            <v:path gradientshapeok="t" o:connecttype="rect"/>
          </v:shapetype>
          <v:shape id="_x0000_s1026" type="#_x0000_t202" style="position:absolute;margin-left:282.75pt;margin-top:6.7pt;width:180pt;height:144.6pt;z-index:251660288" filled="f" stroked="f">
            <v:textbox style="mso-next-textbox:#_x0000_s1026">
              <w:txbxContent>
                <w:p w:rsidR="00464FC3" w:rsidRPr="009F11DA" w:rsidRDefault="00464FC3" w:rsidP="00464FC3">
                  <w:pPr>
                    <w:rPr>
                      <w:szCs w:val="28"/>
                    </w:rPr>
                  </w:pPr>
                </w:p>
              </w:txbxContent>
            </v:textbox>
          </v:shape>
        </w:pict>
      </w:r>
      <w:r w:rsidR="00464FC3" w:rsidRPr="00186B7E">
        <w:rPr>
          <w:rFonts w:ascii="Times New Roman" w:hAnsi="Times New Roman"/>
          <w:b/>
          <w:sz w:val="26"/>
          <w:szCs w:val="26"/>
        </w:rPr>
        <w:t xml:space="preserve">             </w:t>
      </w:r>
      <w:r w:rsidR="00464FC3">
        <w:rPr>
          <w:rFonts w:ascii="Times New Roman" w:hAnsi="Times New Roman"/>
          <w:b/>
          <w:sz w:val="26"/>
          <w:szCs w:val="26"/>
        </w:rPr>
        <w:t xml:space="preserve">          </w:t>
      </w:r>
      <w:r w:rsidR="00464FC3" w:rsidRPr="00186B7E">
        <w:rPr>
          <w:rFonts w:ascii="Times New Roman" w:hAnsi="Times New Roman"/>
          <w:b/>
          <w:sz w:val="26"/>
          <w:szCs w:val="26"/>
        </w:rPr>
        <w:t xml:space="preserve">    </w:t>
      </w: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Default="00464FC3" w:rsidP="00464FC3">
      <w:pPr>
        <w:spacing w:after="0" w:line="240" w:lineRule="auto"/>
        <w:rPr>
          <w:rFonts w:ascii="Times New Roman" w:hAnsi="Times New Roman"/>
          <w:b/>
          <w:sz w:val="26"/>
          <w:szCs w:val="26"/>
        </w:rPr>
      </w:pPr>
    </w:p>
    <w:p w:rsidR="00464FC3" w:rsidRPr="00186B7E" w:rsidRDefault="00464FC3" w:rsidP="00464FC3">
      <w:pPr>
        <w:spacing w:after="0" w:line="240" w:lineRule="auto"/>
        <w:rPr>
          <w:rFonts w:ascii="Times New Roman" w:hAnsi="Times New Roman"/>
        </w:rPr>
      </w:pPr>
    </w:p>
    <w:p w:rsidR="00464FC3" w:rsidRPr="00C66F4A" w:rsidRDefault="00464FC3" w:rsidP="00464FC3">
      <w:pPr>
        <w:pStyle w:val="a7"/>
        <w:spacing w:before="0" w:beforeAutospacing="0" w:after="0" w:afterAutospacing="0"/>
        <w:rPr>
          <w:rFonts w:ascii="Times New Roman" w:hAnsi="Times New Roman"/>
          <w:sz w:val="28"/>
          <w:szCs w:val="28"/>
          <w:lang w:val="ru-RU"/>
        </w:rPr>
      </w:pPr>
    </w:p>
    <w:p w:rsidR="00464FC3" w:rsidRPr="000A2538" w:rsidRDefault="00464FC3" w:rsidP="00464FC3">
      <w:pPr>
        <w:ind w:firstLine="540"/>
        <w:jc w:val="both"/>
        <w:rPr>
          <w:rFonts w:ascii="Times New Roman" w:hAnsi="Times New Roman"/>
          <w:sz w:val="28"/>
          <w:szCs w:val="28"/>
        </w:rPr>
      </w:pPr>
    </w:p>
    <w:p w:rsidR="00464FC3" w:rsidRPr="00C4335B" w:rsidRDefault="00464FC3" w:rsidP="00464FC3">
      <w:pPr>
        <w:rPr>
          <w:rFonts w:ascii="Times New Roman" w:hAnsi="Times New Roman"/>
          <w:sz w:val="28"/>
          <w:szCs w:val="28"/>
        </w:rPr>
      </w:pPr>
    </w:p>
    <w:p w:rsidR="00464FC3" w:rsidRDefault="00464FC3" w:rsidP="00464FC3"/>
    <w:p w:rsidR="00934F6B" w:rsidRDefault="00934F6B" w:rsidP="00934F6B">
      <w:pPr>
        <w:tabs>
          <w:tab w:val="left" w:pos="5670"/>
          <w:tab w:val="left" w:pos="6663"/>
          <w:tab w:val="left" w:pos="7513"/>
          <w:tab w:val="left" w:pos="7938"/>
        </w:tabs>
        <w:jc w:val="center"/>
        <w:rPr>
          <w:b/>
          <w:sz w:val="32"/>
          <w:szCs w:val="32"/>
        </w:rPr>
      </w:pPr>
      <w:r w:rsidRPr="00CA7F38">
        <w:rPr>
          <w:b/>
          <w:sz w:val="32"/>
          <w:szCs w:val="32"/>
        </w:rPr>
        <w:t xml:space="preserve">Администрация </w:t>
      </w:r>
      <w:proofErr w:type="spellStart"/>
      <w:r w:rsidRPr="00CA7F38">
        <w:rPr>
          <w:b/>
          <w:sz w:val="32"/>
          <w:szCs w:val="32"/>
        </w:rPr>
        <w:t>Вармазейского</w:t>
      </w:r>
      <w:proofErr w:type="spellEnd"/>
      <w:r w:rsidRPr="00CA7F38">
        <w:rPr>
          <w:b/>
          <w:sz w:val="32"/>
          <w:szCs w:val="32"/>
        </w:rPr>
        <w:t xml:space="preserve"> сельского поселения </w:t>
      </w:r>
      <w:proofErr w:type="spellStart"/>
      <w:r w:rsidRPr="00CA7F38">
        <w:rPr>
          <w:b/>
          <w:sz w:val="32"/>
          <w:szCs w:val="32"/>
        </w:rPr>
        <w:t>Большеигнатовского</w:t>
      </w:r>
      <w:proofErr w:type="spellEnd"/>
      <w:r w:rsidRPr="00CA7F38">
        <w:rPr>
          <w:b/>
          <w:sz w:val="32"/>
          <w:szCs w:val="32"/>
        </w:rPr>
        <w:t xml:space="preserve"> муниципального района</w:t>
      </w:r>
    </w:p>
    <w:p w:rsidR="00934F6B" w:rsidRPr="00CA7F38" w:rsidRDefault="00934F6B" w:rsidP="00934F6B">
      <w:pPr>
        <w:tabs>
          <w:tab w:val="left" w:pos="5670"/>
          <w:tab w:val="left" w:pos="6663"/>
          <w:tab w:val="left" w:pos="7513"/>
          <w:tab w:val="left" w:pos="7938"/>
        </w:tabs>
        <w:jc w:val="center"/>
        <w:rPr>
          <w:b/>
          <w:sz w:val="32"/>
          <w:szCs w:val="32"/>
        </w:rPr>
      </w:pPr>
      <w:r w:rsidRPr="00CA7F38">
        <w:rPr>
          <w:b/>
          <w:sz w:val="32"/>
          <w:szCs w:val="32"/>
        </w:rPr>
        <w:t xml:space="preserve"> Республики  Мордовия</w:t>
      </w:r>
    </w:p>
    <w:p w:rsidR="00934F6B" w:rsidRPr="00CA7F38" w:rsidRDefault="00934F6B" w:rsidP="00934F6B">
      <w:pPr>
        <w:rPr>
          <w:lang w:eastAsia="ar-SA"/>
        </w:rPr>
      </w:pPr>
    </w:p>
    <w:p w:rsidR="00934F6B" w:rsidRPr="00CA7F38" w:rsidRDefault="00934F6B" w:rsidP="00934F6B">
      <w:pPr>
        <w:pStyle w:val="2"/>
        <w:rPr>
          <w:sz w:val="32"/>
          <w:szCs w:val="32"/>
        </w:rPr>
      </w:pPr>
      <w:r w:rsidRPr="00CA7F38">
        <w:rPr>
          <w:sz w:val="32"/>
          <w:szCs w:val="32"/>
        </w:rPr>
        <w:t>ПОСТАНОВЛЕНИЕ</w:t>
      </w:r>
    </w:p>
    <w:p w:rsidR="00934F6B" w:rsidRDefault="00934F6B" w:rsidP="00934F6B">
      <w:pPr>
        <w:jc w:val="center"/>
        <w:rPr>
          <w:sz w:val="36"/>
          <w:szCs w:val="36"/>
        </w:rPr>
      </w:pPr>
    </w:p>
    <w:p w:rsidR="00934F6B" w:rsidRDefault="00934F6B" w:rsidP="00934F6B">
      <w:pPr>
        <w:jc w:val="center"/>
        <w:rPr>
          <w:sz w:val="36"/>
          <w:szCs w:val="36"/>
        </w:rPr>
      </w:pPr>
    </w:p>
    <w:p w:rsidR="00934F6B" w:rsidRDefault="00934F6B" w:rsidP="00934F6B">
      <w:pPr>
        <w:tabs>
          <w:tab w:val="center" w:pos="4677"/>
        </w:tabs>
        <w:rPr>
          <w:sz w:val="28"/>
        </w:rPr>
      </w:pPr>
      <w:r>
        <w:rPr>
          <w:sz w:val="28"/>
        </w:rPr>
        <w:t>От 18 февраля  2022 г.                                                                           №20</w:t>
      </w:r>
    </w:p>
    <w:p w:rsidR="00934F6B" w:rsidRDefault="00934F6B" w:rsidP="00934F6B">
      <w:pPr>
        <w:jc w:val="center"/>
      </w:pPr>
    </w:p>
    <w:p w:rsidR="00934F6B" w:rsidRDefault="00934F6B" w:rsidP="00934F6B">
      <w:pPr>
        <w:jc w:val="center"/>
      </w:pPr>
      <w:r>
        <w:t xml:space="preserve">с. </w:t>
      </w:r>
      <w:proofErr w:type="spellStart"/>
      <w:r>
        <w:t>Вармазейка</w:t>
      </w:r>
      <w:proofErr w:type="spellEnd"/>
    </w:p>
    <w:p w:rsidR="00934F6B" w:rsidRDefault="00934F6B" w:rsidP="00934F6B"/>
    <w:p w:rsidR="00934F6B" w:rsidRDefault="00934F6B" w:rsidP="00934F6B">
      <w:pPr>
        <w:jc w:val="both"/>
        <w:rPr>
          <w:sz w:val="28"/>
          <w:szCs w:val="28"/>
        </w:rPr>
      </w:pPr>
      <w:r>
        <w:rPr>
          <w:sz w:val="28"/>
          <w:szCs w:val="28"/>
        </w:rPr>
        <w:t xml:space="preserve">О внесении изменений в постановление администрации </w:t>
      </w:r>
      <w:proofErr w:type="spellStart"/>
      <w:r>
        <w:rPr>
          <w:sz w:val="28"/>
          <w:szCs w:val="28"/>
        </w:rPr>
        <w:t>Вармазейского</w:t>
      </w:r>
      <w:proofErr w:type="spellEnd"/>
      <w:r>
        <w:rPr>
          <w:sz w:val="28"/>
          <w:szCs w:val="28"/>
        </w:rPr>
        <w:t xml:space="preserve"> сельского поселения  от 28.12.2021№68 «</w:t>
      </w:r>
      <w:r w:rsidRPr="009177DE">
        <w:rPr>
          <w:sz w:val="28"/>
          <w:szCs w:val="28"/>
        </w:rPr>
        <w:t xml:space="preserve">Об утверждении </w:t>
      </w:r>
      <w:r w:rsidRPr="00F8103A">
        <w:rPr>
          <w:sz w:val="28"/>
          <w:szCs w:val="28"/>
        </w:rPr>
        <w:t xml:space="preserve"> прогноза  </w:t>
      </w:r>
      <w:r>
        <w:rPr>
          <w:sz w:val="28"/>
          <w:szCs w:val="28"/>
        </w:rPr>
        <w:t xml:space="preserve">социально-экономического развития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на 2022 год и плановый период 2023 и 2024 годы»</w:t>
      </w:r>
    </w:p>
    <w:p w:rsidR="00934F6B" w:rsidRDefault="00934F6B" w:rsidP="00934F6B">
      <w:pPr>
        <w:rPr>
          <w:sz w:val="28"/>
          <w:szCs w:val="28"/>
        </w:rPr>
      </w:pPr>
    </w:p>
    <w:p w:rsidR="00934F6B" w:rsidRDefault="00934F6B" w:rsidP="00934F6B">
      <w:pPr>
        <w:ind w:firstLine="567"/>
        <w:jc w:val="both"/>
        <w:rPr>
          <w:b/>
          <w:sz w:val="28"/>
          <w:szCs w:val="28"/>
        </w:rPr>
      </w:pPr>
      <w:r>
        <w:rPr>
          <w:sz w:val="28"/>
          <w:szCs w:val="28"/>
        </w:rPr>
        <w:t xml:space="preserve">В соответствии  с положением о бюджетном процессе в </w:t>
      </w:r>
      <w:proofErr w:type="spellStart"/>
      <w:r>
        <w:rPr>
          <w:sz w:val="28"/>
          <w:szCs w:val="28"/>
        </w:rPr>
        <w:t>Большеигнатовском</w:t>
      </w:r>
      <w:proofErr w:type="spellEnd"/>
      <w:r>
        <w:rPr>
          <w:sz w:val="28"/>
          <w:szCs w:val="28"/>
        </w:rPr>
        <w:t xml:space="preserve"> муниципальном районе, утвержденном решением Совета депутатов </w:t>
      </w:r>
      <w:proofErr w:type="spellStart"/>
      <w:r>
        <w:rPr>
          <w:sz w:val="28"/>
          <w:szCs w:val="28"/>
        </w:rPr>
        <w:t>Большеигнатовского</w:t>
      </w:r>
      <w:proofErr w:type="spellEnd"/>
      <w:r>
        <w:rPr>
          <w:sz w:val="28"/>
          <w:szCs w:val="28"/>
        </w:rPr>
        <w:t xml:space="preserve"> муниципального района от 10.11.2017 г. №46 «Об утверждении Положения о бюджетном процессе в </w:t>
      </w:r>
      <w:proofErr w:type="spellStart"/>
      <w:r>
        <w:rPr>
          <w:sz w:val="28"/>
          <w:szCs w:val="28"/>
        </w:rPr>
        <w:t>Вармазейском</w:t>
      </w:r>
      <w:proofErr w:type="spellEnd"/>
      <w:r>
        <w:rPr>
          <w:sz w:val="28"/>
          <w:szCs w:val="28"/>
        </w:rPr>
        <w:t xml:space="preserve"> сельском поселении </w:t>
      </w:r>
      <w:proofErr w:type="spellStart"/>
      <w:r>
        <w:rPr>
          <w:sz w:val="28"/>
          <w:szCs w:val="28"/>
        </w:rPr>
        <w:t>Большеигнатовского</w:t>
      </w:r>
      <w:proofErr w:type="spellEnd"/>
      <w:r>
        <w:rPr>
          <w:sz w:val="28"/>
          <w:szCs w:val="28"/>
        </w:rPr>
        <w:t xml:space="preserve"> муниципального района Республики Мордовия», Администрация </w:t>
      </w:r>
      <w:proofErr w:type="spellStart"/>
      <w:r>
        <w:rPr>
          <w:sz w:val="28"/>
          <w:szCs w:val="28"/>
        </w:rPr>
        <w:t>Вармазейского</w:t>
      </w:r>
      <w:proofErr w:type="spellEnd"/>
      <w:r>
        <w:rPr>
          <w:sz w:val="28"/>
          <w:szCs w:val="28"/>
        </w:rPr>
        <w:t xml:space="preserve"> сельского поселения </w:t>
      </w:r>
      <w:r w:rsidRPr="009177DE">
        <w:rPr>
          <w:b/>
          <w:sz w:val="28"/>
          <w:szCs w:val="28"/>
        </w:rPr>
        <w:t>ПОСТАНОВЛЯЕТ</w:t>
      </w:r>
      <w:r>
        <w:rPr>
          <w:b/>
          <w:sz w:val="28"/>
          <w:szCs w:val="28"/>
        </w:rPr>
        <w:t>:</w:t>
      </w:r>
    </w:p>
    <w:p w:rsidR="00934F6B" w:rsidRDefault="00934F6B" w:rsidP="00934F6B">
      <w:pPr>
        <w:ind w:firstLine="567"/>
        <w:jc w:val="both"/>
        <w:rPr>
          <w:sz w:val="28"/>
          <w:szCs w:val="28"/>
        </w:rPr>
      </w:pPr>
      <w:r>
        <w:rPr>
          <w:sz w:val="28"/>
          <w:szCs w:val="28"/>
        </w:rPr>
        <w:t xml:space="preserve">-  Приложение 2 Показатели прогноза социально-экономического развития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на 2022 год и плановый период 2023 и 2024 годы изложить в новой редакции:</w:t>
      </w:r>
    </w:p>
    <w:p w:rsidR="00934F6B" w:rsidRDefault="00934F6B" w:rsidP="00934F6B"/>
    <w:p w:rsidR="00934F6B" w:rsidRDefault="00934F6B" w:rsidP="00934F6B">
      <w:pPr>
        <w:tabs>
          <w:tab w:val="left" w:pos="5205"/>
        </w:tabs>
      </w:pPr>
      <w:r>
        <w:tab/>
      </w:r>
    </w:p>
    <w:tbl>
      <w:tblPr>
        <w:tblW w:w="9782" w:type="dxa"/>
        <w:tblInd w:w="-318" w:type="dxa"/>
        <w:tblLayout w:type="fixed"/>
        <w:tblLook w:val="04A0"/>
      </w:tblPr>
      <w:tblGrid>
        <w:gridCol w:w="2994"/>
        <w:gridCol w:w="979"/>
        <w:gridCol w:w="1131"/>
        <w:gridCol w:w="1134"/>
        <w:gridCol w:w="851"/>
        <w:gridCol w:w="850"/>
        <w:gridCol w:w="851"/>
        <w:gridCol w:w="992"/>
      </w:tblGrid>
      <w:tr w:rsidR="00934F6B" w:rsidTr="00B64BBF">
        <w:trPr>
          <w:trHeight w:val="654"/>
        </w:trPr>
        <w:tc>
          <w:tcPr>
            <w:tcW w:w="2994" w:type="dxa"/>
            <w:vMerge w:val="restart"/>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Наименование показателей</w:t>
            </w:r>
          </w:p>
        </w:tc>
        <w:tc>
          <w:tcPr>
            <w:tcW w:w="979" w:type="dxa"/>
            <w:vMerge w:val="restart"/>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Ед.    измерения</w:t>
            </w:r>
          </w:p>
        </w:tc>
        <w:tc>
          <w:tcPr>
            <w:tcW w:w="3116" w:type="dxa"/>
            <w:gridSpan w:val="3"/>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2021 год</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2022 год</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2023 год</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2024 год</w:t>
            </w:r>
          </w:p>
        </w:tc>
      </w:tr>
      <w:tr w:rsidR="00934F6B" w:rsidTr="00B64BBF">
        <w:trPr>
          <w:trHeight w:val="1200"/>
        </w:trPr>
        <w:tc>
          <w:tcPr>
            <w:tcW w:w="2994" w:type="dxa"/>
            <w:vMerge/>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rPr>
                <w:b/>
                <w:bCs/>
                <w:sz w:val="28"/>
                <w:szCs w:val="28"/>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rPr>
                <w:b/>
                <w:bCs/>
                <w:sz w:val="28"/>
                <w:szCs w:val="28"/>
              </w:rPr>
            </w:pPr>
          </w:p>
        </w:tc>
        <w:tc>
          <w:tcPr>
            <w:tcW w:w="1131" w:type="dxa"/>
            <w:tcBorders>
              <w:top w:val="nil"/>
              <w:left w:val="nil"/>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прогноз</w:t>
            </w:r>
          </w:p>
        </w:tc>
        <w:tc>
          <w:tcPr>
            <w:tcW w:w="1134" w:type="dxa"/>
            <w:tcBorders>
              <w:top w:val="nil"/>
              <w:left w:val="nil"/>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 xml:space="preserve">12 месяцев факт </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b/>
                <w:bCs/>
                <w:sz w:val="28"/>
                <w:szCs w:val="28"/>
              </w:rPr>
            </w:pPr>
            <w:r>
              <w:rPr>
                <w:b/>
                <w:bCs/>
                <w:sz w:val="28"/>
                <w:szCs w:val="28"/>
              </w:rPr>
              <w:t>%</w:t>
            </w:r>
          </w:p>
          <w:p w:rsidR="00934F6B" w:rsidRDefault="00934F6B" w:rsidP="00B64BBF">
            <w:pPr>
              <w:jc w:val="center"/>
              <w:rPr>
                <w:b/>
                <w:bCs/>
                <w:sz w:val="28"/>
                <w:szCs w:val="28"/>
              </w:rPr>
            </w:pPr>
            <w:r>
              <w:rPr>
                <w:b/>
                <w:bCs/>
                <w:sz w:val="28"/>
                <w:szCs w:val="28"/>
              </w:rPr>
              <w:t>выполнения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rPr>
                <w:b/>
                <w:bCs/>
                <w:sz w:val="28"/>
                <w:szCs w:val="2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rPr>
                <w:b/>
                <w:bCs/>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34F6B" w:rsidRDefault="00934F6B" w:rsidP="00B64BBF">
            <w:pPr>
              <w:rPr>
                <w:b/>
                <w:bCs/>
                <w:sz w:val="28"/>
                <w:szCs w:val="28"/>
              </w:rPr>
            </w:pPr>
          </w:p>
        </w:tc>
      </w:tr>
      <w:tr w:rsidR="00934F6B" w:rsidTr="00B64BBF">
        <w:trPr>
          <w:trHeight w:val="1380"/>
        </w:trPr>
        <w:tc>
          <w:tcPr>
            <w:tcW w:w="2994" w:type="dxa"/>
            <w:tcBorders>
              <w:top w:val="nil"/>
              <w:left w:val="single" w:sz="4" w:space="0" w:color="auto"/>
              <w:bottom w:val="single" w:sz="4" w:space="0" w:color="auto"/>
              <w:right w:val="single" w:sz="4" w:space="0" w:color="auto"/>
            </w:tcBorders>
            <w:vAlign w:val="center"/>
            <w:hideMark/>
          </w:tcPr>
          <w:p w:rsidR="00934F6B" w:rsidRDefault="00934F6B" w:rsidP="00B64BBF">
            <w:pPr>
              <w:rPr>
                <w:sz w:val="28"/>
                <w:szCs w:val="28"/>
              </w:rPr>
            </w:pPr>
            <w:r>
              <w:rPr>
                <w:sz w:val="28"/>
                <w:szCs w:val="28"/>
              </w:rPr>
              <w:t>Объем производства  скота и птицы от сельскохозяйственных организаций  и крестьянских (фермерских) хозяйств</w:t>
            </w:r>
          </w:p>
        </w:tc>
        <w:tc>
          <w:tcPr>
            <w:tcW w:w="979"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тонн</w:t>
            </w:r>
          </w:p>
        </w:tc>
        <w:tc>
          <w:tcPr>
            <w:tcW w:w="113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74</w:t>
            </w:r>
          </w:p>
        </w:tc>
        <w:tc>
          <w:tcPr>
            <w:tcW w:w="1134"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74,9</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101,3</w:t>
            </w:r>
          </w:p>
        </w:tc>
        <w:tc>
          <w:tcPr>
            <w:tcW w:w="850"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76</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76</w:t>
            </w:r>
          </w:p>
        </w:tc>
        <w:tc>
          <w:tcPr>
            <w:tcW w:w="992"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76</w:t>
            </w:r>
          </w:p>
        </w:tc>
      </w:tr>
      <w:tr w:rsidR="00934F6B" w:rsidTr="00B64BBF">
        <w:trPr>
          <w:trHeight w:val="1380"/>
        </w:trPr>
        <w:tc>
          <w:tcPr>
            <w:tcW w:w="2994" w:type="dxa"/>
            <w:tcBorders>
              <w:top w:val="nil"/>
              <w:left w:val="single" w:sz="4" w:space="0" w:color="auto"/>
              <w:bottom w:val="single" w:sz="4" w:space="0" w:color="auto"/>
              <w:right w:val="single" w:sz="4" w:space="0" w:color="auto"/>
            </w:tcBorders>
            <w:vAlign w:val="center"/>
            <w:hideMark/>
          </w:tcPr>
          <w:p w:rsidR="00934F6B" w:rsidRDefault="00934F6B" w:rsidP="00B64BBF">
            <w:pPr>
              <w:rPr>
                <w:sz w:val="28"/>
                <w:szCs w:val="28"/>
              </w:rPr>
            </w:pPr>
            <w:r>
              <w:rPr>
                <w:sz w:val="28"/>
                <w:szCs w:val="28"/>
              </w:rPr>
              <w:t>Объем производства  молока от сельскохозяйственных организаций  и крестьянских (фермерских) хозяйств</w:t>
            </w:r>
          </w:p>
        </w:tc>
        <w:tc>
          <w:tcPr>
            <w:tcW w:w="979"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тонн</w:t>
            </w:r>
          </w:p>
        </w:tc>
        <w:tc>
          <w:tcPr>
            <w:tcW w:w="113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3081</w:t>
            </w:r>
          </w:p>
        </w:tc>
        <w:tc>
          <w:tcPr>
            <w:tcW w:w="1134"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3120,9</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101,3</w:t>
            </w:r>
          </w:p>
        </w:tc>
        <w:tc>
          <w:tcPr>
            <w:tcW w:w="850"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3355</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3118</w:t>
            </w:r>
          </w:p>
        </w:tc>
        <w:tc>
          <w:tcPr>
            <w:tcW w:w="992"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3136</w:t>
            </w:r>
          </w:p>
        </w:tc>
      </w:tr>
      <w:tr w:rsidR="00934F6B" w:rsidTr="00B64BBF">
        <w:trPr>
          <w:trHeight w:val="1380"/>
        </w:trPr>
        <w:tc>
          <w:tcPr>
            <w:tcW w:w="2994" w:type="dxa"/>
            <w:tcBorders>
              <w:top w:val="nil"/>
              <w:left w:val="single" w:sz="4" w:space="0" w:color="auto"/>
              <w:bottom w:val="single" w:sz="4" w:space="0" w:color="auto"/>
              <w:right w:val="single" w:sz="4" w:space="0" w:color="auto"/>
            </w:tcBorders>
            <w:vAlign w:val="center"/>
            <w:hideMark/>
          </w:tcPr>
          <w:p w:rsidR="00934F6B" w:rsidRDefault="00934F6B" w:rsidP="00B64BBF">
            <w:pPr>
              <w:rPr>
                <w:sz w:val="28"/>
                <w:szCs w:val="28"/>
              </w:rPr>
            </w:pPr>
            <w:r>
              <w:rPr>
                <w:sz w:val="28"/>
                <w:szCs w:val="28"/>
              </w:rPr>
              <w:t>Фонд оплаты труда- всего</w:t>
            </w:r>
          </w:p>
        </w:tc>
        <w:tc>
          <w:tcPr>
            <w:tcW w:w="979"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Тыс.</w:t>
            </w:r>
          </w:p>
          <w:p w:rsidR="00934F6B" w:rsidRDefault="00934F6B" w:rsidP="00B64BBF">
            <w:pPr>
              <w:jc w:val="center"/>
              <w:rPr>
                <w:sz w:val="28"/>
                <w:szCs w:val="28"/>
              </w:rPr>
            </w:pPr>
            <w:r>
              <w:rPr>
                <w:sz w:val="28"/>
                <w:szCs w:val="28"/>
              </w:rPr>
              <w:t>руб.</w:t>
            </w:r>
          </w:p>
        </w:tc>
        <w:tc>
          <w:tcPr>
            <w:tcW w:w="113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11807</w:t>
            </w:r>
          </w:p>
        </w:tc>
        <w:tc>
          <w:tcPr>
            <w:tcW w:w="1134"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10210</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p>
        </w:tc>
        <w:tc>
          <w:tcPr>
            <w:tcW w:w="850"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16379</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16933</w:t>
            </w:r>
          </w:p>
        </w:tc>
        <w:tc>
          <w:tcPr>
            <w:tcW w:w="992"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17485</w:t>
            </w:r>
          </w:p>
        </w:tc>
      </w:tr>
      <w:tr w:rsidR="00934F6B" w:rsidTr="00B64BBF">
        <w:trPr>
          <w:trHeight w:val="1380"/>
        </w:trPr>
        <w:tc>
          <w:tcPr>
            <w:tcW w:w="2994" w:type="dxa"/>
            <w:tcBorders>
              <w:top w:val="nil"/>
              <w:left w:val="single" w:sz="4" w:space="0" w:color="auto"/>
              <w:bottom w:val="single" w:sz="4" w:space="0" w:color="auto"/>
              <w:right w:val="single" w:sz="4" w:space="0" w:color="auto"/>
            </w:tcBorders>
            <w:vAlign w:val="center"/>
            <w:hideMark/>
          </w:tcPr>
          <w:p w:rsidR="00934F6B" w:rsidRDefault="00934F6B" w:rsidP="00B64BBF">
            <w:pPr>
              <w:rPr>
                <w:sz w:val="28"/>
                <w:szCs w:val="28"/>
              </w:rPr>
            </w:pPr>
            <w:r>
              <w:rPr>
                <w:sz w:val="28"/>
                <w:szCs w:val="28"/>
              </w:rPr>
              <w:t xml:space="preserve">Объем оборота розничной торговли </w:t>
            </w:r>
          </w:p>
        </w:tc>
        <w:tc>
          <w:tcPr>
            <w:tcW w:w="979"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Тыс.</w:t>
            </w:r>
          </w:p>
          <w:p w:rsidR="00934F6B" w:rsidRDefault="00934F6B" w:rsidP="00B64BBF">
            <w:pPr>
              <w:jc w:val="center"/>
              <w:rPr>
                <w:sz w:val="28"/>
                <w:szCs w:val="28"/>
              </w:rPr>
            </w:pPr>
            <w:r>
              <w:rPr>
                <w:sz w:val="28"/>
                <w:szCs w:val="28"/>
              </w:rPr>
              <w:t>руб.</w:t>
            </w:r>
          </w:p>
        </w:tc>
        <w:tc>
          <w:tcPr>
            <w:tcW w:w="113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14088</w:t>
            </w:r>
          </w:p>
        </w:tc>
        <w:tc>
          <w:tcPr>
            <w:tcW w:w="1134"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12558</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89,2</w:t>
            </w:r>
          </w:p>
        </w:tc>
        <w:tc>
          <w:tcPr>
            <w:tcW w:w="850"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14097</w:t>
            </w:r>
          </w:p>
        </w:tc>
        <w:tc>
          <w:tcPr>
            <w:tcW w:w="851"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15497</w:t>
            </w:r>
          </w:p>
        </w:tc>
        <w:tc>
          <w:tcPr>
            <w:tcW w:w="992" w:type="dxa"/>
            <w:tcBorders>
              <w:top w:val="nil"/>
              <w:left w:val="nil"/>
              <w:bottom w:val="single" w:sz="4" w:space="0" w:color="auto"/>
              <w:right w:val="single" w:sz="4" w:space="0" w:color="auto"/>
            </w:tcBorders>
            <w:vAlign w:val="center"/>
            <w:hideMark/>
          </w:tcPr>
          <w:p w:rsidR="00934F6B" w:rsidRDefault="00934F6B" w:rsidP="00B64BBF">
            <w:pPr>
              <w:jc w:val="center"/>
              <w:rPr>
                <w:sz w:val="28"/>
                <w:szCs w:val="28"/>
              </w:rPr>
            </w:pPr>
            <w:r>
              <w:rPr>
                <w:sz w:val="28"/>
                <w:szCs w:val="28"/>
              </w:rPr>
              <w:t>16556</w:t>
            </w:r>
          </w:p>
        </w:tc>
      </w:tr>
    </w:tbl>
    <w:p w:rsidR="00934F6B" w:rsidRDefault="00934F6B" w:rsidP="00934F6B">
      <w:pPr>
        <w:ind w:firstLine="708"/>
        <w:rPr>
          <w:lang w:eastAsia="en-US"/>
        </w:rPr>
      </w:pPr>
    </w:p>
    <w:p w:rsidR="00934F6B" w:rsidRDefault="00934F6B" w:rsidP="00934F6B">
      <w:pPr>
        <w:ind w:firstLine="567"/>
        <w:jc w:val="both"/>
        <w:rPr>
          <w:sz w:val="28"/>
          <w:szCs w:val="28"/>
        </w:rPr>
      </w:pPr>
    </w:p>
    <w:p w:rsidR="00934F6B" w:rsidRDefault="00934F6B" w:rsidP="00934F6B">
      <w:pPr>
        <w:ind w:firstLine="567"/>
        <w:jc w:val="both"/>
        <w:rPr>
          <w:sz w:val="28"/>
          <w:szCs w:val="28"/>
        </w:rPr>
      </w:pPr>
      <w:r>
        <w:rPr>
          <w:sz w:val="28"/>
          <w:szCs w:val="28"/>
        </w:rPr>
        <w:t>2. Настоящее постановление вступает в силу со дня его подписания.</w:t>
      </w:r>
    </w:p>
    <w:p w:rsidR="00934F6B" w:rsidRDefault="00934F6B" w:rsidP="00934F6B">
      <w:pPr>
        <w:ind w:firstLine="567"/>
        <w:jc w:val="both"/>
        <w:rPr>
          <w:sz w:val="28"/>
          <w:szCs w:val="28"/>
        </w:rPr>
      </w:pPr>
    </w:p>
    <w:p w:rsidR="00934F6B" w:rsidRDefault="00934F6B" w:rsidP="00934F6B">
      <w:pPr>
        <w:ind w:firstLine="567"/>
        <w:jc w:val="both"/>
        <w:rPr>
          <w:sz w:val="28"/>
          <w:szCs w:val="28"/>
        </w:rPr>
      </w:pPr>
    </w:p>
    <w:p w:rsidR="00934F6B" w:rsidRDefault="00934F6B" w:rsidP="00934F6B">
      <w:pPr>
        <w:ind w:firstLine="567"/>
        <w:jc w:val="both"/>
        <w:rPr>
          <w:sz w:val="28"/>
          <w:szCs w:val="28"/>
        </w:rPr>
      </w:pPr>
    </w:p>
    <w:p w:rsidR="00934F6B" w:rsidRDefault="00934F6B" w:rsidP="00934F6B">
      <w:pPr>
        <w:ind w:firstLine="567"/>
        <w:jc w:val="both"/>
        <w:rPr>
          <w:sz w:val="28"/>
          <w:szCs w:val="28"/>
        </w:rPr>
      </w:pPr>
    </w:p>
    <w:p w:rsidR="00934F6B" w:rsidRDefault="00934F6B" w:rsidP="00934F6B">
      <w:pPr>
        <w:rPr>
          <w:sz w:val="28"/>
          <w:szCs w:val="28"/>
        </w:rPr>
      </w:pPr>
      <w:r>
        <w:rPr>
          <w:sz w:val="28"/>
          <w:szCs w:val="28"/>
        </w:rPr>
        <w:t>Глава сельского поселения                                                          А.Р.Рабина</w:t>
      </w:r>
    </w:p>
    <w:p w:rsidR="00934F6B" w:rsidRDefault="00934F6B" w:rsidP="00934F6B">
      <w:pPr>
        <w:jc w:val="center"/>
        <w:rPr>
          <w:b/>
          <w:sz w:val="28"/>
          <w:szCs w:val="28"/>
        </w:rPr>
      </w:pPr>
    </w:p>
    <w:p w:rsidR="00934F6B" w:rsidRDefault="00934F6B" w:rsidP="00934F6B">
      <w:pPr>
        <w:jc w:val="center"/>
        <w:rPr>
          <w:b/>
          <w:sz w:val="28"/>
          <w:szCs w:val="28"/>
        </w:rPr>
      </w:pPr>
    </w:p>
    <w:p w:rsidR="00934F6B" w:rsidRDefault="00934F6B" w:rsidP="00934F6B">
      <w:pPr>
        <w:jc w:val="center"/>
        <w:rPr>
          <w:b/>
          <w:sz w:val="28"/>
          <w:szCs w:val="28"/>
        </w:rPr>
      </w:pPr>
    </w:p>
    <w:p w:rsidR="00464FC3" w:rsidRDefault="00464FC3" w:rsidP="00464FC3"/>
    <w:p w:rsidR="00464FC3" w:rsidRDefault="00464FC3"/>
    <w:sectPr w:rsidR="00464FC3"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64FC3"/>
    <w:rsid w:val="00100589"/>
    <w:rsid w:val="00192377"/>
    <w:rsid w:val="00210CFE"/>
    <w:rsid w:val="00464FC3"/>
    <w:rsid w:val="00716CA3"/>
    <w:rsid w:val="00934F6B"/>
    <w:rsid w:val="00A74D3E"/>
    <w:rsid w:val="00C608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FC3"/>
    <w:rPr>
      <w:rFonts w:ascii="Calibri" w:eastAsia="Times New Roman" w:hAnsi="Calibri" w:cs="Times New Roman"/>
      <w:lang w:eastAsia="ru-RU"/>
    </w:rPr>
  </w:style>
  <w:style w:type="paragraph" w:styleId="2">
    <w:name w:val="heading 2"/>
    <w:basedOn w:val="a"/>
    <w:next w:val="a"/>
    <w:link w:val="20"/>
    <w:qFormat/>
    <w:rsid w:val="00934F6B"/>
    <w:pPr>
      <w:keepNext/>
      <w:numPr>
        <w:ilvl w:val="1"/>
        <w:numId w:val="1"/>
      </w:numPr>
      <w:suppressAutoHyphens/>
      <w:spacing w:after="0" w:line="240" w:lineRule="auto"/>
      <w:jc w:val="center"/>
      <w:outlineLvl w:val="1"/>
    </w:pPr>
    <w:rPr>
      <w:rFonts w:ascii="Times New Roman" w:hAnsi="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64FC3"/>
    <w:pPr>
      <w:spacing w:after="0" w:line="240" w:lineRule="auto"/>
      <w:ind w:firstLine="540"/>
      <w:jc w:val="both"/>
    </w:pPr>
    <w:rPr>
      <w:rFonts w:ascii="Times New Roman" w:hAnsi="Times New Roman"/>
      <w:sz w:val="28"/>
      <w:szCs w:val="24"/>
    </w:rPr>
  </w:style>
  <w:style w:type="character" w:customStyle="1" w:styleId="a4">
    <w:name w:val="Основной текст с отступом Знак"/>
    <w:basedOn w:val="a0"/>
    <w:link w:val="a3"/>
    <w:rsid w:val="00464FC3"/>
    <w:rPr>
      <w:rFonts w:ascii="Times New Roman" w:eastAsia="Times New Roman" w:hAnsi="Times New Roman" w:cs="Times New Roman"/>
      <w:sz w:val="28"/>
      <w:szCs w:val="24"/>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464FC3"/>
    <w:pPr>
      <w:spacing w:after="0" w:line="240" w:lineRule="auto"/>
      <w:jc w:val="center"/>
    </w:pPr>
    <w:rPr>
      <w:rFonts w:ascii="Times New Roman" w:hAnsi="Times New Roman"/>
      <w:b/>
      <w:bCs/>
      <w:i/>
      <w:iCs/>
      <w:sz w:val="32"/>
      <w:szCs w:val="24"/>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464FC3"/>
    <w:rPr>
      <w:rFonts w:ascii="Times New Roman" w:eastAsia="Times New Roman" w:hAnsi="Times New Roman" w:cs="Times New Roman"/>
      <w:b/>
      <w:bCs/>
      <w:i/>
      <w:iCs/>
      <w:sz w:val="32"/>
      <w:szCs w:val="24"/>
      <w:lang w:eastAsia="ru-RU"/>
    </w:rPr>
  </w:style>
  <w:style w:type="paragraph" w:customStyle="1" w:styleId="a7">
    <w:name w:val="Знак"/>
    <w:basedOn w:val="a"/>
    <w:rsid w:val="00464FC3"/>
    <w:pPr>
      <w:spacing w:before="100" w:beforeAutospacing="1" w:after="100" w:afterAutospacing="1" w:line="240" w:lineRule="auto"/>
      <w:ind w:firstLine="567"/>
      <w:jc w:val="both"/>
    </w:pPr>
    <w:rPr>
      <w:rFonts w:ascii="Tahoma" w:hAnsi="Tahoma"/>
      <w:b/>
      <w:bCs/>
      <w:i/>
      <w:iCs/>
      <w:sz w:val="24"/>
      <w:szCs w:val="24"/>
      <w:lang w:val="en-US" w:eastAsia="en-US"/>
    </w:rPr>
  </w:style>
  <w:style w:type="paragraph" w:styleId="a8">
    <w:name w:val="caption"/>
    <w:basedOn w:val="a"/>
    <w:next w:val="a"/>
    <w:semiHidden/>
    <w:unhideWhenUsed/>
    <w:qFormat/>
    <w:rsid w:val="00464FC3"/>
    <w:pPr>
      <w:spacing w:after="0" w:line="240" w:lineRule="auto"/>
      <w:jc w:val="center"/>
    </w:pPr>
    <w:rPr>
      <w:rFonts w:ascii="Arial" w:hAnsi="Arial" w:cs="Arial"/>
      <w:b/>
      <w:bCs/>
      <w:sz w:val="40"/>
      <w:szCs w:val="24"/>
    </w:rPr>
  </w:style>
  <w:style w:type="paragraph" w:styleId="a9">
    <w:name w:val="Balloon Text"/>
    <w:basedOn w:val="a"/>
    <w:link w:val="aa"/>
    <w:uiPriority w:val="99"/>
    <w:semiHidden/>
    <w:unhideWhenUsed/>
    <w:rsid w:val="00464FC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64FC3"/>
    <w:rPr>
      <w:rFonts w:ascii="Tahoma" w:eastAsia="Times New Roman" w:hAnsi="Tahoma" w:cs="Tahoma"/>
      <w:sz w:val="16"/>
      <w:szCs w:val="16"/>
      <w:lang w:eastAsia="ru-RU"/>
    </w:rPr>
  </w:style>
  <w:style w:type="character" w:customStyle="1" w:styleId="20">
    <w:name w:val="Заголовок 2 Знак"/>
    <w:basedOn w:val="a0"/>
    <w:link w:val="2"/>
    <w:rsid w:val="00934F6B"/>
    <w:rPr>
      <w:rFonts w:ascii="Times New Roman" w:eastAsia="Times New Roman" w:hAnsi="Times New Roman" w:cs="Times New Roman"/>
      <w:b/>
      <w:bCs/>
      <w:sz w:val="28"/>
      <w:szCs w:val="24"/>
      <w:lang w:eastAsia="ar-SA"/>
    </w:rPr>
  </w:style>
  <w:style w:type="paragraph" w:styleId="ab">
    <w:name w:val="List Paragraph"/>
    <w:basedOn w:val="a"/>
    <w:uiPriority w:val="34"/>
    <w:qFormat/>
    <w:rsid w:val="00934F6B"/>
    <w:pPr>
      <w:ind w:left="720"/>
      <w:contextualSpacing/>
    </w:pPr>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1190</Words>
  <Characters>6787</Characters>
  <Application>Microsoft Office Word</Application>
  <DocSecurity>0</DocSecurity>
  <Lines>56</Lines>
  <Paragraphs>15</Paragraphs>
  <ScaleCrop>false</ScaleCrop>
  <Company/>
  <LinksUpToDate>false</LinksUpToDate>
  <CharactersWithSpaces>7962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4</cp:revision>
  <dcterms:created xsi:type="dcterms:W3CDTF">2022-02-28T12:51:00Z</dcterms:created>
  <dcterms:modified xsi:type="dcterms:W3CDTF">2022-03-01T08:44:00Z</dcterms:modified>
</cp:coreProperties>
</file>