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E7" w:rsidRDefault="003A57E7" w:rsidP="003A57E7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A57E7" w:rsidRDefault="003A57E7" w:rsidP="003A57E7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A57E7" w:rsidRDefault="003A57E7" w:rsidP="003A57E7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A57E7" w:rsidRDefault="003A57E7" w:rsidP="003A57E7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A57E7" w:rsidRDefault="003A57E7" w:rsidP="003A57E7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04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№12</w:t>
      </w:r>
      <w:r>
        <w:rPr>
          <w:rFonts w:ascii="Arial" w:hAnsi="Arial"/>
          <w:b/>
        </w:rPr>
        <w:tab/>
      </w:r>
    </w:p>
    <w:p w:rsidR="003A57E7" w:rsidRDefault="003A57E7" w:rsidP="003A57E7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1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7E7" w:rsidRDefault="003A57E7" w:rsidP="003A57E7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A57E7" w:rsidRDefault="003A57E7" w:rsidP="003A57E7">
      <w:pPr>
        <w:pStyle w:val="a4"/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3A57E7" w:rsidRDefault="003A57E7" w:rsidP="003A57E7">
      <w:pPr>
        <w:pStyle w:val="a3"/>
        <w:rPr>
          <w:sz w:val="32"/>
          <w:szCs w:val="32"/>
        </w:rPr>
      </w:pPr>
    </w:p>
    <w:p w:rsidR="003A57E7" w:rsidRPr="004978EE" w:rsidRDefault="003A57E7" w:rsidP="003A57E7">
      <w:pPr>
        <w:pStyle w:val="a3"/>
        <w:rPr>
          <w:rFonts w:ascii="Times New Roman" w:hAnsi="Times New Roman" w:cs="Times New Roman"/>
          <w:sz w:val="32"/>
          <w:szCs w:val="32"/>
        </w:rPr>
      </w:pPr>
      <w:r w:rsidRPr="004978EE">
        <w:rPr>
          <w:rFonts w:ascii="Times New Roman" w:hAnsi="Times New Roman" w:cs="Times New Roman"/>
          <w:sz w:val="32"/>
          <w:szCs w:val="32"/>
        </w:rPr>
        <w:t>Администрация Вармазейского сельского поселения</w:t>
      </w:r>
    </w:p>
    <w:p w:rsidR="003A57E7" w:rsidRPr="004978EE" w:rsidRDefault="003A57E7" w:rsidP="003A57E7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r w:rsidRPr="004978EE">
        <w:rPr>
          <w:rFonts w:ascii="Times New Roman" w:hAnsi="Times New Roman" w:cs="Times New Roman"/>
          <w:sz w:val="32"/>
          <w:szCs w:val="32"/>
        </w:rPr>
        <w:t>Большеигнатовского муниципального  района                 Республики  Мордовия</w:t>
      </w:r>
    </w:p>
    <w:p w:rsidR="003A57E7" w:rsidRPr="004978EE" w:rsidRDefault="003A57E7" w:rsidP="003A57E7">
      <w:pPr>
        <w:jc w:val="center"/>
        <w:rPr>
          <w:rFonts w:ascii="Times New Roman" w:hAnsi="Times New Roman" w:cs="Times New Roman"/>
        </w:rPr>
      </w:pPr>
    </w:p>
    <w:p w:rsidR="003A57E7" w:rsidRPr="004978EE" w:rsidRDefault="003A57E7" w:rsidP="003A57E7">
      <w:pPr>
        <w:pStyle w:val="1"/>
      </w:pPr>
    </w:p>
    <w:p w:rsidR="003A57E7" w:rsidRPr="004978EE" w:rsidRDefault="003A57E7" w:rsidP="003A57E7">
      <w:pPr>
        <w:pStyle w:val="1"/>
        <w:jc w:val="left"/>
      </w:pPr>
      <w:r w:rsidRPr="004978EE">
        <w:t xml:space="preserve">                                            ПОСТАНОВЛЕНИЕ</w:t>
      </w:r>
    </w:p>
    <w:p w:rsidR="003A57E7" w:rsidRPr="004978EE" w:rsidRDefault="003A57E7" w:rsidP="003A57E7">
      <w:pPr>
        <w:jc w:val="center"/>
        <w:rPr>
          <w:rFonts w:ascii="Times New Roman" w:hAnsi="Times New Roman" w:cs="Times New Roman"/>
        </w:rPr>
      </w:pPr>
    </w:p>
    <w:p w:rsidR="003A57E7" w:rsidRPr="004978EE" w:rsidRDefault="003A57E7" w:rsidP="003A57E7">
      <w:pPr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04 марта</w:t>
      </w:r>
      <w:r w:rsidRPr="004978EE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</w:t>
      </w:r>
      <w:r w:rsidRPr="004978E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4978EE">
        <w:rPr>
          <w:rFonts w:ascii="Times New Roman" w:hAnsi="Times New Roman" w:cs="Times New Roman"/>
        </w:rPr>
        <w:t xml:space="preserve">                                                </w:t>
      </w:r>
    </w:p>
    <w:p w:rsidR="003A57E7" w:rsidRPr="004978EE" w:rsidRDefault="003A57E7" w:rsidP="003A57E7">
      <w:pPr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                                  </w:t>
      </w:r>
    </w:p>
    <w:p w:rsidR="003A57E7" w:rsidRPr="004978EE" w:rsidRDefault="003A57E7" w:rsidP="003A57E7">
      <w:pPr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                                                                     с. Вармазейка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</w:rPr>
      </w:pPr>
    </w:p>
    <w:p w:rsidR="003A57E7" w:rsidRPr="004978EE" w:rsidRDefault="003A57E7" w:rsidP="003A57E7">
      <w:pPr>
        <w:jc w:val="both"/>
        <w:rPr>
          <w:rFonts w:ascii="Times New Roman" w:hAnsi="Times New Roman" w:cs="Times New Roman"/>
          <w:b/>
          <w:sz w:val="28"/>
        </w:rPr>
      </w:pPr>
      <w:r w:rsidRPr="004978EE">
        <w:rPr>
          <w:rFonts w:ascii="Times New Roman" w:hAnsi="Times New Roman" w:cs="Times New Roman"/>
          <w:b/>
          <w:sz w:val="28"/>
        </w:rPr>
        <w:t>Об утверждении плана-графика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</w:rPr>
        <w:t>2</w:t>
      </w:r>
      <w:r w:rsidRPr="004978EE">
        <w:rPr>
          <w:rFonts w:ascii="Times New Roman" w:hAnsi="Times New Roman" w:cs="Times New Roman"/>
          <w:b/>
          <w:sz w:val="28"/>
        </w:rPr>
        <w:t xml:space="preserve"> год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</w:rPr>
      </w:pP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      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 w:rsidRPr="004978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978EE">
        <w:rPr>
          <w:rFonts w:ascii="Times New Roman" w:hAnsi="Times New Roman" w:cs="Times New Roman"/>
          <w:sz w:val="28"/>
          <w:szCs w:val="28"/>
        </w:rPr>
        <w:t>«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</w:t>
      </w:r>
      <w:r>
        <w:rPr>
          <w:rStyle w:val="itemextrafieldsvalue"/>
          <w:rFonts w:ascii="Times New Roman" w:hAnsi="Times New Roman" w:cs="Times New Roman"/>
          <w:sz w:val="28"/>
          <w:szCs w:val="28"/>
        </w:rPr>
        <w:t>фиков размещения заказов на 2022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>-202</w:t>
      </w:r>
      <w:r>
        <w:rPr>
          <w:rStyle w:val="itemextrafieldsvalue"/>
          <w:rFonts w:ascii="Times New Roman" w:hAnsi="Times New Roman" w:cs="Times New Roman"/>
          <w:sz w:val="28"/>
          <w:szCs w:val="28"/>
        </w:rPr>
        <w:t>4</w:t>
      </w:r>
      <w:r w:rsidRPr="004978EE">
        <w:rPr>
          <w:rStyle w:val="itemextrafieldsvalue"/>
          <w:rFonts w:ascii="Times New Roman" w:hAnsi="Times New Roman" w:cs="Times New Roman"/>
          <w:sz w:val="28"/>
          <w:szCs w:val="28"/>
        </w:rPr>
        <w:t xml:space="preserve"> годы»</w:t>
      </w:r>
      <w:r w:rsidRPr="004978EE">
        <w:rPr>
          <w:rFonts w:ascii="Times New Roman" w:hAnsi="Times New Roman" w:cs="Times New Roman"/>
          <w:sz w:val="28"/>
          <w:szCs w:val="28"/>
        </w:rPr>
        <w:t xml:space="preserve"> администрация Вармазейского сельского поселения </w:t>
      </w:r>
      <w:r w:rsidRPr="004978EE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4978E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4978EE">
        <w:rPr>
          <w:rFonts w:ascii="Times New Roman" w:hAnsi="Times New Roman" w:cs="Times New Roman"/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района Республики Мордовия  на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год в новой редакции (прилагается).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lastRenderedPageBreak/>
        <w:t xml:space="preserve">2. Разместить </w:t>
      </w:r>
      <w:r w:rsidRPr="004978EE">
        <w:rPr>
          <w:rFonts w:ascii="Times New Roman" w:hAnsi="Times New Roman" w:cs="Times New Roman"/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sz w:val="28"/>
        </w:rPr>
        <w:t>Республики Мордовия  на 2022</w:t>
      </w:r>
      <w:r w:rsidRPr="004978EE">
        <w:rPr>
          <w:rFonts w:ascii="Times New Roman" w:hAnsi="Times New Roman" w:cs="Times New Roman"/>
          <w:sz w:val="28"/>
        </w:rPr>
        <w:t xml:space="preserve"> год </w:t>
      </w:r>
      <w:r w:rsidRPr="004978EE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7" w:history="1">
        <w:r w:rsidRPr="004978EE">
          <w:rPr>
            <w:rStyle w:val="a8"/>
            <w:rFonts w:ascii="Times New Roman" w:hAnsi="Times New Roman" w:cs="Times New Roman"/>
            <w:color w:val="000000"/>
            <w:szCs w:val="28"/>
            <w:lang w:val="en-US"/>
          </w:rPr>
          <w:t>www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</w:rPr>
          <w:t>.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  <w:lang w:val="en-US"/>
          </w:rPr>
          <w:t>zakupki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</w:rPr>
          <w:t>.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  <w:lang w:val="en-US"/>
          </w:rPr>
          <w:t>gov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</w:rPr>
          <w:t>.</w:t>
        </w:r>
        <w:r w:rsidRPr="004978EE">
          <w:rPr>
            <w:rStyle w:val="a8"/>
            <w:rFonts w:ascii="Times New Roman" w:hAnsi="Times New Roman" w:cs="Times New Roman"/>
            <w:color w:val="000000"/>
            <w:szCs w:val="28"/>
            <w:lang w:val="en-US"/>
          </w:rPr>
          <w:t>ru</w:t>
        </w:r>
      </w:hyperlink>
      <w:r w:rsidRPr="004978EE">
        <w:rPr>
          <w:rFonts w:ascii="Times New Roman" w:hAnsi="Times New Roman" w:cs="Times New Roman"/>
          <w:sz w:val="28"/>
          <w:szCs w:val="28"/>
        </w:rPr>
        <w:t xml:space="preserve"> (далее-официальный сайт) в течение трех рабочих дней со дня подписания настоящего постановления. 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</w:rPr>
      </w:pPr>
      <w:r w:rsidRPr="00915AB5"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Вармазе</w:t>
      </w:r>
      <w:r>
        <w:rPr>
          <w:rFonts w:ascii="Times New Roman" w:hAnsi="Times New Roman" w:cs="Times New Roman"/>
          <w:sz w:val="28"/>
          <w:szCs w:val="28"/>
        </w:rPr>
        <w:t>йского сельского поселения от 19.01.2022</w:t>
      </w:r>
      <w:r w:rsidRPr="00915AB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  <w:szCs w:val="28"/>
        </w:rPr>
      </w:pPr>
      <w:r w:rsidRPr="004978EE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3A57E7" w:rsidRPr="004978EE" w:rsidRDefault="003A57E7" w:rsidP="003A57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E7" w:rsidRPr="004978EE" w:rsidRDefault="003A57E7" w:rsidP="003A57E7">
      <w:pPr>
        <w:jc w:val="both"/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  <w:sz w:val="28"/>
          <w:szCs w:val="28"/>
        </w:rPr>
        <w:t>Глава Вармазейского сельского поселения                                      А.Р.Рабина</w:t>
      </w:r>
    </w:p>
    <w:p w:rsidR="003A57E7" w:rsidRPr="004978EE" w:rsidRDefault="003A57E7" w:rsidP="003A57E7">
      <w:pPr>
        <w:rPr>
          <w:rFonts w:ascii="Times New Roman" w:hAnsi="Times New Roman" w:cs="Times New Roman"/>
        </w:rPr>
      </w:pPr>
    </w:p>
    <w:p w:rsidR="003A57E7" w:rsidRPr="004978EE" w:rsidRDefault="003A57E7" w:rsidP="003A57E7">
      <w:pPr>
        <w:rPr>
          <w:rFonts w:ascii="Times New Roman" w:hAnsi="Times New Roman" w:cs="Times New Roman"/>
        </w:rPr>
      </w:pPr>
    </w:p>
    <w:tbl>
      <w:tblPr>
        <w:tblW w:w="20220" w:type="dxa"/>
        <w:tblInd w:w="94" w:type="dxa"/>
        <w:tblLook w:val="04A0"/>
      </w:tblPr>
      <w:tblGrid>
        <w:gridCol w:w="576"/>
        <w:gridCol w:w="3456"/>
        <w:gridCol w:w="1041"/>
        <w:gridCol w:w="340"/>
        <w:gridCol w:w="1040"/>
        <w:gridCol w:w="1503"/>
        <w:gridCol w:w="318"/>
        <w:gridCol w:w="1468"/>
        <w:gridCol w:w="981"/>
        <w:gridCol w:w="1174"/>
        <w:gridCol w:w="891"/>
        <w:gridCol w:w="891"/>
        <w:gridCol w:w="1283"/>
        <w:gridCol w:w="1386"/>
        <w:gridCol w:w="646"/>
        <w:gridCol w:w="589"/>
        <w:gridCol w:w="645"/>
        <w:gridCol w:w="585"/>
        <w:gridCol w:w="671"/>
        <w:gridCol w:w="736"/>
      </w:tblGrid>
      <w:tr w:rsidR="003A57E7" w:rsidRPr="003A57E7" w:rsidTr="003A57E7">
        <w:trPr>
          <w:trHeight w:val="402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RANGE!A1"/>
            <w:r w:rsidRPr="003A57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ПЛАН-ГРАФИК</w:t>
            </w:r>
            <w:bookmarkEnd w:id="0"/>
          </w:p>
        </w:tc>
      </w:tr>
      <w:tr w:rsidR="003A57E7" w:rsidRPr="003A57E7" w:rsidTr="003A57E7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закупок товаров, работ, услуг на 2022 финансовый год</w:t>
            </w:r>
          </w:p>
        </w:tc>
      </w:tr>
      <w:tr w:rsidR="003A57E7" w:rsidRPr="003A57E7" w:rsidTr="003A57E7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2023 и 2024 годов</w:t>
            </w:r>
          </w:p>
        </w:tc>
      </w:tr>
      <w:tr w:rsidR="003A57E7" w:rsidRPr="003A57E7" w:rsidTr="003A57E7">
        <w:trPr>
          <w:trHeight w:val="402"/>
        </w:trPr>
        <w:tc>
          <w:tcPr>
            <w:tcW w:w="5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9627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1305000279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27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130501001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962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962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3A57E7" w:rsidRPr="003A57E7" w:rsidTr="003A57E7">
        <w:trPr>
          <w:trHeight w:val="600"/>
        </w:trPr>
        <w:tc>
          <w:tcPr>
            <w:tcW w:w="7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62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Российская Федерация, 431670, Мордовия Респ, Большеигнатовский р-н, Вармазейка с, УЛИЦА СОВЕТСКАЯ, ДОМ 30, 7-83442-24312, adm_varmsp@bignatovo.e-mordovia.ru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89613415101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627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27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7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62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402"/>
        </w:trPr>
        <w:tc>
          <w:tcPr>
            <w:tcW w:w="7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962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3A57E7" w:rsidRPr="003A57E7" w:rsidTr="003A57E7">
        <w:trPr>
          <w:trHeight w:val="499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2. Информация о закупках товаров, работ, услуг на 2022 финансовый год и на плановый период 2023 и 2024 годов:</w:t>
            </w:r>
          </w:p>
        </w:tc>
      </w:tr>
      <w:tr w:rsidR="003A57E7" w:rsidRPr="003A57E7" w:rsidTr="003A57E7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57E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120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424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9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3A57E7" w:rsidRPr="003A57E7" w:rsidTr="003A57E7">
        <w:trPr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18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7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A57E7" w:rsidRPr="003A57E7" w:rsidTr="003A57E7">
        <w:trPr>
          <w:trHeight w:val="1999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A57E7" w:rsidRPr="003A57E7" w:rsidTr="003A57E7">
        <w:trPr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8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A57E7" w:rsidRPr="003A57E7" w:rsidTr="003A57E7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3A57E7" w:rsidRPr="003A57E7" w:rsidTr="003A57E7">
        <w:trPr>
          <w:trHeight w:val="6402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223130500027913050100100020004299244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42.99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Сооружения и строительные работы по строительству прочих гражданских сооружений, не включенных в другие группировки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работ по обустройству территории памятника участникам Великой Отечественной войны 1941-1945 гг. в с. Вармазейка Большеигнатовского муниципального района Республики Мордовия (в рамках текущего ремонта)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996236.0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996236.0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151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223130500027913050100100010000000244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751750.0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478650.0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1747986.0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1474886.0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91204091300144102244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565350.0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292250.0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110900.0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91205032700043040244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912050322001L5764244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901395.71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901395.71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91203108910041180244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912050322001U5764244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94840.29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94840.29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A57E7" w:rsidRPr="003A57E7" w:rsidTr="003A57E7">
        <w:trPr>
          <w:trHeight w:val="600"/>
        </w:trPr>
        <w:tc>
          <w:tcPr>
            <w:tcW w:w="97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91203108910080190244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31870.0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31870.0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A57E7" w:rsidRPr="003A57E7" w:rsidRDefault="003A57E7" w:rsidP="003A5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57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A57E7" w:rsidRDefault="003A57E7" w:rsidP="003A57E7">
      <w:pPr>
        <w:jc w:val="both"/>
        <w:rPr>
          <w:sz w:val="28"/>
          <w:szCs w:val="28"/>
        </w:rPr>
      </w:pPr>
    </w:p>
    <w:p w:rsidR="003A57E7" w:rsidRDefault="003A57E7" w:rsidP="003A57E7">
      <w:pPr>
        <w:jc w:val="both"/>
        <w:rPr>
          <w:sz w:val="28"/>
          <w:szCs w:val="28"/>
        </w:rPr>
      </w:pPr>
    </w:p>
    <w:p w:rsidR="003A57E7" w:rsidRPr="00462AAC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rStyle w:val="af0"/>
          <w:sz w:val="28"/>
          <w:szCs w:val="28"/>
        </w:rPr>
      </w:pPr>
      <w:r w:rsidRPr="00462AAC">
        <w:rPr>
          <w:rStyle w:val="af0"/>
          <w:sz w:val="28"/>
          <w:szCs w:val="28"/>
        </w:rPr>
        <w:t xml:space="preserve">АДМИНИСТРАЦИИ ВАРМАЗЕЙСКОГО СЕЛЬСКОГО ПОСЕЛЕНИЯ БОЛЬШЕИГНАТОВСКОГО МУНИЦИПАЛЬНОГО РАЙОНА 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rStyle w:val="af0"/>
          <w:sz w:val="28"/>
          <w:szCs w:val="28"/>
        </w:rPr>
      </w:pPr>
      <w:r w:rsidRPr="00462AAC">
        <w:rPr>
          <w:rStyle w:val="af0"/>
          <w:sz w:val="28"/>
          <w:szCs w:val="28"/>
        </w:rPr>
        <w:t>РЕСПУБЛИКИ МОРДОВИЯ</w:t>
      </w:r>
    </w:p>
    <w:p w:rsidR="003A57E7" w:rsidRPr="00462AAC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A57E7" w:rsidRPr="00462AAC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 w:rsidRPr="00462AAC">
        <w:rPr>
          <w:rStyle w:val="af0"/>
          <w:sz w:val="32"/>
          <w:szCs w:val="32"/>
        </w:rPr>
        <w:t> 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rStyle w:val="af0"/>
          <w:sz w:val="32"/>
          <w:szCs w:val="32"/>
        </w:rPr>
      </w:pPr>
      <w:r w:rsidRPr="00462AAC">
        <w:rPr>
          <w:rStyle w:val="af0"/>
          <w:sz w:val="32"/>
          <w:szCs w:val="32"/>
        </w:rPr>
        <w:t>ПОСТАНОВЛЕНИЕ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rStyle w:val="af0"/>
          <w:sz w:val="32"/>
          <w:szCs w:val="32"/>
        </w:rPr>
      </w:pPr>
    </w:p>
    <w:p w:rsidR="003A57E7" w:rsidRPr="00462AAC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sz w:val="32"/>
          <w:szCs w:val="32"/>
        </w:rPr>
      </w:pPr>
    </w:p>
    <w:p w:rsidR="003A57E7" w:rsidRDefault="003A57E7" w:rsidP="003A57E7">
      <w:pPr>
        <w:pStyle w:val="af"/>
        <w:tabs>
          <w:tab w:val="left" w:pos="-284"/>
          <w:tab w:val="left" w:pos="142"/>
          <w:tab w:val="left" w:pos="284"/>
        </w:tabs>
        <w:spacing w:before="0" w:beforeAutospacing="0" w:after="0" w:afterAutospacing="0"/>
        <w:ind w:left="-567" w:firstLine="567"/>
        <w:jc w:val="center"/>
        <w:rPr>
          <w:rStyle w:val="af0"/>
          <w:sz w:val="32"/>
          <w:szCs w:val="32"/>
        </w:rPr>
      </w:pPr>
      <w:r w:rsidRPr="00462AAC">
        <w:rPr>
          <w:rStyle w:val="af0"/>
          <w:sz w:val="32"/>
          <w:szCs w:val="32"/>
        </w:rPr>
        <w:t xml:space="preserve">от </w:t>
      </w:r>
      <w:r>
        <w:rPr>
          <w:rStyle w:val="af0"/>
          <w:sz w:val="32"/>
          <w:szCs w:val="32"/>
        </w:rPr>
        <w:t>04 марта  2022г.                                                              № 22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center"/>
        <w:rPr>
          <w:rStyle w:val="af0"/>
          <w:sz w:val="32"/>
          <w:szCs w:val="32"/>
        </w:rPr>
      </w:pPr>
    </w:p>
    <w:p w:rsidR="003A57E7" w:rsidRPr="00462AAC" w:rsidRDefault="003A57E7" w:rsidP="003A57E7">
      <w:pPr>
        <w:pStyle w:val="af"/>
        <w:spacing w:before="0" w:beforeAutospacing="0" w:after="0" w:afterAutospacing="0"/>
        <w:ind w:firstLine="709"/>
        <w:jc w:val="both"/>
      </w:pPr>
      <w:r w:rsidRPr="00462AAC">
        <w:t> </w:t>
      </w:r>
    </w:p>
    <w:p w:rsidR="003A57E7" w:rsidRPr="00D4100A" w:rsidRDefault="003A57E7" w:rsidP="003A57E7">
      <w:pPr>
        <w:pStyle w:val="a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rStyle w:val="af0"/>
          <w:sz w:val="28"/>
          <w:szCs w:val="28"/>
        </w:rPr>
        <w:t xml:space="preserve">О внесении изменений в постановление администрации Вармазейского сельского поселения от 14.02.2022№18 «Об утверждении </w:t>
      </w:r>
      <w:r w:rsidRPr="00D4100A">
        <w:rPr>
          <w:b/>
          <w:sz w:val="28"/>
          <w:szCs w:val="28"/>
        </w:rPr>
        <w:t>Положение о комиссии по осуществлению закупок товаров, работ, услуг для муниципальных  нужд администрации Вармазейского сельского поселения Большеигнатовского муниципального района Республики Мордовия</w:t>
      </w:r>
      <w:r>
        <w:rPr>
          <w:b/>
          <w:sz w:val="28"/>
          <w:szCs w:val="28"/>
        </w:rPr>
        <w:t>»</w:t>
      </w:r>
      <w:r w:rsidRPr="00D4100A">
        <w:rPr>
          <w:rStyle w:val="af0"/>
          <w:b w:val="0"/>
          <w:sz w:val="28"/>
          <w:szCs w:val="28"/>
        </w:rPr>
        <w:t xml:space="preserve"> </w:t>
      </w:r>
    </w:p>
    <w:p w:rsidR="003A57E7" w:rsidRPr="00CE08FA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08FA">
        <w:rPr>
          <w:rStyle w:val="af0"/>
          <w:sz w:val="28"/>
          <w:szCs w:val="28"/>
        </w:rPr>
        <w:t> 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both"/>
        <w:rPr>
          <w:rStyle w:val="af0"/>
          <w:sz w:val="28"/>
          <w:szCs w:val="28"/>
        </w:rPr>
      </w:pPr>
      <w:r w:rsidRPr="00CE08FA">
        <w:rPr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</w:t>
      </w:r>
      <w:r>
        <w:rPr>
          <w:sz w:val="28"/>
          <w:szCs w:val="28"/>
        </w:rPr>
        <w:t xml:space="preserve"> от 05.04</w:t>
      </w:r>
      <w:r w:rsidRPr="00171BCA">
        <w:rPr>
          <w:sz w:val="28"/>
          <w:szCs w:val="28"/>
        </w:rPr>
        <w:t xml:space="preserve"> 2013 г. № 44-ФЗ «О контрактной системе в сфере закупок товаров, работ, услуг для обеспечения государственных и муниципальных нужд» администрация Вармазейского сельского поселения Большеигнатовского муниципального района </w:t>
      </w:r>
      <w:r w:rsidRPr="00171BCA">
        <w:rPr>
          <w:rStyle w:val="af0"/>
          <w:sz w:val="28"/>
          <w:szCs w:val="28"/>
        </w:rPr>
        <w:t>постановляет: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both"/>
        <w:rPr>
          <w:rStyle w:val="af0"/>
          <w:sz w:val="28"/>
          <w:szCs w:val="28"/>
        </w:rPr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4100A">
        <w:rPr>
          <w:rStyle w:val="af0"/>
          <w:b w:val="0"/>
          <w:sz w:val="28"/>
          <w:szCs w:val="28"/>
        </w:rPr>
        <w:t xml:space="preserve">1.Внести в постановление администрации Вармазейского сельского поселения от 14.02.2022№18 «Об утверждении </w:t>
      </w:r>
      <w:r w:rsidRPr="00D4100A">
        <w:rPr>
          <w:sz w:val="28"/>
          <w:szCs w:val="28"/>
        </w:rPr>
        <w:t>Положение о комиссии по осуществлению закупок товаров, работ, услуг для муниципальных  нужд администрации Вармазейского сельского поселения Большеигнатовского муниципального района Республики Мордовия»</w:t>
      </w:r>
      <w:r>
        <w:rPr>
          <w:sz w:val="28"/>
          <w:szCs w:val="28"/>
        </w:rPr>
        <w:t xml:space="preserve"> следующее изменение:</w:t>
      </w:r>
    </w:p>
    <w:p w:rsidR="003A57E7" w:rsidRDefault="003A57E7" w:rsidP="003A57E7">
      <w:pPr>
        <w:pStyle w:val="ad"/>
        <w:spacing w:before="0" w:line="276" w:lineRule="auto"/>
        <w:ind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- приложение 1, Комиссия</w:t>
      </w:r>
      <w:r w:rsidRPr="00E9237C">
        <w:rPr>
          <w:sz w:val="28"/>
          <w:szCs w:val="28"/>
        </w:rPr>
        <w:t xml:space="preserve"> </w:t>
      </w:r>
      <w:r w:rsidRPr="00293887">
        <w:rPr>
          <w:sz w:val="28"/>
          <w:szCs w:val="28"/>
        </w:rPr>
        <w:t xml:space="preserve">по осуществлению закупок </w:t>
      </w:r>
      <w:r>
        <w:rPr>
          <w:sz w:val="28"/>
          <w:szCs w:val="28"/>
        </w:rPr>
        <w:t xml:space="preserve">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 w:rsidRPr="00171BCA">
        <w:rPr>
          <w:sz w:val="28"/>
          <w:szCs w:val="28"/>
        </w:rPr>
        <w:t>нужд Администрации  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, изложить в новой редакции:</w:t>
      </w:r>
    </w:p>
    <w:p w:rsidR="003A57E7" w:rsidRDefault="003A57E7" w:rsidP="003A57E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644">
        <w:rPr>
          <w:sz w:val="28"/>
          <w:szCs w:val="28"/>
        </w:rPr>
        <w:t>- Рабина Антонина Риммовна – глава  Вармазейского сельского поселения Большеигнатовского муниципального района, председатель Комиссии;</w:t>
      </w:r>
    </w:p>
    <w:p w:rsidR="003A57E7" w:rsidRPr="00FF6644" w:rsidRDefault="003A57E7" w:rsidP="003A57E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Вакурова Тамара Алексеевна – начальник юридического отдела Большеигнатовского муниципального района, заместитель председателя Комиссии</w:t>
      </w:r>
      <w:r w:rsidRPr="00FF6644">
        <w:rPr>
          <w:sz w:val="28"/>
          <w:szCs w:val="28"/>
        </w:rPr>
        <w:t xml:space="preserve"> (по согласованию);</w:t>
      </w:r>
    </w:p>
    <w:p w:rsidR="003A57E7" w:rsidRPr="00FF6644" w:rsidRDefault="003A57E7" w:rsidP="003A57E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A57E7" w:rsidRPr="00FF6644" w:rsidRDefault="003A57E7" w:rsidP="003A57E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644">
        <w:rPr>
          <w:sz w:val="28"/>
          <w:szCs w:val="28"/>
        </w:rPr>
        <w:t>Члены Комиссии:</w:t>
      </w:r>
    </w:p>
    <w:p w:rsidR="003A57E7" w:rsidRPr="00FF6644" w:rsidRDefault="003A57E7" w:rsidP="003A57E7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6644">
        <w:rPr>
          <w:sz w:val="28"/>
          <w:szCs w:val="28"/>
        </w:rPr>
        <w:t>- Плотникова Светлана Викторовна -  заместитель главы Вармазейского сельского поселения Большеигна</w:t>
      </w:r>
      <w:r>
        <w:rPr>
          <w:sz w:val="28"/>
          <w:szCs w:val="28"/>
        </w:rPr>
        <w:t>товского муниципального района», секретарь Комиссии;</w:t>
      </w:r>
      <w:r w:rsidRPr="00FF6644">
        <w:rPr>
          <w:sz w:val="28"/>
          <w:szCs w:val="28"/>
        </w:rPr>
        <w:t xml:space="preserve"> </w:t>
      </w:r>
    </w:p>
    <w:p w:rsidR="003A57E7" w:rsidRPr="00FF6644" w:rsidRDefault="003A57E7" w:rsidP="003A57E7">
      <w:pPr>
        <w:pStyle w:val="ad"/>
        <w:spacing w:before="0" w:after="0" w:line="276" w:lineRule="auto"/>
        <w:ind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- Левщанов  Алексей Михайлович – заместитель главы Большеигнатовского муниципального района по вопросам энергетики,строительства и жилищно-коммунального хозяйства (по согласованию).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  <w:r>
        <w:t xml:space="preserve">   </w:t>
      </w:r>
    </w:p>
    <w:p w:rsidR="003A57E7" w:rsidRDefault="003A57E7" w:rsidP="003A57E7">
      <w:pPr>
        <w:pStyle w:val="ad"/>
        <w:spacing w:before="0" w:line="276" w:lineRule="auto"/>
        <w:ind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- Киреева Тамара Михайловна – заместитель главы Большеигнатовского муниципального района по социальным вопросам (по согласованию)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2408E">
        <w:rPr>
          <w:sz w:val="28"/>
          <w:szCs w:val="28"/>
        </w:rPr>
        <w:t xml:space="preserve">. Настоящее постановление разместить на официальном сайте администрации </w:t>
      </w:r>
      <w:r>
        <w:rPr>
          <w:sz w:val="28"/>
          <w:szCs w:val="28"/>
        </w:rPr>
        <w:t>Вармазейского</w:t>
      </w:r>
      <w:r w:rsidRPr="0072408E">
        <w:rPr>
          <w:sz w:val="28"/>
          <w:szCs w:val="28"/>
        </w:rPr>
        <w:t xml:space="preserve"> сельского поселения в сети Интернет</w:t>
      </w:r>
      <w:r>
        <w:rPr>
          <w:sz w:val="28"/>
          <w:szCs w:val="28"/>
        </w:rPr>
        <w:t>.</w:t>
      </w:r>
      <w:r w:rsidRPr="0072408E">
        <w:rPr>
          <w:sz w:val="28"/>
          <w:szCs w:val="28"/>
        </w:rPr>
        <w:t> 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A57E7" w:rsidRPr="0072408E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A57E7" w:rsidRPr="00171BCA" w:rsidRDefault="003A57E7" w:rsidP="003A57E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1BCA">
        <w:rPr>
          <w:sz w:val="28"/>
          <w:szCs w:val="28"/>
        </w:rPr>
        <w:t> </w:t>
      </w:r>
    </w:p>
    <w:p w:rsidR="003A57E7" w:rsidRPr="00463692" w:rsidRDefault="003A57E7" w:rsidP="003A57E7">
      <w:pPr>
        <w:jc w:val="both"/>
        <w:rPr>
          <w:sz w:val="28"/>
          <w:szCs w:val="28"/>
        </w:rPr>
      </w:pPr>
    </w:p>
    <w:p w:rsidR="003A57E7" w:rsidRDefault="003A57E7" w:rsidP="003A57E7">
      <w:pPr>
        <w:pStyle w:val="ad"/>
        <w:tabs>
          <w:tab w:val="left" w:pos="720"/>
        </w:tabs>
        <w:spacing w:before="0" w:after="0" w:line="276" w:lineRule="auto"/>
        <w:ind w:left="0" w:right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А.Р.Рабина</w:t>
      </w:r>
    </w:p>
    <w:p w:rsidR="003A57E7" w:rsidRDefault="003A57E7" w:rsidP="003A57E7">
      <w:pPr>
        <w:pStyle w:val="ad"/>
        <w:spacing w:before="0" w:after="0" w:line="276" w:lineRule="auto"/>
        <w:ind w:left="0" w:right="0"/>
        <w:jc w:val="center"/>
        <w:rPr>
          <w:sz w:val="28"/>
          <w:szCs w:val="28"/>
        </w:rPr>
      </w:pPr>
    </w:p>
    <w:p w:rsidR="003A57E7" w:rsidRDefault="003A57E7" w:rsidP="003A57E7">
      <w:pPr>
        <w:pStyle w:val="ad"/>
        <w:spacing w:before="0" w:after="0" w:line="276" w:lineRule="auto"/>
        <w:ind w:left="0" w:right="0"/>
        <w:jc w:val="center"/>
        <w:rPr>
          <w:sz w:val="28"/>
          <w:szCs w:val="28"/>
        </w:rPr>
      </w:pPr>
    </w:p>
    <w:p w:rsidR="003A57E7" w:rsidRDefault="003A57E7" w:rsidP="003A57E7">
      <w:pPr>
        <w:pStyle w:val="ad"/>
        <w:spacing w:before="0" w:after="0" w:line="276" w:lineRule="auto"/>
        <w:ind w:left="0" w:right="0"/>
        <w:jc w:val="center"/>
        <w:rPr>
          <w:sz w:val="28"/>
          <w:szCs w:val="28"/>
        </w:rPr>
      </w:pPr>
    </w:p>
    <w:p w:rsidR="003A57E7" w:rsidRDefault="003A57E7" w:rsidP="003A57E7">
      <w:pPr>
        <w:pStyle w:val="ad"/>
        <w:spacing w:before="0" w:after="0" w:line="276" w:lineRule="auto"/>
        <w:ind w:left="0" w:right="0"/>
        <w:jc w:val="center"/>
        <w:rPr>
          <w:sz w:val="28"/>
          <w:szCs w:val="28"/>
        </w:rPr>
      </w:pPr>
    </w:p>
    <w:p w:rsidR="003A57E7" w:rsidRDefault="003A57E7" w:rsidP="003A57E7">
      <w:pPr>
        <w:pStyle w:val="ad"/>
        <w:spacing w:before="0" w:after="0" w:line="276" w:lineRule="auto"/>
        <w:ind w:left="0" w:right="0"/>
        <w:jc w:val="center"/>
        <w:rPr>
          <w:sz w:val="28"/>
          <w:szCs w:val="28"/>
        </w:rPr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  <w:r w:rsidRPr="00462AAC">
        <w:t>                                                                                                 </w:t>
      </w: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3A57E7" w:rsidRDefault="003A57E7" w:rsidP="003A57E7">
      <w:pPr>
        <w:pStyle w:val="af"/>
        <w:spacing w:before="0" w:beforeAutospacing="0" w:after="0" w:afterAutospacing="0"/>
        <w:ind w:firstLine="709"/>
        <w:jc w:val="right"/>
      </w:pPr>
    </w:p>
    <w:p w:rsidR="00210CFE" w:rsidRDefault="00210CFE"/>
    <w:sectPr w:rsidR="00210CFE" w:rsidSect="00B756CA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86E" w:rsidRDefault="0066586E" w:rsidP="003A57E7">
      <w:pPr>
        <w:spacing w:after="0" w:line="240" w:lineRule="auto"/>
      </w:pPr>
      <w:r>
        <w:separator/>
      </w:r>
    </w:p>
  </w:endnote>
  <w:endnote w:type="continuationSeparator" w:id="0">
    <w:p w:rsidR="0066586E" w:rsidRDefault="0066586E" w:rsidP="003A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86E" w:rsidRDefault="0066586E" w:rsidP="003A57E7">
      <w:pPr>
        <w:spacing w:after="0" w:line="240" w:lineRule="auto"/>
      </w:pPr>
      <w:r>
        <w:separator/>
      </w:r>
    </w:p>
  </w:footnote>
  <w:footnote w:type="continuationSeparator" w:id="0">
    <w:p w:rsidR="0066586E" w:rsidRDefault="0066586E" w:rsidP="003A5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57E7"/>
    <w:rsid w:val="00210CFE"/>
    <w:rsid w:val="003A57E7"/>
    <w:rsid w:val="00656179"/>
    <w:rsid w:val="0066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qFormat/>
    <w:rsid w:val="003A57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3A57E7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paragraph" w:styleId="a4">
    <w:name w:val="Body Text"/>
    <w:aliases w:val="bt,Основной текст1,Основной текст отчета,Body Text Char"/>
    <w:basedOn w:val="a"/>
    <w:link w:val="a5"/>
    <w:uiPriority w:val="99"/>
    <w:semiHidden/>
    <w:unhideWhenUsed/>
    <w:rsid w:val="003A57E7"/>
    <w:pPr>
      <w:widowControl w:val="0"/>
      <w:suppressAutoHyphens/>
      <w:spacing w:after="283" w:line="240" w:lineRule="auto"/>
    </w:pPr>
    <w:rPr>
      <w:rFonts w:eastAsia="Times New Roman"/>
      <w:sz w:val="24"/>
      <w:szCs w:val="24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rsid w:val="003A57E7"/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57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A57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semiHidden/>
    <w:unhideWhenUsed/>
    <w:rsid w:val="003A57E7"/>
    <w:rPr>
      <w:color w:val="0000FF"/>
      <w:u w:val="single"/>
    </w:rPr>
  </w:style>
  <w:style w:type="character" w:customStyle="1" w:styleId="itemextrafieldsvalue">
    <w:name w:val="itemextrafieldsvalue"/>
    <w:basedOn w:val="a0"/>
    <w:rsid w:val="003A57E7"/>
  </w:style>
  <w:style w:type="paragraph" w:styleId="a9">
    <w:name w:val="header"/>
    <w:basedOn w:val="a"/>
    <w:link w:val="aa"/>
    <w:uiPriority w:val="99"/>
    <w:semiHidden/>
    <w:unhideWhenUsed/>
    <w:rsid w:val="003A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57E7"/>
  </w:style>
  <w:style w:type="paragraph" w:styleId="ab">
    <w:name w:val="footer"/>
    <w:basedOn w:val="a"/>
    <w:link w:val="ac"/>
    <w:uiPriority w:val="99"/>
    <w:semiHidden/>
    <w:unhideWhenUsed/>
    <w:rsid w:val="003A5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57E7"/>
  </w:style>
  <w:style w:type="paragraph" w:styleId="ad">
    <w:name w:val="Title"/>
    <w:basedOn w:val="a"/>
    <w:link w:val="ae"/>
    <w:qFormat/>
    <w:rsid w:val="003A57E7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азвание Знак"/>
    <w:basedOn w:val="a0"/>
    <w:link w:val="ad"/>
    <w:rsid w:val="003A57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rsid w:val="003A5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3A57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4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1374</Words>
  <Characters>7838</Characters>
  <Application>Microsoft Office Word</Application>
  <DocSecurity>0</DocSecurity>
  <Lines>65</Lines>
  <Paragraphs>18</Paragraphs>
  <ScaleCrop>false</ScaleCrop>
  <Company/>
  <LinksUpToDate>false</LinksUpToDate>
  <CharactersWithSpaces>9194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2022-03-05T11:36:00Z</dcterms:created>
  <dcterms:modified xsi:type="dcterms:W3CDTF">2022-03-05T11:39:00Z</dcterms:modified>
</cp:coreProperties>
</file>