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CCB" w:rsidRPr="00DA5E8D" w:rsidRDefault="00ED5CCB" w:rsidP="00ED5CCB">
      <w:pPr>
        <w:pStyle w:val="af5"/>
        <w:spacing w:line="240" w:lineRule="atLeast"/>
        <w:rPr>
          <w:rFonts w:ascii="Times New Roman" w:hAnsi="Times New Roman"/>
          <w:b/>
          <w:sz w:val="28"/>
          <w:szCs w:val="28"/>
        </w:rPr>
      </w:pPr>
      <w:bookmarkStart w:id="0" w:name="_GoBack"/>
      <w:bookmarkEnd w:id="0"/>
      <w:r w:rsidRPr="00DA5E8D">
        <w:rPr>
          <w:rFonts w:ascii="Times New Roman" w:hAnsi="Times New Roman"/>
          <w:b/>
          <w:sz w:val="28"/>
          <w:szCs w:val="28"/>
        </w:rPr>
        <w:t xml:space="preserve"> Отчет Главы Андреевского сельского поселения Большеигнатовского муниципального района Республики Мордовия о результатах своей деятельности, о результатах деятельности  администрации Анд</w:t>
      </w:r>
      <w:r w:rsidR="00DA5E8D" w:rsidRPr="00DA5E8D">
        <w:rPr>
          <w:rFonts w:ascii="Times New Roman" w:hAnsi="Times New Roman"/>
          <w:b/>
          <w:sz w:val="28"/>
          <w:szCs w:val="28"/>
        </w:rPr>
        <w:t xml:space="preserve">реевского  сельского поселения  </w:t>
      </w:r>
      <w:r w:rsidRPr="00DA5E8D">
        <w:rPr>
          <w:rFonts w:ascii="Times New Roman" w:hAnsi="Times New Roman"/>
          <w:b/>
          <w:sz w:val="28"/>
          <w:szCs w:val="28"/>
        </w:rPr>
        <w:t xml:space="preserve"> в 2021 году</w:t>
      </w:r>
      <w:r w:rsidR="00DA5E8D" w:rsidRPr="00DA5E8D">
        <w:rPr>
          <w:rFonts w:ascii="Times New Roman" w:hAnsi="Times New Roman"/>
          <w:b/>
          <w:sz w:val="28"/>
          <w:szCs w:val="28"/>
        </w:rPr>
        <w:t>.</w:t>
      </w:r>
    </w:p>
    <w:p w:rsidR="00ED5CCB" w:rsidRPr="00DA5E8D" w:rsidRDefault="00ED5CCB" w:rsidP="00ED5CCB">
      <w:pPr>
        <w:pStyle w:val="af5"/>
        <w:spacing w:line="240" w:lineRule="atLeast"/>
        <w:rPr>
          <w:rFonts w:ascii="Times New Roman" w:hAnsi="Times New Roman"/>
          <w:b/>
          <w:sz w:val="28"/>
          <w:szCs w:val="28"/>
        </w:rPr>
      </w:pPr>
    </w:p>
    <w:p w:rsidR="00DA5E8D" w:rsidRDefault="00ED5CCB" w:rsidP="00DA5E8D">
      <w:pPr>
        <w:pStyle w:val="af5"/>
        <w:spacing w:line="240" w:lineRule="atLeast"/>
        <w:rPr>
          <w:rFonts w:ascii="Times New Roman" w:hAnsi="Times New Roman"/>
          <w:b/>
          <w:sz w:val="24"/>
          <w:szCs w:val="24"/>
        </w:rPr>
      </w:pPr>
      <w:r w:rsidRPr="00DA5E8D">
        <w:rPr>
          <w:rFonts w:ascii="Times New Roman" w:hAnsi="Times New Roman"/>
          <w:b/>
          <w:sz w:val="24"/>
          <w:szCs w:val="24"/>
        </w:rPr>
        <w:t xml:space="preserve">Уважаемые депутаты, приглашенные и жители </w:t>
      </w:r>
      <w:r w:rsidR="00DA5E8D">
        <w:rPr>
          <w:rFonts w:ascii="Times New Roman" w:hAnsi="Times New Roman"/>
          <w:b/>
          <w:sz w:val="24"/>
          <w:szCs w:val="24"/>
        </w:rPr>
        <w:t>Андреевского сельского поселени</w:t>
      </w:r>
    </w:p>
    <w:p w:rsidR="00CA42E8" w:rsidRDefault="00CA42E8" w:rsidP="00DA5E8D">
      <w:pPr>
        <w:pStyle w:val="af5"/>
        <w:spacing w:line="240" w:lineRule="atLeast"/>
        <w:rPr>
          <w:rFonts w:ascii="Times New Roman" w:hAnsi="Times New Roman"/>
          <w:bCs/>
          <w:color w:val="FF0000"/>
          <w:sz w:val="24"/>
          <w:szCs w:val="24"/>
        </w:rPr>
      </w:pPr>
    </w:p>
    <w:p w:rsidR="00ED5CCB" w:rsidRPr="00CA42E8" w:rsidRDefault="00CA42E8" w:rsidP="00CA42E8">
      <w:pPr>
        <w:pStyle w:val="af5"/>
        <w:spacing w:line="240" w:lineRule="atLeast"/>
        <w:rPr>
          <w:rFonts w:ascii="Times New Roman" w:hAnsi="Times New Roman"/>
          <w:b/>
          <w:sz w:val="24"/>
          <w:szCs w:val="24"/>
        </w:rPr>
      </w:pPr>
      <w:r w:rsidRPr="00CA42E8">
        <w:rPr>
          <w:rFonts w:ascii="Times New Roman" w:hAnsi="Times New Roman"/>
          <w:bCs/>
          <w:sz w:val="24"/>
          <w:szCs w:val="24"/>
        </w:rPr>
        <w:t xml:space="preserve">          С</w:t>
      </w:r>
      <w:r w:rsidR="00ED5CCB" w:rsidRPr="00CA42E8">
        <w:rPr>
          <w:rFonts w:ascii="Times New Roman" w:hAnsi="Times New Roman"/>
          <w:bCs/>
          <w:sz w:val="24"/>
          <w:szCs w:val="24"/>
        </w:rPr>
        <w:t xml:space="preserve">егодня мы по традиции подводим итоги нашей работы за прошедший 2021 год, обозначаем планы и определяем задачи на перспективу. </w:t>
      </w:r>
      <w:r w:rsidR="00ED5CCB" w:rsidRPr="00CA42E8">
        <w:rPr>
          <w:rFonts w:ascii="Times New Roman" w:hAnsi="Times New Roman"/>
          <w:sz w:val="24"/>
          <w:szCs w:val="24"/>
        </w:rPr>
        <w:t>2021 год был сложным - пандемия коронавирусной инфекции COVID-19 не только не отступила, но и набрала обороты, в корне изменила нашу жизнь.</w:t>
      </w:r>
    </w:p>
    <w:p w:rsidR="00ED5CCB" w:rsidRPr="00CA42E8" w:rsidRDefault="00ED5CCB" w:rsidP="00ED5CCB">
      <w:pPr>
        <w:ind w:firstLine="567"/>
        <w:jc w:val="both"/>
        <w:rPr>
          <w:rFonts w:ascii="Times New Roman" w:hAnsi="Times New Roman" w:cs="Times New Roman"/>
          <w:sz w:val="24"/>
          <w:szCs w:val="24"/>
        </w:rPr>
      </w:pPr>
      <w:r w:rsidRPr="00CA42E8">
        <w:rPr>
          <w:rFonts w:ascii="Times New Roman" w:hAnsi="Times New Roman" w:cs="Times New Roman"/>
          <w:sz w:val="24"/>
          <w:szCs w:val="24"/>
        </w:rPr>
        <w:t>Подводя итоги работы за 2021 год, можно отметить, что большинство намеченных на год задач выполнены. Некоторые вопросы находятся в стадии выполнения. Есть, безусловно, и вопросы, над которыми нам еще предстоит много поработать.</w:t>
      </w:r>
    </w:p>
    <w:p w:rsidR="001348EB" w:rsidRPr="00CA42E8" w:rsidRDefault="001348EB" w:rsidP="001348EB">
      <w:pPr>
        <w:pStyle w:val="a3"/>
        <w:shd w:val="clear" w:color="auto" w:fill="FFFFFF"/>
        <w:spacing w:before="0" w:beforeAutospacing="0" w:after="0" w:afterAutospacing="0"/>
        <w:ind w:firstLine="567"/>
        <w:jc w:val="both"/>
      </w:pPr>
    </w:p>
    <w:p w:rsidR="001F235A" w:rsidRPr="00CA42E8" w:rsidRDefault="001348EB" w:rsidP="001348EB">
      <w:pPr>
        <w:pStyle w:val="a3"/>
        <w:shd w:val="clear" w:color="auto" w:fill="FFFFFF"/>
        <w:spacing w:before="0" w:beforeAutospacing="0" w:after="0" w:afterAutospacing="0"/>
        <w:ind w:firstLine="567"/>
        <w:jc w:val="both"/>
      </w:pPr>
      <w:r w:rsidRPr="00CA42E8">
        <w:t xml:space="preserve">                  О</w:t>
      </w:r>
      <w:r w:rsidR="001F235A" w:rsidRPr="00CA42E8">
        <w:rPr>
          <w:b/>
        </w:rPr>
        <w:t>бщая информация</w:t>
      </w:r>
      <w:r w:rsidR="00604300" w:rsidRPr="00CA42E8">
        <w:rPr>
          <w:b/>
        </w:rPr>
        <w:t>.</w:t>
      </w:r>
    </w:p>
    <w:p w:rsidR="001F235A" w:rsidRPr="00CA42E8" w:rsidRDefault="001F235A" w:rsidP="005A35FA">
      <w:pPr>
        <w:jc w:val="both"/>
        <w:rPr>
          <w:rFonts w:ascii="Times New Roman" w:hAnsi="Times New Roman" w:cs="Times New Roman"/>
          <w:sz w:val="24"/>
          <w:szCs w:val="24"/>
        </w:rPr>
      </w:pPr>
      <w:r w:rsidRPr="00CA42E8">
        <w:rPr>
          <w:rFonts w:ascii="Times New Roman" w:hAnsi="Times New Roman" w:cs="Times New Roman"/>
          <w:sz w:val="24"/>
          <w:szCs w:val="24"/>
        </w:rPr>
        <w:t xml:space="preserve">На  01 января 2022 года площадь  поселения составляет </w:t>
      </w:r>
      <w:r w:rsidRPr="00CA42E8">
        <w:rPr>
          <w:rFonts w:ascii="Times New Roman" w:hAnsi="Times New Roman" w:cs="Times New Roman"/>
          <w:bCs/>
          <w:sz w:val="24"/>
          <w:szCs w:val="24"/>
        </w:rPr>
        <w:t xml:space="preserve">42,38 </w:t>
      </w:r>
      <w:r w:rsidRPr="00CA42E8">
        <w:rPr>
          <w:rFonts w:ascii="Times New Roman" w:hAnsi="Times New Roman" w:cs="Times New Roman"/>
          <w:sz w:val="24"/>
          <w:szCs w:val="24"/>
        </w:rPr>
        <w:t>кв.км.</w:t>
      </w:r>
    </w:p>
    <w:p w:rsidR="001F235A" w:rsidRPr="00CA42E8" w:rsidRDefault="00014275" w:rsidP="005A35FA">
      <w:pPr>
        <w:jc w:val="both"/>
        <w:rPr>
          <w:rFonts w:ascii="Times New Roman" w:hAnsi="Times New Roman" w:cs="Times New Roman"/>
          <w:bCs/>
          <w:sz w:val="24"/>
          <w:szCs w:val="24"/>
        </w:rPr>
      </w:pPr>
      <w:r w:rsidRPr="00CA42E8">
        <w:rPr>
          <w:rFonts w:ascii="Times New Roman" w:hAnsi="Times New Roman" w:cs="Times New Roman"/>
          <w:bCs/>
          <w:sz w:val="24"/>
          <w:szCs w:val="24"/>
        </w:rPr>
        <w:t xml:space="preserve"> Зем</w:t>
      </w:r>
      <w:r w:rsidR="001F235A" w:rsidRPr="00CA42E8">
        <w:rPr>
          <w:rFonts w:ascii="Times New Roman" w:hAnsi="Times New Roman" w:cs="Times New Roman"/>
          <w:bCs/>
          <w:sz w:val="24"/>
          <w:szCs w:val="24"/>
        </w:rPr>
        <w:t>ли сельскохозяйственного назначения – 39,686 кв.км</w:t>
      </w:r>
    </w:p>
    <w:p w:rsidR="00014275" w:rsidRPr="00CA42E8" w:rsidRDefault="00014275" w:rsidP="00014275">
      <w:pPr>
        <w:jc w:val="both"/>
        <w:rPr>
          <w:rFonts w:ascii="Times New Roman" w:hAnsi="Times New Roman" w:cs="Times New Roman"/>
          <w:sz w:val="24"/>
          <w:szCs w:val="24"/>
        </w:rPr>
      </w:pPr>
      <w:r w:rsidRPr="00CA42E8">
        <w:rPr>
          <w:rFonts w:ascii="Times New Roman" w:hAnsi="Times New Roman" w:cs="Times New Roman"/>
          <w:bCs/>
          <w:sz w:val="24"/>
          <w:szCs w:val="24"/>
        </w:rPr>
        <w:t>Земли населенного пункта –2,55 кв.км</w:t>
      </w:r>
    </w:p>
    <w:p w:rsidR="005A35FA" w:rsidRPr="00CA42E8" w:rsidRDefault="00014275" w:rsidP="00014275">
      <w:pPr>
        <w:jc w:val="both"/>
        <w:rPr>
          <w:rFonts w:ascii="Times New Roman" w:hAnsi="Times New Roman" w:cs="Times New Roman"/>
          <w:sz w:val="24"/>
          <w:szCs w:val="24"/>
        </w:rPr>
      </w:pPr>
      <w:r w:rsidRPr="00CA42E8">
        <w:rPr>
          <w:rFonts w:ascii="Times New Roman" w:hAnsi="Times New Roman" w:cs="Times New Roman"/>
          <w:sz w:val="24"/>
          <w:szCs w:val="24"/>
        </w:rPr>
        <w:t>На терри</w:t>
      </w:r>
      <w:r w:rsidR="005A35FA" w:rsidRPr="00CA42E8">
        <w:rPr>
          <w:rFonts w:ascii="Times New Roman" w:hAnsi="Times New Roman" w:cs="Times New Roman"/>
          <w:sz w:val="24"/>
          <w:szCs w:val="24"/>
        </w:rPr>
        <w:t xml:space="preserve">тории поселения функционируют: </w:t>
      </w:r>
    </w:p>
    <w:p w:rsidR="00014275" w:rsidRPr="00CA42E8" w:rsidRDefault="005A35FA" w:rsidP="00014275">
      <w:pPr>
        <w:jc w:val="both"/>
        <w:rPr>
          <w:rFonts w:ascii="Times New Roman" w:hAnsi="Times New Roman" w:cs="Times New Roman"/>
          <w:sz w:val="24"/>
          <w:szCs w:val="24"/>
        </w:rPr>
      </w:pPr>
      <w:r w:rsidRPr="00CA42E8">
        <w:rPr>
          <w:rFonts w:ascii="Times New Roman" w:hAnsi="Times New Roman" w:cs="Times New Roman"/>
          <w:sz w:val="24"/>
          <w:szCs w:val="24"/>
        </w:rPr>
        <w:t xml:space="preserve"> -</w:t>
      </w:r>
      <w:r w:rsidR="00014275" w:rsidRPr="00CA42E8">
        <w:rPr>
          <w:rFonts w:ascii="Times New Roman" w:hAnsi="Times New Roman" w:cs="Times New Roman"/>
          <w:sz w:val="24"/>
          <w:szCs w:val="24"/>
        </w:rPr>
        <w:t xml:space="preserve">структурное подразделение МБОУ «Большеигнатовская СОШ» МБОУ «Андреевская СОШ» </w:t>
      </w:r>
    </w:p>
    <w:p w:rsidR="00014275" w:rsidRPr="00CA42E8" w:rsidRDefault="00604300" w:rsidP="00014275">
      <w:pPr>
        <w:jc w:val="both"/>
        <w:rPr>
          <w:rFonts w:ascii="Times New Roman" w:hAnsi="Times New Roman" w:cs="Times New Roman"/>
          <w:sz w:val="24"/>
          <w:szCs w:val="24"/>
        </w:rPr>
      </w:pPr>
      <w:r w:rsidRPr="00CA42E8">
        <w:rPr>
          <w:rFonts w:ascii="Times New Roman" w:hAnsi="Times New Roman" w:cs="Times New Roman"/>
          <w:sz w:val="24"/>
          <w:szCs w:val="24"/>
        </w:rPr>
        <w:t xml:space="preserve">  -</w:t>
      </w:r>
      <w:r w:rsidR="00014275" w:rsidRPr="00CA42E8">
        <w:rPr>
          <w:rFonts w:ascii="Times New Roman" w:hAnsi="Times New Roman" w:cs="Times New Roman"/>
          <w:sz w:val="24"/>
          <w:szCs w:val="24"/>
        </w:rPr>
        <w:t>с</w:t>
      </w:r>
      <w:r w:rsidRPr="00CA42E8">
        <w:rPr>
          <w:rFonts w:ascii="Times New Roman" w:hAnsi="Times New Roman" w:cs="Times New Roman"/>
          <w:sz w:val="24"/>
          <w:szCs w:val="24"/>
        </w:rPr>
        <w:t>труктурное подразделение МБДОУ</w:t>
      </w:r>
      <w:r w:rsidR="00014275" w:rsidRPr="00CA42E8">
        <w:rPr>
          <w:rFonts w:ascii="Times New Roman" w:hAnsi="Times New Roman" w:cs="Times New Roman"/>
          <w:sz w:val="24"/>
          <w:szCs w:val="24"/>
        </w:rPr>
        <w:t xml:space="preserve">«Большеигнатовский детский сад комбинированного вида» МБДОУ «Андреевский детский сад».  </w:t>
      </w:r>
    </w:p>
    <w:p w:rsidR="00014275" w:rsidRPr="00CA42E8" w:rsidRDefault="00604300" w:rsidP="00014275">
      <w:pPr>
        <w:spacing w:after="0" w:line="240" w:lineRule="auto"/>
        <w:jc w:val="both"/>
        <w:rPr>
          <w:rFonts w:ascii="Times New Roman" w:hAnsi="Times New Roman" w:cs="Times New Roman"/>
          <w:b/>
          <w:i/>
          <w:sz w:val="24"/>
          <w:szCs w:val="24"/>
          <w:u w:val="single"/>
        </w:rPr>
      </w:pPr>
      <w:r w:rsidRPr="00CA42E8">
        <w:rPr>
          <w:rFonts w:ascii="Times New Roman" w:hAnsi="Times New Roman" w:cs="Times New Roman"/>
          <w:sz w:val="24"/>
          <w:szCs w:val="24"/>
        </w:rPr>
        <w:t>- структурное подразделение Дом</w:t>
      </w:r>
      <w:r w:rsidR="00014275" w:rsidRPr="00CA42E8">
        <w:rPr>
          <w:rFonts w:ascii="Times New Roman" w:hAnsi="Times New Roman" w:cs="Times New Roman"/>
          <w:sz w:val="24"/>
          <w:szCs w:val="24"/>
        </w:rPr>
        <w:t xml:space="preserve"> культуры Андреевского сельского поселения  МБУК «Районный Дом культуры» Большеигнатовского муниципального района Республики Мордовия.</w:t>
      </w:r>
    </w:p>
    <w:p w:rsidR="00014275" w:rsidRPr="00CA42E8" w:rsidRDefault="00604300" w:rsidP="00014275">
      <w:pPr>
        <w:jc w:val="both"/>
        <w:rPr>
          <w:rFonts w:ascii="Times New Roman" w:hAnsi="Times New Roman" w:cs="Times New Roman"/>
          <w:sz w:val="24"/>
          <w:szCs w:val="24"/>
        </w:rPr>
      </w:pPr>
      <w:r w:rsidRPr="00CA42E8">
        <w:rPr>
          <w:rFonts w:ascii="Times New Roman" w:hAnsi="Times New Roman" w:cs="Times New Roman"/>
          <w:sz w:val="24"/>
          <w:szCs w:val="24"/>
        </w:rPr>
        <w:t>-   отделение почтовой связи</w:t>
      </w:r>
      <w:r w:rsidR="00FC6681" w:rsidRPr="00CA42E8">
        <w:rPr>
          <w:rFonts w:ascii="Times New Roman" w:hAnsi="Times New Roman" w:cs="Times New Roman"/>
          <w:sz w:val="24"/>
          <w:szCs w:val="24"/>
        </w:rPr>
        <w:t xml:space="preserve">, </w:t>
      </w:r>
      <w:r w:rsidRPr="00CA42E8">
        <w:rPr>
          <w:rFonts w:ascii="Times New Roman" w:hAnsi="Times New Roman" w:cs="Times New Roman"/>
          <w:sz w:val="24"/>
          <w:szCs w:val="24"/>
        </w:rPr>
        <w:t>фельдшерско-</w:t>
      </w:r>
      <w:r w:rsidR="00014275" w:rsidRPr="00CA42E8">
        <w:rPr>
          <w:rFonts w:ascii="Times New Roman" w:hAnsi="Times New Roman" w:cs="Times New Roman"/>
          <w:sz w:val="24"/>
          <w:szCs w:val="24"/>
        </w:rPr>
        <w:t xml:space="preserve">акушерский пункт </w:t>
      </w:r>
    </w:p>
    <w:p w:rsidR="009130A0" w:rsidRPr="00CA42E8" w:rsidRDefault="00604300" w:rsidP="00014275">
      <w:pPr>
        <w:rPr>
          <w:rFonts w:ascii="Times New Roman" w:hAnsi="Times New Roman" w:cs="Times New Roman"/>
          <w:b/>
          <w:sz w:val="24"/>
          <w:szCs w:val="24"/>
        </w:rPr>
      </w:pPr>
      <w:r w:rsidRPr="00CA42E8">
        <w:rPr>
          <w:rFonts w:ascii="Times New Roman" w:hAnsi="Times New Roman" w:cs="Times New Roman"/>
          <w:b/>
          <w:sz w:val="24"/>
          <w:szCs w:val="24"/>
        </w:rPr>
        <w:t>Демографическая</w:t>
      </w:r>
      <w:r w:rsidR="009130A0" w:rsidRPr="00CA42E8">
        <w:rPr>
          <w:rFonts w:ascii="Times New Roman" w:hAnsi="Times New Roman" w:cs="Times New Roman"/>
          <w:b/>
          <w:sz w:val="24"/>
          <w:szCs w:val="24"/>
        </w:rPr>
        <w:t xml:space="preserve"> информация</w:t>
      </w:r>
      <w:r w:rsidRPr="00CA42E8">
        <w:rPr>
          <w:rFonts w:ascii="Times New Roman" w:hAnsi="Times New Roman" w:cs="Times New Roman"/>
          <w:b/>
          <w:sz w:val="24"/>
          <w:szCs w:val="24"/>
        </w:rPr>
        <w:t>.</w:t>
      </w:r>
    </w:p>
    <w:p w:rsidR="009130A0" w:rsidRPr="00CA42E8" w:rsidRDefault="009130A0" w:rsidP="00FC6681">
      <w:pPr>
        <w:jc w:val="both"/>
        <w:rPr>
          <w:rFonts w:ascii="Times New Roman" w:hAnsi="Times New Roman" w:cs="Times New Roman"/>
          <w:sz w:val="24"/>
          <w:szCs w:val="24"/>
        </w:rPr>
      </w:pPr>
      <w:r w:rsidRPr="00CA42E8">
        <w:rPr>
          <w:rFonts w:ascii="Times New Roman" w:hAnsi="Times New Roman" w:cs="Times New Roman"/>
          <w:sz w:val="24"/>
          <w:szCs w:val="24"/>
        </w:rPr>
        <w:t xml:space="preserve">Численность населения на 01 января 2021 </w:t>
      </w:r>
      <w:r w:rsidR="00604300" w:rsidRPr="00CA42E8">
        <w:rPr>
          <w:rFonts w:ascii="Times New Roman" w:hAnsi="Times New Roman" w:cs="Times New Roman"/>
          <w:sz w:val="24"/>
          <w:szCs w:val="24"/>
        </w:rPr>
        <w:t xml:space="preserve">года составляет 558 </w:t>
      </w:r>
      <w:r w:rsidRPr="00CA42E8">
        <w:rPr>
          <w:rFonts w:ascii="Times New Roman" w:hAnsi="Times New Roman" w:cs="Times New Roman"/>
          <w:sz w:val="24"/>
          <w:szCs w:val="24"/>
        </w:rPr>
        <w:t xml:space="preserve">человек (уменьшение численности к уровню 2020 г. </w:t>
      </w:r>
      <w:r w:rsidR="001F235A" w:rsidRPr="00CA42E8">
        <w:rPr>
          <w:rFonts w:ascii="Times New Roman" w:hAnsi="Times New Roman" w:cs="Times New Roman"/>
          <w:sz w:val="24"/>
          <w:szCs w:val="24"/>
        </w:rPr>
        <w:t>– 106</w:t>
      </w:r>
      <w:r w:rsidRPr="00CA42E8">
        <w:rPr>
          <w:rFonts w:ascii="Times New Roman" w:hAnsi="Times New Roman" w:cs="Times New Roman"/>
          <w:sz w:val="24"/>
          <w:szCs w:val="24"/>
        </w:rPr>
        <w:t xml:space="preserve"> %), </w:t>
      </w:r>
    </w:p>
    <w:p w:rsidR="009130A0" w:rsidRPr="00CA42E8" w:rsidRDefault="009130A0" w:rsidP="009130A0">
      <w:pPr>
        <w:ind w:firstLine="708"/>
        <w:jc w:val="both"/>
        <w:rPr>
          <w:rFonts w:ascii="Times New Roman" w:hAnsi="Times New Roman" w:cs="Times New Roman"/>
          <w:sz w:val="24"/>
          <w:szCs w:val="24"/>
        </w:rPr>
      </w:pPr>
      <w:r w:rsidRPr="00CA42E8">
        <w:rPr>
          <w:rFonts w:ascii="Times New Roman" w:hAnsi="Times New Roman" w:cs="Times New Roman"/>
          <w:sz w:val="24"/>
          <w:szCs w:val="24"/>
        </w:rPr>
        <w:t>За 2021 год:, умерло - 16 (в 2020</w:t>
      </w:r>
      <w:r w:rsidR="001F235A" w:rsidRPr="00CA42E8">
        <w:rPr>
          <w:rFonts w:ascii="Times New Roman" w:hAnsi="Times New Roman" w:cs="Times New Roman"/>
          <w:sz w:val="24"/>
          <w:szCs w:val="24"/>
        </w:rPr>
        <w:t>г. – 12) человек, родилось - 0 (в 2020 - 0</w:t>
      </w:r>
      <w:r w:rsidRPr="00CA42E8">
        <w:rPr>
          <w:rFonts w:ascii="Times New Roman" w:hAnsi="Times New Roman" w:cs="Times New Roman"/>
          <w:sz w:val="24"/>
          <w:szCs w:val="24"/>
        </w:rPr>
        <w:t xml:space="preserve">) детей </w:t>
      </w:r>
      <w:r w:rsidR="003F43F6" w:rsidRPr="00CA42E8">
        <w:rPr>
          <w:rFonts w:ascii="Times New Roman" w:hAnsi="Times New Roman" w:cs="Times New Roman"/>
          <w:sz w:val="24"/>
          <w:szCs w:val="24"/>
        </w:rPr>
        <w:t>прибыло- 2 (в 2020- 1</w:t>
      </w:r>
      <w:r w:rsidRPr="00CA42E8">
        <w:rPr>
          <w:rFonts w:ascii="Times New Roman" w:hAnsi="Times New Roman" w:cs="Times New Roman"/>
          <w:sz w:val="24"/>
          <w:szCs w:val="24"/>
        </w:rPr>
        <w:t xml:space="preserve"> чел.) ч</w:t>
      </w:r>
      <w:r w:rsidR="003F43F6" w:rsidRPr="00CA42E8">
        <w:rPr>
          <w:rFonts w:ascii="Times New Roman" w:hAnsi="Times New Roman" w:cs="Times New Roman"/>
          <w:sz w:val="24"/>
          <w:szCs w:val="24"/>
        </w:rPr>
        <w:t>еловек, убыло- 10 (в 2020 - 18</w:t>
      </w:r>
      <w:r w:rsidRPr="00CA42E8">
        <w:rPr>
          <w:rFonts w:ascii="Times New Roman" w:hAnsi="Times New Roman" w:cs="Times New Roman"/>
          <w:sz w:val="24"/>
          <w:szCs w:val="24"/>
        </w:rPr>
        <w:t xml:space="preserve"> чел.) </w:t>
      </w:r>
    </w:p>
    <w:p w:rsidR="009130A0" w:rsidRPr="00CA42E8" w:rsidRDefault="009130A0" w:rsidP="001F235A">
      <w:pPr>
        <w:jc w:val="both"/>
        <w:rPr>
          <w:rFonts w:ascii="Times New Roman" w:hAnsi="Times New Roman" w:cs="Times New Roman"/>
          <w:sz w:val="24"/>
          <w:szCs w:val="24"/>
        </w:rPr>
      </w:pPr>
      <w:r w:rsidRPr="00CA42E8">
        <w:rPr>
          <w:rFonts w:ascii="Times New Roman" w:hAnsi="Times New Roman" w:cs="Times New Roman"/>
          <w:sz w:val="24"/>
          <w:szCs w:val="24"/>
        </w:rPr>
        <w:t>Из общей численности населения:</w:t>
      </w:r>
    </w:p>
    <w:p w:rsidR="001F235A" w:rsidRPr="00CA42E8" w:rsidRDefault="001F235A" w:rsidP="005420B0">
      <w:pPr>
        <w:jc w:val="both"/>
        <w:rPr>
          <w:rFonts w:ascii="Times New Roman" w:hAnsi="Times New Roman" w:cs="Times New Roman"/>
          <w:sz w:val="24"/>
          <w:szCs w:val="24"/>
        </w:rPr>
      </w:pPr>
      <w:r w:rsidRPr="00CA42E8">
        <w:rPr>
          <w:rFonts w:ascii="Times New Roman" w:hAnsi="Times New Roman" w:cs="Times New Roman"/>
          <w:sz w:val="24"/>
          <w:szCs w:val="24"/>
        </w:rPr>
        <w:t>детей до 15 лет – 52</w:t>
      </w:r>
      <w:r w:rsidR="009130A0" w:rsidRPr="00CA42E8">
        <w:rPr>
          <w:rFonts w:ascii="Times New Roman" w:hAnsi="Times New Roman" w:cs="Times New Roman"/>
          <w:sz w:val="24"/>
          <w:szCs w:val="24"/>
        </w:rPr>
        <w:t xml:space="preserve"> чел.;</w:t>
      </w:r>
      <w:r w:rsidRPr="00CA42E8">
        <w:rPr>
          <w:rFonts w:ascii="Times New Roman" w:hAnsi="Times New Roman" w:cs="Times New Roman"/>
          <w:sz w:val="24"/>
          <w:szCs w:val="24"/>
        </w:rPr>
        <w:t>с 16 до 29 лет-93, с 30 до 54 -178,с 55 до 59 лет-61 ,60 и старше -174</w:t>
      </w:r>
      <w:r w:rsidR="005420B0" w:rsidRPr="00CA42E8">
        <w:rPr>
          <w:rFonts w:ascii="Times New Roman" w:hAnsi="Times New Roman" w:cs="Times New Roman"/>
          <w:sz w:val="24"/>
          <w:szCs w:val="24"/>
        </w:rPr>
        <w:t xml:space="preserve"> ,</w:t>
      </w:r>
      <w:r w:rsidR="009130A0" w:rsidRPr="00CA42E8">
        <w:rPr>
          <w:rFonts w:ascii="Times New Roman" w:hAnsi="Times New Roman" w:cs="Times New Roman"/>
          <w:sz w:val="24"/>
          <w:szCs w:val="24"/>
        </w:rPr>
        <w:t xml:space="preserve">пенсионеры </w:t>
      </w:r>
      <w:r w:rsidR="00FC6681" w:rsidRPr="00CA42E8">
        <w:rPr>
          <w:rFonts w:ascii="Times New Roman" w:hAnsi="Times New Roman" w:cs="Times New Roman"/>
          <w:sz w:val="24"/>
          <w:szCs w:val="24"/>
        </w:rPr>
        <w:t>–</w:t>
      </w:r>
      <w:r w:rsidR="003F43F6" w:rsidRPr="00CA42E8">
        <w:rPr>
          <w:rFonts w:ascii="Times New Roman" w:hAnsi="Times New Roman" w:cs="Times New Roman"/>
          <w:sz w:val="24"/>
          <w:szCs w:val="24"/>
        </w:rPr>
        <w:t>178</w:t>
      </w:r>
      <w:r w:rsidR="00FC6681" w:rsidRPr="00CA42E8">
        <w:rPr>
          <w:rFonts w:ascii="Times New Roman" w:hAnsi="Times New Roman" w:cs="Times New Roman"/>
          <w:sz w:val="24"/>
          <w:szCs w:val="24"/>
        </w:rPr>
        <w:t>.</w:t>
      </w:r>
    </w:p>
    <w:p w:rsidR="001457AD" w:rsidRPr="00CA42E8" w:rsidRDefault="001457AD" w:rsidP="005A35FA">
      <w:pPr>
        <w:jc w:val="both"/>
        <w:rPr>
          <w:rFonts w:ascii="Times New Roman" w:hAnsi="Times New Roman" w:cs="Times New Roman"/>
          <w:sz w:val="24"/>
          <w:szCs w:val="24"/>
        </w:rPr>
      </w:pPr>
      <w:r w:rsidRPr="00CA42E8">
        <w:rPr>
          <w:rFonts w:ascii="Times New Roman" w:hAnsi="Times New Roman" w:cs="Times New Roman"/>
          <w:b/>
          <w:sz w:val="24"/>
          <w:szCs w:val="24"/>
        </w:rPr>
        <w:t>Экономика</w:t>
      </w:r>
    </w:p>
    <w:p w:rsidR="00014275" w:rsidRPr="00CA42E8" w:rsidRDefault="00014275" w:rsidP="005A35FA">
      <w:pPr>
        <w:jc w:val="both"/>
        <w:rPr>
          <w:rFonts w:ascii="Times New Roman" w:hAnsi="Times New Roman" w:cs="Times New Roman"/>
          <w:sz w:val="24"/>
          <w:szCs w:val="24"/>
        </w:rPr>
      </w:pPr>
      <w:r w:rsidRPr="00CA42E8">
        <w:rPr>
          <w:rFonts w:ascii="Times New Roman" w:hAnsi="Times New Roman" w:cs="Times New Roman"/>
          <w:sz w:val="24"/>
          <w:szCs w:val="24"/>
        </w:rPr>
        <w:t>Первой и основной составляющей развития поселения является обеспеченность финансами, для этого ежегодно формируется бюджет поселения. Формирование проводится в соответствии с Бюджетным кодексом Российской Федерации и Положением о бюджетном процессе в муниципальном образовании.</w:t>
      </w:r>
    </w:p>
    <w:p w:rsidR="00014275" w:rsidRPr="00CA42E8" w:rsidRDefault="00014275" w:rsidP="005A35FA">
      <w:pPr>
        <w:jc w:val="both"/>
        <w:rPr>
          <w:rFonts w:ascii="Times New Roman" w:hAnsi="Times New Roman" w:cs="Times New Roman"/>
          <w:sz w:val="24"/>
          <w:szCs w:val="24"/>
        </w:rPr>
      </w:pPr>
      <w:r w:rsidRPr="00CA42E8">
        <w:rPr>
          <w:rFonts w:ascii="Times New Roman" w:hAnsi="Times New Roman" w:cs="Times New Roman"/>
          <w:sz w:val="24"/>
          <w:szCs w:val="24"/>
        </w:rPr>
        <w:t xml:space="preserve">Бюджет поселения представляет собой перечень доходов и расходов, утверждаемый решением Совета депутатов на текущий финансовый год. Средства, предусмотренные в местном бюджете, </w:t>
      </w:r>
      <w:r w:rsidRPr="00CA42E8">
        <w:rPr>
          <w:rFonts w:ascii="Times New Roman" w:hAnsi="Times New Roman" w:cs="Times New Roman"/>
          <w:sz w:val="24"/>
          <w:szCs w:val="24"/>
        </w:rPr>
        <w:lastRenderedPageBreak/>
        <w:t>расходуются в соответствии с бюджетным законодательством и муниципальными нормативными правовыми актами.</w:t>
      </w:r>
    </w:p>
    <w:p w:rsidR="00014275" w:rsidRPr="00CA42E8" w:rsidRDefault="00014275" w:rsidP="00014275">
      <w:pPr>
        <w:ind w:firstLine="708"/>
        <w:jc w:val="both"/>
        <w:rPr>
          <w:rFonts w:ascii="Times New Roman" w:hAnsi="Times New Roman" w:cs="Times New Roman"/>
          <w:sz w:val="24"/>
          <w:szCs w:val="24"/>
        </w:rPr>
      </w:pPr>
      <w:r w:rsidRPr="00CA42E8">
        <w:rPr>
          <w:rFonts w:ascii="Times New Roman" w:hAnsi="Times New Roman" w:cs="Times New Roman"/>
          <w:sz w:val="24"/>
          <w:szCs w:val="24"/>
        </w:rPr>
        <w:t>Решение многих задач и вопросов поселения в повседневной жизнедеятельности определяет именно уровень финансового обеспечения.</w:t>
      </w:r>
    </w:p>
    <w:p w:rsidR="006924FA" w:rsidRPr="00CA42E8" w:rsidRDefault="00014275" w:rsidP="006924FA">
      <w:pPr>
        <w:jc w:val="both"/>
        <w:rPr>
          <w:rFonts w:ascii="Times New Roman" w:hAnsi="Times New Roman" w:cs="Times New Roman"/>
          <w:sz w:val="24"/>
          <w:szCs w:val="24"/>
        </w:rPr>
      </w:pPr>
      <w:r w:rsidRPr="00CA42E8">
        <w:rPr>
          <w:rFonts w:ascii="Times New Roman" w:hAnsi="Times New Roman" w:cs="Times New Roman"/>
          <w:sz w:val="24"/>
          <w:szCs w:val="24"/>
        </w:rPr>
        <w:t>Проблемных вопр</w:t>
      </w:r>
      <w:r w:rsidR="00C9571A" w:rsidRPr="00CA42E8">
        <w:rPr>
          <w:rFonts w:ascii="Times New Roman" w:hAnsi="Times New Roman" w:cs="Times New Roman"/>
          <w:sz w:val="24"/>
          <w:szCs w:val="24"/>
        </w:rPr>
        <w:t xml:space="preserve">осов достаточно. Администрация </w:t>
      </w:r>
      <w:r w:rsidRPr="00CA42E8">
        <w:rPr>
          <w:rFonts w:ascii="Times New Roman" w:hAnsi="Times New Roman" w:cs="Times New Roman"/>
          <w:sz w:val="24"/>
          <w:szCs w:val="24"/>
        </w:rPr>
        <w:t>совместно с Советом депутатов определяли текущие и перспективные п</w:t>
      </w:r>
      <w:r w:rsidR="006924FA" w:rsidRPr="00CA42E8">
        <w:rPr>
          <w:rFonts w:ascii="Times New Roman" w:hAnsi="Times New Roman" w:cs="Times New Roman"/>
          <w:sz w:val="24"/>
          <w:szCs w:val="24"/>
        </w:rPr>
        <w:t>ланы развития поселения</w:t>
      </w:r>
      <w:r w:rsidR="00371D27" w:rsidRPr="00CA42E8">
        <w:rPr>
          <w:rFonts w:ascii="Times New Roman" w:hAnsi="Times New Roman" w:cs="Times New Roman"/>
          <w:sz w:val="24"/>
          <w:szCs w:val="24"/>
        </w:rPr>
        <w:t>.</w:t>
      </w:r>
      <w:r w:rsidRPr="00CA42E8">
        <w:rPr>
          <w:rFonts w:ascii="Times New Roman" w:hAnsi="Times New Roman" w:cs="Times New Roman"/>
          <w:sz w:val="24"/>
          <w:szCs w:val="24"/>
        </w:rPr>
        <w:t>Доходная часть бюджета формируется из собственных до</w:t>
      </w:r>
      <w:r w:rsidR="00C9571A" w:rsidRPr="00CA42E8">
        <w:rPr>
          <w:rFonts w:ascii="Times New Roman" w:hAnsi="Times New Roman" w:cs="Times New Roman"/>
          <w:sz w:val="24"/>
          <w:szCs w:val="24"/>
        </w:rPr>
        <w:t xml:space="preserve">ходов, субсидий, дотаций </w:t>
      </w:r>
      <w:r w:rsidRPr="00CA42E8">
        <w:rPr>
          <w:rFonts w:ascii="Times New Roman" w:hAnsi="Times New Roman" w:cs="Times New Roman"/>
          <w:sz w:val="24"/>
          <w:szCs w:val="24"/>
        </w:rPr>
        <w:t>и субвенций из бюджетов всех уровней.</w:t>
      </w:r>
    </w:p>
    <w:p w:rsidR="006924FA" w:rsidRPr="00CA42E8" w:rsidRDefault="005A35FA" w:rsidP="006924FA">
      <w:pPr>
        <w:jc w:val="both"/>
        <w:rPr>
          <w:rFonts w:ascii="Times New Roman" w:hAnsi="Times New Roman" w:cs="Times New Roman"/>
          <w:sz w:val="24"/>
          <w:szCs w:val="24"/>
        </w:rPr>
      </w:pPr>
      <w:r w:rsidRPr="00CA42E8">
        <w:rPr>
          <w:rFonts w:ascii="Times New Roman" w:hAnsi="Times New Roman" w:cs="Times New Roman"/>
          <w:sz w:val="24"/>
          <w:szCs w:val="24"/>
        </w:rPr>
        <w:t xml:space="preserve">Всего доходная часть </w:t>
      </w:r>
      <w:r w:rsidR="006924FA" w:rsidRPr="00CA42E8">
        <w:rPr>
          <w:rFonts w:ascii="Times New Roman" w:hAnsi="Times New Roman" w:cs="Times New Roman"/>
          <w:sz w:val="24"/>
          <w:szCs w:val="24"/>
        </w:rPr>
        <w:t>бюджета  сель</w:t>
      </w:r>
      <w:r w:rsidR="00B019B4" w:rsidRPr="00CA42E8">
        <w:rPr>
          <w:rFonts w:ascii="Times New Roman" w:hAnsi="Times New Roman" w:cs="Times New Roman"/>
          <w:sz w:val="24"/>
          <w:szCs w:val="24"/>
        </w:rPr>
        <w:t>ского поселения за 2021 год</w:t>
      </w:r>
      <w:r w:rsidR="00883A30" w:rsidRPr="00CA42E8">
        <w:rPr>
          <w:rFonts w:ascii="Times New Roman" w:hAnsi="Times New Roman" w:cs="Times New Roman"/>
          <w:sz w:val="24"/>
          <w:szCs w:val="24"/>
        </w:rPr>
        <w:t xml:space="preserve"> исп</w:t>
      </w:r>
      <w:r w:rsidR="00C63EA4" w:rsidRPr="00CA42E8">
        <w:rPr>
          <w:rFonts w:ascii="Times New Roman" w:hAnsi="Times New Roman" w:cs="Times New Roman"/>
          <w:sz w:val="24"/>
          <w:szCs w:val="24"/>
        </w:rPr>
        <w:t>олнена на – 99,0</w:t>
      </w:r>
      <w:r w:rsidR="00883A30" w:rsidRPr="00CA42E8">
        <w:rPr>
          <w:rFonts w:ascii="Times New Roman" w:hAnsi="Times New Roman" w:cs="Times New Roman"/>
          <w:sz w:val="24"/>
          <w:szCs w:val="24"/>
        </w:rPr>
        <w:t>%.</w:t>
      </w:r>
      <w:r w:rsidR="00C63EA4" w:rsidRPr="00CA42E8">
        <w:rPr>
          <w:rFonts w:ascii="Times New Roman" w:hAnsi="Times New Roman" w:cs="Times New Roman"/>
          <w:sz w:val="24"/>
          <w:szCs w:val="24"/>
        </w:rPr>
        <w:t>Из прогнозного назначения 4218,7 тыс. рублей выполнение – 4178,6</w:t>
      </w:r>
      <w:r w:rsidR="00883A30" w:rsidRPr="00CA42E8">
        <w:rPr>
          <w:rFonts w:ascii="Times New Roman" w:hAnsi="Times New Roman" w:cs="Times New Roman"/>
          <w:sz w:val="24"/>
          <w:szCs w:val="24"/>
        </w:rPr>
        <w:t>тыс. рублей.</w:t>
      </w:r>
    </w:p>
    <w:p w:rsidR="00883A30" w:rsidRPr="00CA42E8" w:rsidRDefault="00C63EA4"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За 2021 года прогноз поступления налоговых и неналоговых доходов исполнен на 99,1 %, при прогнозе 2514,5тыс. рублей, фактически поступило 2491,1 тыс. рублей, </w:t>
      </w:r>
      <w:r w:rsidR="00883A30" w:rsidRPr="00CA42E8">
        <w:rPr>
          <w:rFonts w:ascii="Times New Roman" w:hAnsi="Times New Roman" w:cs="Times New Roman"/>
          <w:sz w:val="24"/>
          <w:szCs w:val="24"/>
        </w:rPr>
        <w:t>в том числе:</w:t>
      </w:r>
    </w:p>
    <w:p w:rsidR="00883A30" w:rsidRPr="00CA42E8" w:rsidRDefault="00883A30"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налог на доходы физических лиц исполнен на 310,3 %, поступило 21,1тыс. рублей, из прогнозного назначения 6,8тыс. рублей;</w:t>
      </w:r>
    </w:p>
    <w:p w:rsidR="00883A30" w:rsidRPr="00CA42E8" w:rsidRDefault="00883A30"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 земельный налог поступил в сумме 269,4 тыс. рублей; из прогнозного назначения 314,0 </w:t>
      </w:r>
      <w:r w:rsidR="00BD38AC" w:rsidRPr="00CA42E8">
        <w:rPr>
          <w:rFonts w:ascii="Times New Roman" w:hAnsi="Times New Roman" w:cs="Times New Roman"/>
          <w:sz w:val="24"/>
          <w:szCs w:val="24"/>
        </w:rPr>
        <w:t>тыс. рублей, исполнение на 85,8</w:t>
      </w:r>
      <w:r w:rsidRPr="00CA42E8">
        <w:rPr>
          <w:rFonts w:ascii="Times New Roman" w:hAnsi="Times New Roman" w:cs="Times New Roman"/>
          <w:sz w:val="24"/>
          <w:szCs w:val="24"/>
        </w:rPr>
        <w:t xml:space="preserve"> %;</w:t>
      </w:r>
    </w:p>
    <w:p w:rsidR="00883A30" w:rsidRPr="00CA42E8" w:rsidRDefault="00883A30"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  - налог на имущество физи</w:t>
      </w:r>
      <w:r w:rsidR="00C63EA4" w:rsidRPr="00CA42E8">
        <w:rPr>
          <w:rFonts w:ascii="Times New Roman" w:hAnsi="Times New Roman" w:cs="Times New Roman"/>
          <w:sz w:val="24"/>
          <w:szCs w:val="24"/>
        </w:rPr>
        <w:t>ческих лиц поступил в сумме 21,8</w:t>
      </w:r>
      <w:r w:rsidRPr="00CA42E8">
        <w:rPr>
          <w:rFonts w:ascii="Times New Roman" w:hAnsi="Times New Roman" w:cs="Times New Roman"/>
          <w:sz w:val="24"/>
          <w:szCs w:val="24"/>
        </w:rPr>
        <w:t>тыс. рублей, из прогнозного назначения 21,0 тыс. рубле</w:t>
      </w:r>
      <w:r w:rsidR="00C63EA4" w:rsidRPr="00CA42E8">
        <w:rPr>
          <w:rFonts w:ascii="Times New Roman" w:hAnsi="Times New Roman" w:cs="Times New Roman"/>
          <w:sz w:val="24"/>
          <w:szCs w:val="24"/>
        </w:rPr>
        <w:t>й, исполнение 103,8</w:t>
      </w:r>
      <w:r w:rsidRPr="00CA42E8">
        <w:rPr>
          <w:rFonts w:ascii="Times New Roman" w:hAnsi="Times New Roman" w:cs="Times New Roman"/>
          <w:sz w:val="24"/>
          <w:szCs w:val="24"/>
        </w:rPr>
        <w:t>%;</w:t>
      </w:r>
    </w:p>
    <w:p w:rsidR="00883A30" w:rsidRPr="00CA42E8" w:rsidRDefault="00883A30"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   - един</w:t>
      </w:r>
      <w:r w:rsidR="00BD38AC" w:rsidRPr="00CA42E8">
        <w:rPr>
          <w:rFonts w:ascii="Times New Roman" w:hAnsi="Times New Roman" w:cs="Times New Roman"/>
          <w:sz w:val="24"/>
          <w:szCs w:val="24"/>
        </w:rPr>
        <w:t>ы</w:t>
      </w:r>
      <w:r w:rsidR="00E5443F" w:rsidRPr="00CA42E8">
        <w:rPr>
          <w:rFonts w:ascii="Times New Roman" w:hAnsi="Times New Roman" w:cs="Times New Roman"/>
          <w:sz w:val="24"/>
          <w:szCs w:val="24"/>
        </w:rPr>
        <w:t>й сельхозналог исполнен на 141,8</w:t>
      </w:r>
      <w:r w:rsidRPr="00CA42E8">
        <w:rPr>
          <w:rFonts w:ascii="Times New Roman" w:hAnsi="Times New Roman" w:cs="Times New Roman"/>
          <w:sz w:val="24"/>
          <w:szCs w:val="24"/>
        </w:rPr>
        <w:t xml:space="preserve"> %, из прогнозного назначен</w:t>
      </w:r>
      <w:r w:rsidR="00E5443F" w:rsidRPr="00CA42E8">
        <w:rPr>
          <w:rFonts w:ascii="Times New Roman" w:hAnsi="Times New Roman" w:cs="Times New Roman"/>
          <w:sz w:val="24"/>
          <w:szCs w:val="24"/>
        </w:rPr>
        <w:t>ия 5,5 тыс.рублей, поступило 7,8</w:t>
      </w:r>
      <w:r w:rsidRPr="00CA42E8">
        <w:rPr>
          <w:rFonts w:ascii="Times New Roman" w:hAnsi="Times New Roman" w:cs="Times New Roman"/>
          <w:sz w:val="24"/>
          <w:szCs w:val="24"/>
        </w:rPr>
        <w:t xml:space="preserve"> тыс. рублей;</w:t>
      </w:r>
    </w:p>
    <w:p w:rsidR="00883A30" w:rsidRPr="00CA42E8" w:rsidRDefault="00883A30" w:rsidP="00883A30">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Всего налоговых</w:t>
      </w:r>
      <w:r w:rsidR="00E5443F" w:rsidRPr="00CA42E8">
        <w:rPr>
          <w:rFonts w:ascii="Times New Roman" w:hAnsi="Times New Roman" w:cs="Times New Roman"/>
          <w:sz w:val="24"/>
          <w:szCs w:val="24"/>
        </w:rPr>
        <w:t xml:space="preserve"> доходов поступило в сумме 320,1</w:t>
      </w:r>
      <w:r w:rsidRPr="00CA42E8">
        <w:rPr>
          <w:rFonts w:ascii="Times New Roman" w:hAnsi="Times New Roman" w:cs="Times New Roman"/>
          <w:sz w:val="24"/>
          <w:szCs w:val="24"/>
        </w:rPr>
        <w:t xml:space="preserve"> тыс. рублей,</w:t>
      </w:r>
      <w:r w:rsidR="00BD38AC" w:rsidRPr="00CA42E8">
        <w:rPr>
          <w:rFonts w:ascii="Times New Roman" w:hAnsi="Times New Roman" w:cs="Times New Roman"/>
          <w:sz w:val="24"/>
          <w:szCs w:val="24"/>
        </w:rPr>
        <w:t xml:space="preserve"> из прогнозного назначения 347,3</w:t>
      </w:r>
      <w:r w:rsidRPr="00CA42E8">
        <w:rPr>
          <w:rFonts w:ascii="Times New Roman" w:hAnsi="Times New Roman" w:cs="Times New Roman"/>
          <w:sz w:val="24"/>
          <w:szCs w:val="24"/>
        </w:rPr>
        <w:t xml:space="preserve"> тыс.ру</w:t>
      </w:r>
      <w:r w:rsidR="00BD38AC" w:rsidRPr="00CA42E8">
        <w:rPr>
          <w:rFonts w:ascii="Times New Roman" w:hAnsi="Times New Roman" w:cs="Times New Roman"/>
          <w:sz w:val="24"/>
          <w:szCs w:val="24"/>
        </w:rPr>
        <w:t>блей, исполнение составило 92,2</w:t>
      </w:r>
      <w:r w:rsidRPr="00CA42E8">
        <w:rPr>
          <w:rFonts w:ascii="Times New Roman" w:hAnsi="Times New Roman" w:cs="Times New Roman"/>
          <w:sz w:val="24"/>
          <w:szCs w:val="24"/>
        </w:rPr>
        <w:t>%.</w:t>
      </w:r>
    </w:p>
    <w:p w:rsidR="003A3BD1" w:rsidRPr="00CA42E8" w:rsidRDefault="00883A30" w:rsidP="003A3BD1">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Неналогов</w:t>
      </w:r>
      <w:r w:rsidR="00E5443F" w:rsidRPr="00CA42E8">
        <w:rPr>
          <w:rFonts w:ascii="Times New Roman" w:hAnsi="Times New Roman" w:cs="Times New Roman"/>
          <w:sz w:val="24"/>
          <w:szCs w:val="24"/>
        </w:rPr>
        <w:t>ые доходы поступили в сумме 2171,0</w:t>
      </w:r>
      <w:r w:rsidRPr="00CA42E8">
        <w:rPr>
          <w:rFonts w:ascii="Times New Roman" w:hAnsi="Times New Roman" w:cs="Times New Roman"/>
          <w:sz w:val="24"/>
          <w:szCs w:val="24"/>
        </w:rPr>
        <w:t>тыс.рублей</w:t>
      </w:r>
      <w:r w:rsidR="00E5443F" w:rsidRPr="00CA42E8">
        <w:rPr>
          <w:rFonts w:ascii="Times New Roman" w:hAnsi="Times New Roman" w:cs="Times New Roman"/>
          <w:sz w:val="24"/>
          <w:szCs w:val="24"/>
        </w:rPr>
        <w:t>, из прогнозного назначения 2167,2</w:t>
      </w:r>
      <w:r w:rsidRPr="00CA42E8">
        <w:rPr>
          <w:rFonts w:ascii="Times New Roman" w:hAnsi="Times New Roman" w:cs="Times New Roman"/>
          <w:sz w:val="24"/>
          <w:szCs w:val="24"/>
        </w:rPr>
        <w:t>тыс.</w:t>
      </w:r>
      <w:r w:rsidR="00E5443F" w:rsidRPr="00CA42E8">
        <w:rPr>
          <w:rFonts w:ascii="Times New Roman" w:hAnsi="Times New Roman" w:cs="Times New Roman"/>
          <w:sz w:val="24"/>
          <w:szCs w:val="24"/>
        </w:rPr>
        <w:t>рублей, исполнение составило 99,8</w:t>
      </w:r>
      <w:r w:rsidR="003A3BD1" w:rsidRPr="00CA42E8">
        <w:rPr>
          <w:rFonts w:ascii="Times New Roman" w:hAnsi="Times New Roman" w:cs="Times New Roman"/>
          <w:sz w:val="24"/>
          <w:szCs w:val="24"/>
        </w:rPr>
        <w:t xml:space="preserve"> % в том числе: </w:t>
      </w:r>
    </w:p>
    <w:p w:rsidR="003A3BD1" w:rsidRPr="00CA42E8" w:rsidRDefault="003A3BD1" w:rsidP="003A3BD1">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Поступило средств от арендной платы земельных участков 60,7 тыс. рублей, что составляет 106,7 % от прогнозного назначения;</w:t>
      </w:r>
    </w:p>
    <w:p w:rsidR="003A3BD1" w:rsidRPr="00CA42E8" w:rsidRDefault="00CF7E0D" w:rsidP="003A3BD1">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Доходы от реализации </w:t>
      </w:r>
      <w:r w:rsidR="003A3BD1" w:rsidRPr="00CA42E8">
        <w:rPr>
          <w:rFonts w:ascii="Times New Roman" w:hAnsi="Times New Roman" w:cs="Times New Roman"/>
          <w:sz w:val="24"/>
          <w:szCs w:val="24"/>
        </w:rPr>
        <w:t>имущества, находящегося в муниципальной  собствен</w:t>
      </w:r>
      <w:r w:rsidRPr="00CA42E8">
        <w:rPr>
          <w:rFonts w:ascii="Times New Roman" w:hAnsi="Times New Roman" w:cs="Times New Roman"/>
          <w:sz w:val="24"/>
          <w:szCs w:val="24"/>
        </w:rPr>
        <w:t>ности поступили в размере 2,4</w:t>
      </w:r>
      <w:r w:rsidR="003A3BD1" w:rsidRPr="00CA42E8">
        <w:rPr>
          <w:rFonts w:ascii="Times New Roman" w:hAnsi="Times New Roman" w:cs="Times New Roman"/>
          <w:sz w:val="24"/>
          <w:szCs w:val="24"/>
        </w:rPr>
        <w:t xml:space="preserve"> тыс. рублей </w:t>
      </w:r>
      <w:r w:rsidRPr="00CA42E8">
        <w:rPr>
          <w:rFonts w:ascii="Times New Roman" w:hAnsi="Times New Roman" w:cs="Times New Roman"/>
          <w:sz w:val="24"/>
          <w:szCs w:val="24"/>
        </w:rPr>
        <w:t>или 100,0</w:t>
      </w:r>
      <w:r w:rsidR="003A3BD1" w:rsidRPr="00CA42E8">
        <w:rPr>
          <w:rFonts w:ascii="Times New Roman" w:hAnsi="Times New Roman" w:cs="Times New Roman"/>
          <w:sz w:val="24"/>
          <w:szCs w:val="24"/>
        </w:rPr>
        <w:t xml:space="preserve"> % от плана</w:t>
      </w:r>
    </w:p>
    <w:p w:rsidR="006F2F85" w:rsidRPr="00CA42E8" w:rsidRDefault="00CF7E0D" w:rsidP="006F2F85">
      <w:pPr>
        <w:ind w:firstLine="567"/>
        <w:jc w:val="both"/>
        <w:rPr>
          <w:rFonts w:ascii="Times New Roman" w:hAnsi="Times New Roman" w:cs="Times New Roman"/>
          <w:sz w:val="24"/>
          <w:szCs w:val="24"/>
        </w:rPr>
      </w:pPr>
      <w:r w:rsidRPr="00CA42E8">
        <w:rPr>
          <w:rFonts w:ascii="Times New Roman" w:hAnsi="Times New Roman" w:cs="Times New Roman"/>
          <w:sz w:val="24"/>
          <w:szCs w:val="24"/>
        </w:rPr>
        <w:t>Доходы от продажи земельных участков, находящиеся в собственности сельских поселений поступи</w:t>
      </w:r>
      <w:r w:rsidR="00DB6F58" w:rsidRPr="00CA42E8">
        <w:rPr>
          <w:rFonts w:ascii="Times New Roman" w:hAnsi="Times New Roman" w:cs="Times New Roman"/>
          <w:sz w:val="24"/>
          <w:szCs w:val="24"/>
        </w:rPr>
        <w:t>ли в размере 2107,9 тыс.рублей</w:t>
      </w:r>
      <w:r w:rsidRPr="00CA42E8">
        <w:rPr>
          <w:rFonts w:ascii="Times New Roman" w:hAnsi="Times New Roman" w:cs="Times New Roman"/>
          <w:sz w:val="24"/>
          <w:szCs w:val="24"/>
        </w:rPr>
        <w:t xml:space="preserve">или 100,0% от плана. Поступило дотации на поддержку мер по обеспечению сбалансированности бюджетов </w:t>
      </w:r>
      <w:r w:rsidR="00DE76EE" w:rsidRPr="00CA42E8">
        <w:rPr>
          <w:rFonts w:ascii="Times New Roman" w:hAnsi="Times New Roman" w:cs="Times New Roman"/>
          <w:sz w:val="24"/>
          <w:szCs w:val="24"/>
        </w:rPr>
        <w:t>в сумме 204,8</w:t>
      </w:r>
      <w:r w:rsidRPr="00CA42E8">
        <w:rPr>
          <w:rFonts w:ascii="Times New Roman" w:hAnsi="Times New Roman" w:cs="Times New Roman"/>
          <w:sz w:val="24"/>
          <w:szCs w:val="24"/>
        </w:rPr>
        <w:t xml:space="preserve"> тыс. рублей, из прогнозно</w:t>
      </w:r>
      <w:r w:rsidR="00DB6F58" w:rsidRPr="00CA42E8">
        <w:rPr>
          <w:rFonts w:ascii="Times New Roman" w:hAnsi="Times New Roman" w:cs="Times New Roman"/>
          <w:sz w:val="24"/>
          <w:szCs w:val="24"/>
        </w:rPr>
        <w:t xml:space="preserve">го годового </w:t>
      </w:r>
      <w:r w:rsidR="00DE76EE" w:rsidRPr="00CA42E8">
        <w:rPr>
          <w:rFonts w:ascii="Times New Roman" w:hAnsi="Times New Roman" w:cs="Times New Roman"/>
          <w:sz w:val="24"/>
          <w:szCs w:val="24"/>
        </w:rPr>
        <w:t>назначения 204,8</w:t>
      </w:r>
      <w:r w:rsidRPr="00CA42E8">
        <w:rPr>
          <w:rFonts w:ascii="Times New Roman" w:hAnsi="Times New Roman" w:cs="Times New Roman"/>
          <w:sz w:val="24"/>
          <w:szCs w:val="24"/>
        </w:rPr>
        <w:t xml:space="preserve"> тыс. рублей или 100,0 %. </w:t>
      </w:r>
    </w:p>
    <w:p w:rsidR="00CF7E0D" w:rsidRPr="00CA42E8" w:rsidRDefault="00DB6F58" w:rsidP="006F2F85">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Поступило дотации </w:t>
      </w:r>
      <w:r w:rsidR="00CF7E0D" w:rsidRPr="00CA42E8">
        <w:rPr>
          <w:rFonts w:ascii="Times New Roman" w:hAnsi="Times New Roman" w:cs="Times New Roman"/>
          <w:sz w:val="24"/>
          <w:szCs w:val="24"/>
        </w:rPr>
        <w:t>на выравнивание бюджетной об</w:t>
      </w:r>
      <w:r w:rsidR="00DE76EE" w:rsidRPr="00CA42E8">
        <w:rPr>
          <w:rFonts w:ascii="Times New Roman" w:hAnsi="Times New Roman" w:cs="Times New Roman"/>
          <w:sz w:val="24"/>
          <w:szCs w:val="24"/>
        </w:rPr>
        <w:t>еспеченности в   бюджет сельского поселения</w:t>
      </w:r>
      <w:r w:rsidRPr="00CA42E8">
        <w:rPr>
          <w:rFonts w:ascii="Times New Roman" w:hAnsi="Times New Roman" w:cs="Times New Roman"/>
          <w:sz w:val="24"/>
          <w:szCs w:val="24"/>
        </w:rPr>
        <w:t xml:space="preserve"> за </w:t>
      </w:r>
      <w:r w:rsidR="00CF7E0D" w:rsidRPr="00CA42E8">
        <w:rPr>
          <w:rFonts w:ascii="Times New Roman" w:hAnsi="Times New Roman" w:cs="Times New Roman"/>
          <w:sz w:val="24"/>
          <w:szCs w:val="24"/>
        </w:rPr>
        <w:t>2</w:t>
      </w:r>
      <w:r w:rsidR="00DE76EE" w:rsidRPr="00CA42E8">
        <w:rPr>
          <w:rFonts w:ascii="Times New Roman" w:hAnsi="Times New Roman" w:cs="Times New Roman"/>
          <w:sz w:val="24"/>
          <w:szCs w:val="24"/>
        </w:rPr>
        <w:t>021 г. в сумме  – 228,4</w:t>
      </w:r>
      <w:r w:rsidR="00CF7E0D" w:rsidRPr="00CA42E8">
        <w:rPr>
          <w:rFonts w:ascii="Times New Roman" w:hAnsi="Times New Roman" w:cs="Times New Roman"/>
          <w:sz w:val="24"/>
          <w:szCs w:val="24"/>
        </w:rPr>
        <w:t xml:space="preserve"> тыс. рублей или 100,0  % от прогнозного назначения. План п</w:t>
      </w:r>
      <w:r w:rsidR="006F2F85" w:rsidRPr="00CA42E8">
        <w:rPr>
          <w:rFonts w:ascii="Times New Roman" w:hAnsi="Times New Roman" w:cs="Times New Roman"/>
          <w:sz w:val="24"/>
          <w:szCs w:val="24"/>
        </w:rPr>
        <w:t>оступлений на 2022 год – 1404,3</w:t>
      </w:r>
      <w:r w:rsidR="00CF7E0D" w:rsidRPr="00CA42E8">
        <w:rPr>
          <w:rFonts w:ascii="Times New Roman" w:hAnsi="Times New Roman" w:cs="Times New Roman"/>
          <w:sz w:val="24"/>
          <w:szCs w:val="24"/>
        </w:rPr>
        <w:t>тыс. рублей.</w:t>
      </w:r>
    </w:p>
    <w:p w:rsidR="006F2F85" w:rsidRPr="00CA42E8" w:rsidRDefault="00DB6F58" w:rsidP="006F2F85">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Расходы </w:t>
      </w:r>
      <w:r w:rsidR="00DE76EE" w:rsidRPr="00CA42E8">
        <w:rPr>
          <w:rFonts w:ascii="Times New Roman" w:hAnsi="Times New Roman" w:cs="Times New Roman"/>
          <w:sz w:val="24"/>
          <w:szCs w:val="24"/>
        </w:rPr>
        <w:t xml:space="preserve">бюджета сельского поселения на </w:t>
      </w:r>
      <w:r w:rsidR="00204894" w:rsidRPr="00CA42E8">
        <w:rPr>
          <w:rFonts w:ascii="Times New Roman" w:hAnsi="Times New Roman" w:cs="Times New Roman"/>
          <w:sz w:val="24"/>
          <w:szCs w:val="24"/>
        </w:rPr>
        <w:t>2021 год составили – 2659,30</w:t>
      </w:r>
      <w:r w:rsidR="00DE76EE" w:rsidRPr="00CA42E8">
        <w:rPr>
          <w:rFonts w:ascii="Times New Roman" w:hAnsi="Times New Roman" w:cs="Times New Roman"/>
          <w:sz w:val="24"/>
          <w:szCs w:val="24"/>
        </w:rPr>
        <w:t xml:space="preserve"> т</w:t>
      </w:r>
      <w:r w:rsidR="00204894" w:rsidRPr="00CA42E8">
        <w:rPr>
          <w:rFonts w:ascii="Times New Roman" w:hAnsi="Times New Roman" w:cs="Times New Roman"/>
          <w:sz w:val="24"/>
          <w:szCs w:val="24"/>
        </w:rPr>
        <w:t xml:space="preserve">ыс. рублей, что составляет 95,59 </w:t>
      </w:r>
      <w:r w:rsidR="00DE76EE" w:rsidRPr="00CA42E8">
        <w:rPr>
          <w:rFonts w:ascii="Times New Roman" w:hAnsi="Times New Roman" w:cs="Times New Roman"/>
          <w:sz w:val="24"/>
          <w:szCs w:val="24"/>
        </w:rPr>
        <w:t>% годового п</w:t>
      </w:r>
      <w:r w:rsidR="00204894" w:rsidRPr="00CA42E8">
        <w:rPr>
          <w:rFonts w:ascii="Times New Roman" w:hAnsi="Times New Roman" w:cs="Times New Roman"/>
          <w:sz w:val="24"/>
          <w:szCs w:val="24"/>
        </w:rPr>
        <w:t>рогнозного назначения (2782,00</w:t>
      </w:r>
      <w:r w:rsidR="00DE76EE" w:rsidRPr="00CA42E8">
        <w:rPr>
          <w:rFonts w:ascii="Times New Roman" w:hAnsi="Times New Roman" w:cs="Times New Roman"/>
          <w:sz w:val="24"/>
          <w:szCs w:val="24"/>
        </w:rPr>
        <w:t>тыс. руб.). План расходной ч</w:t>
      </w:r>
      <w:r w:rsidR="006F2F85" w:rsidRPr="00CA42E8">
        <w:rPr>
          <w:rFonts w:ascii="Times New Roman" w:hAnsi="Times New Roman" w:cs="Times New Roman"/>
          <w:sz w:val="24"/>
          <w:szCs w:val="24"/>
        </w:rPr>
        <w:t>асти бюджета на 2022 год – 1364,00 тыс.</w:t>
      </w:r>
      <w:r w:rsidR="00DE76EE" w:rsidRPr="00CA42E8">
        <w:rPr>
          <w:rFonts w:ascii="Times New Roman" w:hAnsi="Times New Roman" w:cs="Times New Roman"/>
          <w:sz w:val="24"/>
          <w:szCs w:val="24"/>
        </w:rPr>
        <w:t xml:space="preserve"> руб.</w:t>
      </w:r>
    </w:p>
    <w:p w:rsidR="006F2F85" w:rsidRPr="00CA42E8" w:rsidRDefault="00DB6F58" w:rsidP="006F2F85">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На 1 января 2022 года </w:t>
      </w:r>
      <w:r w:rsidR="006F2F85" w:rsidRPr="00CA42E8">
        <w:rPr>
          <w:rFonts w:ascii="Times New Roman" w:hAnsi="Times New Roman" w:cs="Times New Roman"/>
          <w:sz w:val="24"/>
          <w:szCs w:val="24"/>
        </w:rPr>
        <w:t>задолженности по заработной плате не имеется.</w:t>
      </w:r>
    </w:p>
    <w:p w:rsidR="00E110D7" w:rsidRPr="00CA42E8" w:rsidRDefault="00DB6F58" w:rsidP="00E110D7">
      <w:pPr>
        <w:pStyle w:val="p17"/>
        <w:jc w:val="both"/>
      </w:pPr>
      <w:r w:rsidRPr="00CA42E8">
        <w:t xml:space="preserve">На </w:t>
      </w:r>
      <w:r w:rsidR="00371D27" w:rsidRPr="00CA42E8">
        <w:t>2022</w:t>
      </w:r>
      <w:r w:rsidR="00014275" w:rsidRPr="00CA42E8">
        <w:t xml:space="preserve"> год доходная часть бюджета </w:t>
      </w:r>
      <w:r w:rsidR="00371D27" w:rsidRPr="00CA42E8">
        <w:t xml:space="preserve">прогнозируется в сумме </w:t>
      </w:r>
      <w:r w:rsidR="00E110D7" w:rsidRPr="00CA42E8">
        <w:t>1404,3 тыс руб.</w:t>
      </w:r>
    </w:p>
    <w:p w:rsidR="005A35FA" w:rsidRPr="00CA42E8" w:rsidRDefault="00E110D7" w:rsidP="00E110D7">
      <w:pPr>
        <w:pStyle w:val="p17"/>
        <w:jc w:val="both"/>
        <w:rPr>
          <w:rFonts w:eastAsia="Batang"/>
        </w:rPr>
      </w:pPr>
      <w:r w:rsidRPr="00CA42E8">
        <w:rPr>
          <w:rFonts w:eastAsia="Batang"/>
        </w:rPr>
        <w:t>В 2022 году необходимо собрать собственных дох</w:t>
      </w:r>
      <w:r w:rsidR="00DB6F58" w:rsidRPr="00CA42E8">
        <w:rPr>
          <w:rFonts w:eastAsia="Batang"/>
        </w:rPr>
        <w:t xml:space="preserve">одов в сумме 890,0 тыс рублей, </w:t>
      </w:r>
      <w:r w:rsidRPr="00CA42E8">
        <w:rPr>
          <w:rFonts w:eastAsia="Batang"/>
        </w:rPr>
        <w:t>из них</w:t>
      </w:r>
      <w:r w:rsidR="005A35FA" w:rsidRPr="00CA42E8">
        <w:rPr>
          <w:rFonts w:eastAsia="Batang"/>
        </w:rPr>
        <w:t xml:space="preserve">: </w:t>
      </w:r>
    </w:p>
    <w:p w:rsidR="00E110D7" w:rsidRPr="00CA42E8" w:rsidRDefault="00E110D7" w:rsidP="00E110D7">
      <w:pPr>
        <w:pStyle w:val="p17"/>
        <w:jc w:val="both"/>
        <w:rPr>
          <w:rFonts w:eastAsia="Batang"/>
        </w:rPr>
      </w:pPr>
      <w:r w:rsidRPr="00CA42E8">
        <w:rPr>
          <w:rFonts w:eastAsia="Batang"/>
        </w:rPr>
        <w:t>налоговые доходы-320,1 тыс. рублей,</w:t>
      </w:r>
    </w:p>
    <w:p w:rsidR="00E110D7" w:rsidRPr="00CA42E8" w:rsidRDefault="00E110D7" w:rsidP="00E110D7">
      <w:pPr>
        <w:pStyle w:val="p17"/>
        <w:jc w:val="both"/>
        <w:rPr>
          <w:rFonts w:eastAsia="Batang"/>
        </w:rPr>
      </w:pPr>
      <w:r w:rsidRPr="00CA42E8">
        <w:rPr>
          <w:rFonts w:eastAsia="Batang"/>
        </w:rPr>
        <w:t>в том числе:</w:t>
      </w:r>
    </w:p>
    <w:p w:rsidR="00E110D7" w:rsidRPr="00CA42E8" w:rsidRDefault="00E110D7" w:rsidP="00E110D7">
      <w:pPr>
        <w:pStyle w:val="p17"/>
        <w:jc w:val="both"/>
        <w:rPr>
          <w:rFonts w:eastAsia="Batang"/>
        </w:rPr>
      </w:pPr>
      <w:r w:rsidRPr="00CA42E8">
        <w:rPr>
          <w:rFonts w:eastAsia="Batang"/>
        </w:rPr>
        <w:lastRenderedPageBreak/>
        <w:t>-земельный налог-262,0 тыс. рублей,</w:t>
      </w:r>
    </w:p>
    <w:p w:rsidR="00E110D7" w:rsidRPr="00CA42E8" w:rsidRDefault="00E110D7" w:rsidP="00E110D7">
      <w:pPr>
        <w:pStyle w:val="p17"/>
        <w:jc w:val="both"/>
        <w:rPr>
          <w:rFonts w:eastAsia="Batang"/>
        </w:rPr>
      </w:pPr>
      <w:r w:rsidRPr="00CA42E8">
        <w:rPr>
          <w:rFonts w:eastAsia="Batang"/>
        </w:rPr>
        <w:t>-налог на имущество-23,4  тыс.руб.</w:t>
      </w:r>
    </w:p>
    <w:p w:rsidR="00E110D7" w:rsidRPr="00CA42E8" w:rsidRDefault="00E110D7" w:rsidP="00E110D7">
      <w:pPr>
        <w:pStyle w:val="p17"/>
        <w:jc w:val="both"/>
        <w:rPr>
          <w:rFonts w:eastAsia="Batang"/>
        </w:rPr>
      </w:pPr>
      <w:r w:rsidRPr="00CA42E8">
        <w:rPr>
          <w:rFonts w:eastAsia="Batang"/>
        </w:rPr>
        <w:t>-единый сельхозналог-5,4 тыс.руб.</w:t>
      </w:r>
    </w:p>
    <w:p w:rsidR="00E110D7" w:rsidRPr="00CA42E8" w:rsidRDefault="00E110D7" w:rsidP="00E110D7">
      <w:pPr>
        <w:pStyle w:val="p17"/>
        <w:jc w:val="both"/>
        <w:rPr>
          <w:rFonts w:eastAsia="Batang"/>
        </w:rPr>
      </w:pPr>
      <w:r w:rsidRPr="00CA42E8">
        <w:rPr>
          <w:rFonts w:eastAsia="Batang"/>
        </w:rPr>
        <w:t xml:space="preserve">- НДФЛ – 29,3 тыс. руб.,  </w:t>
      </w:r>
    </w:p>
    <w:p w:rsidR="00E110D7" w:rsidRPr="00CA42E8" w:rsidRDefault="00E110D7" w:rsidP="00E110D7">
      <w:pPr>
        <w:pStyle w:val="p17"/>
        <w:jc w:val="both"/>
        <w:rPr>
          <w:rFonts w:eastAsia="Batang"/>
        </w:rPr>
      </w:pPr>
      <w:r w:rsidRPr="00CA42E8">
        <w:rPr>
          <w:rFonts w:eastAsia="Batang"/>
        </w:rPr>
        <w:t xml:space="preserve"> неналоговые</w:t>
      </w:r>
      <w:r w:rsidR="00DB6F58" w:rsidRPr="00CA42E8">
        <w:rPr>
          <w:rFonts w:eastAsia="Batang"/>
        </w:rPr>
        <w:t xml:space="preserve"> доходы</w:t>
      </w:r>
      <w:r w:rsidRPr="00CA42E8">
        <w:rPr>
          <w:rFonts w:eastAsia="Batang"/>
        </w:rPr>
        <w:t xml:space="preserve"> -569,9 тыс.рублей..</w:t>
      </w:r>
    </w:p>
    <w:p w:rsidR="00E110D7" w:rsidRPr="00CA42E8" w:rsidRDefault="00E110D7" w:rsidP="00E110D7">
      <w:pPr>
        <w:spacing w:after="0"/>
        <w:mirrorIndents/>
        <w:jc w:val="both"/>
        <w:rPr>
          <w:rFonts w:ascii="Times New Roman" w:hAnsi="Times New Roman" w:cs="Times New Roman"/>
          <w:sz w:val="24"/>
          <w:szCs w:val="24"/>
        </w:rPr>
      </w:pPr>
      <w:r w:rsidRPr="00CA42E8">
        <w:rPr>
          <w:rFonts w:ascii="Times New Roman" w:hAnsi="Times New Roman" w:cs="Times New Roman"/>
          <w:sz w:val="24"/>
          <w:szCs w:val="24"/>
        </w:rPr>
        <w:t>в том числе:</w:t>
      </w:r>
    </w:p>
    <w:p w:rsidR="00E110D7" w:rsidRPr="00CA42E8" w:rsidRDefault="00E110D7" w:rsidP="00E110D7">
      <w:pPr>
        <w:spacing w:after="0"/>
        <w:mirrorIndents/>
        <w:jc w:val="both"/>
        <w:rPr>
          <w:rFonts w:ascii="Times New Roman" w:hAnsi="Times New Roman" w:cs="Times New Roman"/>
          <w:sz w:val="24"/>
          <w:szCs w:val="24"/>
        </w:rPr>
      </w:pPr>
      <w:r w:rsidRPr="00CA42E8">
        <w:rPr>
          <w:rFonts w:ascii="Times New Roman" w:hAnsi="Times New Roman" w:cs="Times New Roman"/>
          <w:sz w:val="24"/>
          <w:szCs w:val="24"/>
        </w:rPr>
        <w:t>-арендная плата за землю-56,9 тыс.рублей</w:t>
      </w:r>
    </w:p>
    <w:p w:rsidR="00E110D7" w:rsidRPr="00CA42E8" w:rsidRDefault="00E110D7" w:rsidP="00E110D7">
      <w:pPr>
        <w:spacing w:after="0"/>
        <w:mirrorIndents/>
        <w:jc w:val="both"/>
        <w:rPr>
          <w:rFonts w:ascii="Times New Roman" w:hAnsi="Times New Roman" w:cs="Times New Roman"/>
          <w:sz w:val="24"/>
          <w:szCs w:val="24"/>
        </w:rPr>
      </w:pPr>
      <w:r w:rsidRPr="00CA42E8">
        <w:rPr>
          <w:rFonts w:ascii="Times New Roman" w:hAnsi="Times New Roman" w:cs="Times New Roman"/>
          <w:sz w:val="24"/>
          <w:szCs w:val="24"/>
        </w:rPr>
        <w:t>-</w:t>
      </w:r>
      <w:r w:rsidRPr="00CA42E8">
        <w:rPr>
          <w:rFonts w:ascii="Times New Roman" w:eastAsia="Batang" w:hAnsi="Times New Roman" w:cs="Times New Roman"/>
          <w:sz w:val="24"/>
          <w:szCs w:val="24"/>
        </w:rPr>
        <w:t>доходы от использования имущества, находящегося в муниципальной собственности-513,00 тыс.рублей</w:t>
      </w:r>
    </w:p>
    <w:p w:rsidR="00371D27" w:rsidRPr="00CA42E8" w:rsidRDefault="00371D27" w:rsidP="00E110D7">
      <w:pPr>
        <w:jc w:val="both"/>
        <w:rPr>
          <w:rFonts w:ascii="Times New Roman" w:hAnsi="Times New Roman" w:cs="Times New Roman"/>
          <w:sz w:val="24"/>
          <w:szCs w:val="24"/>
        </w:rPr>
      </w:pPr>
      <w:r w:rsidRPr="00CA42E8">
        <w:rPr>
          <w:rFonts w:ascii="Times New Roman" w:hAnsi="Times New Roman" w:cs="Times New Roman"/>
          <w:b/>
          <w:sz w:val="24"/>
          <w:szCs w:val="24"/>
        </w:rPr>
        <w:t xml:space="preserve">Безвозмездных поступлений </w:t>
      </w:r>
      <w:r w:rsidRPr="00CA42E8">
        <w:rPr>
          <w:rFonts w:ascii="Times New Roman" w:hAnsi="Times New Roman" w:cs="Times New Roman"/>
          <w:sz w:val="24"/>
          <w:szCs w:val="24"/>
        </w:rPr>
        <w:t xml:space="preserve"> в виде субвенции, субсидии и иных межбюджетных трансфертов</w:t>
      </w:r>
      <w:r w:rsidR="00E110D7" w:rsidRPr="00CA42E8">
        <w:rPr>
          <w:rFonts w:ascii="Times New Roman" w:hAnsi="Times New Roman" w:cs="Times New Roman"/>
          <w:sz w:val="24"/>
          <w:szCs w:val="24"/>
        </w:rPr>
        <w:t xml:space="preserve"> планируется  на сумму 514,3</w:t>
      </w:r>
      <w:r w:rsidRPr="00CA42E8">
        <w:rPr>
          <w:rFonts w:ascii="Times New Roman" w:hAnsi="Times New Roman" w:cs="Times New Roman"/>
          <w:b/>
          <w:sz w:val="24"/>
          <w:szCs w:val="24"/>
        </w:rPr>
        <w:t>тыс.руб.</w:t>
      </w:r>
    </w:p>
    <w:p w:rsidR="00BC68D2" w:rsidRPr="00CA42E8" w:rsidRDefault="00BC68D2" w:rsidP="00BC68D2">
      <w:pPr>
        <w:autoSpaceDE w:val="0"/>
        <w:autoSpaceDN w:val="0"/>
        <w:adjustRightInd w:val="0"/>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 В целях наиболее полного и своевременного поступления собственных доходов в бюджет сельского поселения велась работа по инвентаризации, постановке на учет и регистрации права физических и юридических лиц, бесхозяйного имущества и земельных участков.</w:t>
      </w:r>
    </w:p>
    <w:p w:rsidR="00BC68D2" w:rsidRPr="00CA42E8" w:rsidRDefault="00BC68D2" w:rsidP="00BC68D2">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Общее количество долей переданных в долевую собственность при реорганизации сельхозпредприятий составляет -  558 долей, из них общее количество долей, на которые зарегистрировано право собственности по состоянию на начало 2022 </w:t>
      </w:r>
      <w:r w:rsidR="00DB6F58" w:rsidRPr="00CA42E8">
        <w:rPr>
          <w:rFonts w:ascii="Times New Roman" w:hAnsi="Times New Roman" w:cs="Times New Roman"/>
          <w:sz w:val="24"/>
          <w:szCs w:val="24"/>
        </w:rPr>
        <w:t>года - 503 доли</w:t>
      </w:r>
      <w:r w:rsidRPr="00CA42E8">
        <w:rPr>
          <w:rFonts w:ascii="Times New Roman" w:hAnsi="Times New Roman" w:cs="Times New Roman"/>
          <w:sz w:val="24"/>
          <w:szCs w:val="24"/>
        </w:rPr>
        <w:t>, что составляет 90,1 % от долей переданных в долевую собственность при реорганизации сельхозпредприятий.</w:t>
      </w:r>
    </w:p>
    <w:p w:rsidR="00BC68D2" w:rsidRPr="00CA42E8" w:rsidRDefault="00BC68D2" w:rsidP="00BC68D2">
      <w:pPr>
        <w:ind w:firstLine="567"/>
        <w:jc w:val="both"/>
        <w:rPr>
          <w:rFonts w:ascii="Times New Roman" w:hAnsi="Times New Roman" w:cs="Times New Roman"/>
          <w:sz w:val="24"/>
          <w:szCs w:val="24"/>
        </w:rPr>
      </w:pPr>
      <w:r w:rsidRPr="00CA42E8">
        <w:rPr>
          <w:rFonts w:ascii="Times New Roman" w:hAnsi="Times New Roman" w:cs="Times New Roman"/>
          <w:sz w:val="24"/>
          <w:szCs w:val="24"/>
        </w:rPr>
        <w:t>Количество  невостребованных земельных долей, на которые не зарегистрировано право в ЕГРН  на 31.12.2021 г. – 55</w:t>
      </w:r>
      <w:r w:rsidR="009C26C3" w:rsidRPr="00CA42E8">
        <w:rPr>
          <w:rFonts w:ascii="Times New Roman" w:hAnsi="Times New Roman" w:cs="Times New Roman"/>
          <w:sz w:val="24"/>
          <w:szCs w:val="24"/>
        </w:rPr>
        <w:t xml:space="preserve"> долей</w:t>
      </w:r>
      <w:r w:rsidRPr="00CA42E8">
        <w:rPr>
          <w:rFonts w:ascii="Times New Roman" w:hAnsi="Times New Roman" w:cs="Times New Roman"/>
          <w:sz w:val="24"/>
          <w:szCs w:val="24"/>
        </w:rPr>
        <w:t>, площадью 3822 га.</w:t>
      </w:r>
    </w:p>
    <w:p w:rsidR="00BC68D2" w:rsidRPr="00CA42E8" w:rsidRDefault="00BC68D2" w:rsidP="00DB6F58">
      <w:pPr>
        <w:ind w:firstLine="567"/>
        <w:jc w:val="both"/>
        <w:rPr>
          <w:rFonts w:ascii="Times New Roman" w:hAnsi="Times New Roman" w:cs="Times New Roman"/>
          <w:sz w:val="24"/>
          <w:szCs w:val="24"/>
        </w:rPr>
      </w:pPr>
      <w:r w:rsidRPr="00CA42E8">
        <w:rPr>
          <w:rFonts w:ascii="Times New Roman" w:hAnsi="Times New Roman" w:cs="Times New Roman"/>
          <w:sz w:val="24"/>
          <w:szCs w:val="24"/>
        </w:rPr>
        <w:t>По состоянию на 31.12.2021 года (за весь период реализации мероприятий по оформлению невостребованных земельных долей в</w:t>
      </w:r>
      <w:r w:rsidR="001746B5" w:rsidRPr="00CA42E8">
        <w:rPr>
          <w:rFonts w:ascii="Times New Roman" w:hAnsi="Times New Roman" w:cs="Times New Roman"/>
          <w:sz w:val="24"/>
          <w:szCs w:val="24"/>
        </w:rPr>
        <w:t xml:space="preserve"> собственност</w:t>
      </w:r>
      <w:r w:rsidR="00DB6F58" w:rsidRPr="00CA42E8">
        <w:rPr>
          <w:rFonts w:ascii="Times New Roman" w:hAnsi="Times New Roman" w:cs="Times New Roman"/>
          <w:sz w:val="24"/>
          <w:szCs w:val="24"/>
        </w:rPr>
        <w:t>ь), а</w:t>
      </w:r>
      <w:r w:rsidR="001746B5" w:rsidRPr="00CA42E8">
        <w:rPr>
          <w:rFonts w:ascii="Times New Roman" w:hAnsi="Times New Roman" w:cs="Times New Roman"/>
          <w:sz w:val="24"/>
          <w:szCs w:val="24"/>
        </w:rPr>
        <w:t>дминистрацией сельского поселения   поданы иски в суд  на 172 доли, общей площадью 1049,2</w:t>
      </w:r>
      <w:r w:rsidR="009C26C3" w:rsidRPr="00CA42E8">
        <w:rPr>
          <w:rFonts w:ascii="Times New Roman" w:hAnsi="Times New Roman" w:cs="Times New Roman"/>
          <w:sz w:val="24"/>
          <w:szCs w:val="24"/>
        </w:rPr>
        <w:t xml:space="preserve"> га, что составляет 89,6</w:t>
      </w:r>
      <w:r w:rsidRPr="00CA42E8">
        <w:rPr>
          <w:rFonts w:ascii="Times New Roman" w:hAnsi="Times New Roman" w:cs="Times New Roman"/>
          <w:sz w:val="24"/>
          <w:szCs w:val="24"/>
        </w:rPr>
        <w:t xml:space="preserve"> % от общего количества долей пр</w:t>
      </w:r>
      <w:r w:rsidR="001746B5" w:rsidRPr="00CA42E8">
        <w:rPr>
          <w:rFonts w:ascii="Times New Roman" w:hAnsi="Times New Roman" w:cs="Times New Roman"/>
          <w:sz w:val="24"/>
          <w:szCs w:val="24"/>
        </w:rPr>
        <w:t>изнанных невостребованными (</w:t>
      </w:r>
      <w:r w:rsidR="009C26C3" w:rsidRPr="00CA42E8">
        <w:rPr>
          <w:rFonts w:ascii="Times New Roman" w:hAnsi="Times New Roman" w:cs="Times New Roman"/>
          <w:sz w:val="24"/>
          <w:szCs w:val="24"/>
        </w:rPr>
        <w:t>192 доли</w:t>
      </w:r>
      <w:r w:rsidRPr="00CA42E8">
        <w:rPr>
          <w:rFonts w:ascii="Times New Roman" w:hAnsi="Times New Roman" w:cs="Times New Roman"/>
          <w:sz w:val="24"/>
          <w:szCs w:val="24"/>
        </w:rPr>
        <w:t>) и признано право му</w:t>
      </w:r>
      <w:r w:rsidR="009C26C3" w:rsidRPr="00CA42E8">
        <w:rPr>
          <w:rFonts w:ascii="Times New Roman" w:hAnsi="Times New Roman" w:cs="Times New Roman"/>
          <w:sz w:val="24"/>
          <w:szCs w:val="24"/>
        </w:rPr>
        <w:t>ниципальной собственности на 102 земельных доли, площадью 622,2 га, что составляет 53,1</w:t>
      </w:r>
      <w:r w:rsidRPr="00CA42E8">
        <w:rPr>
          <w:rFonts w:ascii="Times New Roman" w:hAnsi="Times New Roman" w:cs="Times New Roman"/>
          <w:sz w:val="24"/>
          <w:szCs w:val="24"/>
        </w:rPr>
        <w:t xml:space="preserve"> % так же от общего количества земельных долей призн</w:t>
      </w:r>
      <w:r w:rsidR="009C26C3" w:rsidRPr="00CA42E8">
        <w:rPr>
          <w:rFonts w:ascii="Times New Roman" w:hAnsi="Times New Roman" w:cs="Times New Roman"/>
          <w:sz w:val="24"/>
          <w:szCs w:val="24"/>
        </w:rPr>
        <w:t>анных невостребованными или 59,3</w:t>
      </w:r>
      <w:r w:rsidRPr="00CA42E8">
        <w:rPr>
          <w:rFonts w:ascii="Times New Roman" w:hAnsi="Times New Roman" w:cs="Times New Roman"/>
          <w:sz w:val="24"/>
          <w:szCs w:val="24"/>
        </w:rPr>
        <w:t xml:space="preserve"> % от к</w:t>
      </w:r>
      <w:r w:rsidR="00DB6F58" w:rsidRPr="00CA42E8">
        <w:rPr>
          <w:rFonts w:ascii="Times New Roman" w:hAnsi="Times New Roman" w:cs="Times New Roman"/>
          <w:sz w:val="24"/>
          <w:szCs w:val="24"/>
        </w:rPr>
        <w:t xml:space="preserve">оличества поданных исков в суд. </w:t>
      </w:r>
      <w:r w:rsidRPr="00CA42E8">
        <w:rPr>
          <w:rFonts w:ascii="Times New Roman" w:hAnsi="Times New Roman" w:cs="Times New Roman"/>
          <w:sz w:val="24"/>
          <w:szCs w:val="24"/>
        </w:rPr>
        <w:t>Всего предоставлено в 2021 году в собственность сел</w:t>
      </w:r>
      <w:r w:rsidR="009C26C3" w:rsidRPr="00CA42E8">
        <w:rPr>
          <w:rFonts w:ascii="Times New Roman" w:hAnsi="Times New Roman" w:cs="Times New Roman"/>
          <w:sz w:val="24"/>
          <w:szCs w:val="24"/>
        </w:rPr>
        <w:t>ьскохозяйственным организациям 2 земельных участка сформированных из 43</w:t>
      </w:r>
      <w:r w:rsidRPr="00CA42E8">
        <w:rPr>
          <w:rFonts w:ascii="Times New Roman" w:hAnsi="Times New Roman" w:cs="Times New Roman"/>
          <w:sz w:val="24"/>
          <w:szCs w:val="24"/>
        </w:rPr>
        <w:t xml:space="preserve"> невостребованных земельных долей, признанных муниципальной</w:t>
      </w:r>
      <w:r w:rsidR="009C26C3" w:rsidRPr="00CA42E8">
        <w:rPr>
          <w:rFonts w:ascii="Times New Roman" w:hAnsi="Times New Roman" w:cs="Times New Roman"/>
          <w:sz w:val="24"/>
          <w:szCs w:val="24"/>
        </w:rPr>
        <w:t xml:space="preserve"> собственностью, площадью 262,3</w:t>
      </w:r>
      <w:r w:rsidRPr="00CA42E8">
        <w:rPr>
          <w:rFonts w:ascii="Times New Roman" w:hAnsi="Times New Roman" w:cs="Times New Roman"/>
          <w:sz w:val="24"/>
          <w:szCs w:val="24"/>
        </w:rPr>
        <w:t xml:space="preserve"> г</w:t>
      </w:r>
      <w:r w:rsidR="009C26C3" w:rsidRPr="00CA42E8">
        <w:rPr>
          <w:rFonts w:ascii="Times New Roman" w:hAnsi="Times New Roman" w:cs="Times New Roman"/>
          <w:sz w:val="24"/>
          <w:szCs w:val="24"/>
        </w:rPr>
        <w:t>а, выкупная стоимость – 2 107 900</w:t>
      </w:r>
      <w:r w:rsidRPr="00CA42E8">
        <w:rPr>
          <w:rFonts w:ascii="Times New Roman" w:hAnsi="Times New Roman" w:cs="Times New Roman"/>
          <w:sz w:val="24"/>
          <w:szCs w:val="24"/>
        </w:rPr>
        <w:t xml:space="preserve"> руб.</w:t>
      </w:r>
    </w:p>
    <w:p w:rsidR="00BC68D2" w:rsidRPr="00CA42E8" w:rsidRDefault="00BC68D2" w:rsidP="00BC68D2">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Все земельные доли, а так же земельные участки признанные муниципальной собственностью используются сельскохозяйственными предприятиями. </w:t>
      </w:r>
    </w:p>
    <w:p w:rsidR="00BC68D2" w:rsidRPr="00CA42E8" w:rsidRDefault="00BC68D2" w:rsidP="00BC68D2">
      <w:pPr>
        <w:ind w:firstLine="567"/>
        <w:jc w:val="both"/>
        <w:rPr>
          <w:rFonts w:ascii="Times New Roman" w:hAnsi="Times New Roman" w:cs="Times New Roman"/>
          <w:sz w:val="24"/>
          <w:szCs w:val="24"/>
        </w:rPr>
      </w:pPr>
      <w:r w:rsidRPr="00CA42E8">
        <w:rPr>
          <w:rFonts w:ascii="Times New Roman" w:hAnsi="Times New Roman" w:cs="Times New Roman"/>
          <w:sz w:val="24"/>
          <w:szCs w:val="24"/>
        </w:rPr>
        <w:t>Средн</w:t>
      </w:r>
      <w:r w:rsidR="00CA7038" w:rsidRPr="00CA42E8">
        <w:rPr>
          <w:rFonts w:ascii="Times New Roman" w:hAnsi="Times New Roman" w:cs="Times New Roman"/>
          <w:sz w:val="24"/>
          <w:szCs w:val="24"/>
        </w:rPr>
        <w:t>ий размер продажи 1 га   составляет – 8036 рублей</w:t>
      </w:r>
      <w:r w:rsidRPr="00CA42E8">
        <w:rPr>
          <w:rFonts w:ascii="Times New Roman" w:hAnsi="Times New Roman" w:cs="Times New Roman"/>
          <w:sz w:val="24"/>
          <w:szCs w:val="24"/>
        </w:rPr>
        <w:t>, сред</w:t>
      </w:r>
      <w:r w:rsidR="00CA7038" w:rsidRPr="00CA42E8">
        <w:rPr>
          <w:rFonts w:ascii="Times New Roman" w:hAnsi="Times New Roman" w:cs="Times New Roman"/>
          <w:sz w:val="24"/>
          <w:szCs w:val="24"/>
        </w:rPr>
        <w:t xml:space="preserve">ний размер аренды 1 га </w:t>
      </w:r>
      <w:r w:rsidRPr="00CA42E8">
        <w:rPr>
          <w:rFonts w:ascii="Times New Roman" w:hAnsi="Times New Roman" w:cs="Times New Roman"/>
          <w:sz w:val="24"/>
          <w:szCs w:val="24"/>
        </w:rPr>
        <w:t xml:space="preserve"> составляет</w:t>
      </w:r>
      <w:r w:rsidR="00CA7038" w:rsidRPr="00CA42E8">
        <w:rPr>
          <w:rFonts w:ascii="Times New Roman" w:hAnsi="Times New Roman" w:cs="Times New Roman"/>
          <w:sz w:val="24"/>
          <w:szCs w:val="24"/>
        </w:rPr>
        <w:t xml:space="preserve"> – 92,3 </w:t>
      </w:r>
      <w:r w:rsidRPr="00CA42E8">
        <w:rPr>
          <w:rFonts w:ascii="Times New Roman" w:hAnsi="Times New Roman" w:cs="Times New Roman"/>
          <w:sz w:val="24"/>
          <w:szCs w:val="24"/>
        </w:rPr>
        <w:t>рубля.</w:t>
      </w:r>
    </w:p>
    <w:p w:rsidR="007A28C8" w:rsidRPr="00CA42E8" w:rsidRDefault="007A28C8" w:rsidP="007A28C8">
      <w:pPr>
        <w:spacing w:after="0" w:line="240" w:lineRule="auto"/>
        <w:jc w:val="both"/>
        <w:rPr>
          <w:rFonts w:ascii="Times New Roman" w:hAnsi="Times New Roman" w:cs="Times New Roman"/>
          <w:sz w:val="24"/>
          <w:szCs w:val="24"/>
        </w:rPr>
      </w:pPr>
      <w:r w:rsidRPr="00CA42E8">
        <w:rPr>
          <w:rFonts w:ascii="Times New Roman" w:hAnsi="Times New Roman" w:cs="Times New Roman"/>
          <w:sz w:val="24"/>
          <w:szCs w:val="24"/>
        </w:rPr>
        <w:t xml:space="preserve"> В 2022 году необходимо из невостребованных земельных долей    сформировать два участка и зарегистрировать  право муниципальной собственности на 32 земельные доли площадью 195,2 га  с последующей передачей в собственность  сельскохозяйственным предприятиям и КФХ.</w:t>
      </w:r>
    </w:p>
    <w:p w:rsidR="007A28C8" w:rsidRPr="00CA42E8" w:rsidRDefault="007A28C8" w:rsidP="007A28C8">
      <w:pPr>
        <w:pStyle w:val="11"/>
        <w:ind w:firstLine="709"/>
        <w:jc w:val="both"/>
        <w:rPr>
          <w:szCs w:val="24"/>
        </w:rPr>
      </w:pPr>
      <w:r w:rsidRPr="00CA42E8">
        <w:rPr>
          <w:szCs w:val="24"/>
        </w:rPr>
        <w:t>В 2022 году необходимо продолжить работу по оформлению невостребованных земельных долей в муниципальную собственность, а так же по их реализации. Для этого необходимо в 2022 году сформировать новый список невостребованных земельных долей.</w:t>
      </w:r>
    </w:p>
    <w:p w:rsidR="00BC68D2" w:rsidRPr="00CA42E8" w:rsidRDefault="007A28C8" w:rsidP="00BC68D2">
      <w:pPr>
        <w:ind w:firstLine="567"/>
        <w:jc w:val="both"/>
        <w:rPr>
          <w:rFonts w:ascii="Times New Roman" w:hAnsi="Times New Roman" w:cs="Times New Roman"/>
          <w:sz w:val="24"/>
          <w:szCs w:val="24"/>
        </w:rPr>
      </w:pPr>
      <w:r w:rsidRPr="00CA42E8">
        <w:rPr>
          <w:rFonts w:ascii="Times New Roman" w:hAnsi="Times New Roman" w:cs="Times New Roman"/>
          <w:sz w:val="24"/>
          <w:szCs w:val="24"/>
        </w:rPr>
        <w:t>В</w:t>
      </w:r>
      <w:r w:rsidR="00CA7038" w:rsidRPr="00CA42E8">
        <w:rPr>
          <w:rFonts w:ascii="Times New Roman" w:hAnsi="Times New Roman" w:cs="Times New Roman"/>
          <w:sz w:val="24"/>
          <w:szCs w:val="24"/>
        </w:rPr>
        <w:t xml:space="preserve"> 2021</w:t>
      </w:r>
      <w:r w:rsidR="00F877BA" w:rsidRPr="00CA42E8">
        <w:rPr>
          <w:rFonts w:ascii="Times New Roman" w:hAnsi="Times New Roman" w:cs="Times New Roman"/>
          <w:sz w:val="24"/>
          <w:szCs w:val="24"/>
        </w:rPr>
        <w:t xml:space="preserve"> году Администрацией сельского </w:t>
      </w:r>
      <w:r w:rsidR="00CA7038" w:rsidRPr="00CA42E8">
        <w:rPr>
          <w:rFonts w:ascii="Times New Roman" w:hAnsi="Times New Roman" w:cs="Times New Roman"/>
          <w:sz w:val="24"/>
          <w:szCs w:val="24"/>
        </w:rPr>
        <w:t>поселения</w:t>
      </w:r>
      <w:r w:rsidR="00BC68D2" w:rsidRPr="00CA42E8">
        <w:rPr>
          <w:rFonts w:ascii="Times New Roman" w:hAnsi="Times New Roman" w:cs="Times New Roman"/>
          <w:sz w:val="24"/>
          <w:szCs w:val="24"/>
        </w:rPr>
        <w:t xml:space="preserve"> проводилась инвентаризация объектов недвижимости расп</w:t>
      </w:r>
      <w:r w:rsidR="00CA7038" w:rsidRPr="00CA42E8">
        <w:rPr>
          <w:rFonts w:ascii="Times New Roman" w:hAnsi="Times New Roman" w:cs="Times New Roman"/>
          <w:sz w:val="24"/>
          <w:szCs w:val="24"/>
        </w:rPr>
        <w:t>оложенных на территории сельского поселения</w:t>
      </w:r>
      <w:r w:rsidR="00BC68D2" w:rsidRPr="00CA42E8">
        <w:rPr>
          <w:rFonts w:ascii="Times New Roman" w:hAnsi="Times New Roman" w:cs="Times New Roman"/>
          <w:sz w:val="24"/>
          <w:szCs w:val="24"/>
        </w:rPr>
        <w:t xml:space="preserve">, в части уточнения регистрации прав собственников, наследников или иных лиц, на используемые ими без оформления прав </w:t>
      </w:r>
      <w:r w:rsidR="00BC68D2" w:rsidRPr="00CA42E8">
        <w:rPr>
          <w:rFonts w:ascii="Times New Roman" w:hAnsi="Times New Roman" w:cs="Times New Roman"/>
          <w:sz w:val="24"/>
          <w:szCs w:val="24"/>
        </w:rPr>
        <w:lastRenderedPageBreak/>
        <w:t xml:space="preserve">земельные участки и объекты недвижимости. В результате работы </w:t>
      </w:r>
      <w:r w:rsidR="00CA7038" w:rsidRPr="00CA42E8">
        <w:rPr>
          <w:rFonts w:ascii="Times New Roman" w:hAnsi="Times New Roman" w:cs="Times New Roman"/>
          <w:sz w:val="24"/>
          <w:szCs w:val="24"/>
        </w:rPr>
        <w:t xml:space="preserve">на территории сельского поселения </w:t>
      </w:r>
      <w:r w:rsidR="00BC68D2" w:rsidRPr="00CA42E8">
        <w:rPr>
          <w:rFonts w:ascii="Times New Roman" w:hAnsi="Times New Roman" w:cs="Times New Roman"/>
          <w:sz w:val="24"/>
          <w:szCs w:val="24"/>
        </w:rPr>
        <w:t>выявлено всего объектов капитального строительст</w:t>
      </w:r>
      <w:r w:rsidR="00CA7038" w:rsidRPr="00CA42E8">
        <w:rPr>
          <w:rFonts w:ascii="Times New Roman" w:hAnsi="Times New Roman" w:cs="Times New Roman"/>
          <w:sz w:val="24"/>
          <w:szCs w:val="24"/>
        </w:rPr>
        <w:t>ва (так называемых ОКСов) – 39</w:t>
      </w:r>
      <w:r w:rsidR="00DB6F58" w:rsidRPr="00CA42E8">
        <w:rPr>
          <w:rFonts w:ascii="Times New Roman" w:hAnsi="Times New Roman" w:cs="Times New Roman"/>
          <w:sz w:val="24"/>
          <w:szCs w:val="24"/>
        </w:rPr>
        <w:t>.</w:t>
      </w:r>
    </w:p>
    <w:p w:rsidR="007A28C8" w:rsidRPr="00CA42E8" w:rsidRDefault="00BC68D2" w:rsidP="007A28C8">
      <w:pPr>
        <w:spacing w:after="0" w:line="240" w:lineRule="auto"/>
        <w:jc w:val="both"/>
        <w:rPr>
          <w:rFonts w:ascii="Times New Roman" w:hAnsi="Times New Roman" w:cs="Times New Roman"/>
          <w:sz w:val="24"/>
          <w:szCs w:val="24"/>
        </w:rPr>
      </w:pPr>
      <w:r w:rsidRPr="00CA42E8">
        <w:rPr>
          <w:rFonts w:ascii="Times New Roman" w:hAnsi="Times New Roman" w:cs="Times New Roman"/>
          <w:sz w:val="24"/>
          <w:szCs w:val="24"/>
        </w:rPr>
        <w:t>Составлено актов обсле</w:t>
      </w:r>
      <w:r w:rsidR="00CA7038" w:rsidRPr="00CA42E8">
        <w:rPr>
          <w:rFonts w:ascii="Times New Roman" w:hAnsi="Times New Roman" w:cs="Times New Roman"/>
          <w:sz w:val="24"/>
          <w:szCs w:val="24"/>
        </w:rPr>
        <w:t xml:space="preserve">дования в отношении ОКС– на </w:t>
      </w:r>
      <w:r w:rsidR="007C6BA8" w:rsidRPr="00CA42E8">
        <w:rPr>
          <w:rFonts w:ascii="Times New Roman" w:hAnsi="Times New Roman" w:cs="Times New Roman"/>
          <w:sz w:val="24"/>
          <w:szCs w:val="24"/>
        </w:rPr>
        <w:t xml:space="preserve">39 </w:t>
      </w:r>
      <w:r w:rsidR="00CA7038" w:rsidRPr="00CA42E8">
        <w:rPr>
          <w:rFonts w:ascii="Times New Roman" w:hAnsi="Times New Roman" w:cs="Times New Roman"/>
          <w:sz w:val="24"/>
          <w:szCs w:val="24"/>
        </w:rPr>
        <w:t>, что составляет 100</w:t>
      </w:r>
      <w:r w:rsidRPr="00CA42E8">
        <w:rPr>
          <w:rFonts w:ascii="Times New Roman" w:hAnsi="Times New Roman" w:cs="Times New Roman"/>
          <w:sz w:val="24"/>
          <w:szCs w:val="24"/>
        </w:rPr>
        <w:t xml:space="preserve"> %.</w:t>
      </w:r>
    </w:p>
    <w:p w:rsidR="007A28C8" w:rsidRPr="00CA42E8" w:rsidRDefault="007A28C8" w:rsidP="007A28C8">
      <w:pPr>
        <w:spacing w:after="0" w:line="240" w:lineRule="auto"/>
        <w:jc w:val="both"/>
        <w:rPr>
          <w:rFonts w:ascii="Times New Roman" w:hAnsi="Times New Roman" w:cs="Times New Roman"/>
          <w:sz w:val="24"/>
          <w:szCs w:val="24"/>
        </w:rPr>
      </w:pPr>
      <w:r w:rsidRPr="00CA42E8">
        <w:rPr>
          <w:rFonts w:ascii="Times New Roman" w:hAnsi="Times New Roman" w:cs="Times New Roman"/>
          <w:sz w:val="24"/>
          <w:szCs w:val="24"/>
        </w:rPr>
        <w:t xml:space="preserve"> За 2021 год было снято с кадастрового учета два сооружения прекратившие свое существование, 3 помещения и  7 земельных участка как дублирующие.</w:t>
      </w:r>
    </w:p>
    <w:p w:rsidR="006E0AE3" w:rsidRPr="00CA42E8" w:rsidRDefault="00BC68D2" w:rsidP="007C6BA8">
      <w:pPr>
        <w:jc w:val="both"/>
        <w:rPr>
          <w:rFonts w:ascii="Times New Roman" w:hAnsi="Times New Roman" w:cs="Times New Roman"/>
          <w:sz w:val="24"/>
          <w:szCs w:val="24"/>
        </w:rPr>
      </w:pPr>
      <w:r w:rsidRPr="00CA42E8">
        <w:rPr>
          <w:rFonts w:ascii="Times New Roman" w:hAnsi="Times New Roman" w:cs="Times New Roman"/>
          <w:sz w:val="24"/>
          <w:szCs w:val="24"/>
        </w:rPr>
        <w:t>Необходимо продолжить работу по выявлению и постановке на учёт объектов имущества и земельных участков. Это существенный ресурс для пополнения доходов бюджета.</w:t>
      </w:r>
    </w:p>
    <w:p w:rsidR="006E0AE3" w:rsidRPr="00CA42E8" w:rsidRDefault="006E0AE3" w:rsidP="006E0AE3">
      <w:pPr>
        <w:ind w:firstLine="567"/>
        <w:jc w:val="both"/>
        <w:rPr>
          <w:rFonts w:ascii="Times New Roman" w:hAnsi="Times New Roman" w:cs="Times New Roman"/>
          <w:b/>
          <w:sz w:val="24"/>
          <w:szCs w:val="24"/>
        </w:rPr>
      </w:pPr>
      <w:r w:rsidRPr="00CA42E8">
        <w:rPr>
          <w:rFonts w:ascii="Times New Roman" w:hAnsi="Times New Roman" w:cs="Times New Roman"/>
          <w:sz w:val="24"/>
          <w:szCs w:val="24"/>
        </w:rPr>
        <w:t xml:space="preserve">Основной отраслью, приносящей доходы в бюджет поселения, является сельское хозяйство, именно это направление деятельности пополняет доходную часть бюджета налогом на землю, налогом на доходы с физических лиц и единым сельскохозяйственным налогом. </w:t>
      </w:r>
    </w:p>
    <w:p w:rsidR="007A28C8" w:rsidRPr="00CA42E8" w:rsidRDefault="007A28C8" w:rsidP="007A28C8">
      <w:pPr>
        <w:ind w:firstLine="709"/>
        <w:jc w:val="both"/>
        <w:rPr>
          <w:rFonts w:ascii="Times New Roman" w:hAnsi="Times New Roman" w:cs="Times New Roman"/>
          <w:sz w:val="24"/>
          <w:szCs w:val="24"/>
        </w:rPr>
      </w:pPr>
      <w:r w:rsidRPr="00CA42E8">
        <w:rPr>
          <w:rFonts w:ascii="Times New Roman" w:hAnsi="Times New Roman" w:cs="Times New Roman"/>
          <w:sz w:val="24"/>
          <w:szCs w:val="24"/>
        </w:rPr>
        <w:t>Основные сельскохозяйственные товаропроизводители,   осуществляющие свою деятельность на территории сельского поселения по итогам работы 2021 года: ИП КФХ Фролова Т.И.  и 220 единиц личных подсобных хозяйств населения</w:t>
      </w:r>
      <w:r w:rsidR="00F877BA" w:rsidRPr="00CA42E8">
        <w:rPr>
          <w:rFonts w:ascii="Times New Roman" w:hAnsi="Times New Roman" w:cs="Times New Roman"/>
          <w:sz w:val="24"/>
          <w:szCs w:val="24"/>
        </w:rPr>
        <w:t xml:space="preserve">. Производственное направление </w:t>
      </w:r>
      <w:r w:rsidRPr="00CA42E8">
        <w:rPr>
          <w:rFonts w:ascii="Times New Roman" w:hAnsi="Times New Roman" w:cs="Times New Roman"/>
          <w:sz w:val="24"/>
          <w:szCs w:val="24"/>
        </w:rPr>
        <w:t>сельского хозяйства сельского поселения зерно - молочно- скотоводческое.</w:t>
      </w:r>
    </w:p>
    <w:p w:rsidR="007A28C8" w:rsidRPr="00CA42E8" w:rsidRDefault="007A28C8" w:rsidP="007A28C8">
      <w:pPr>
        <w:spacing w:line="240" w:lineRule="atLeast"/>
        <w:ind w:firstLine="567"/>
        <w:mirrorIndents/>
        <w:jc w:val="both"/>
        <w:rPr>
          <w:rFonts w:ascii="Times New Roman" w:hAnsi="Times New Roman" w:cs="Times New Roman"/>
          <w:sz w:val="24"/>
          <w:szCs w:val="24"/>
        </w:rPr>
      </w:pPr>
      <w:r w:rsidRPr="00CA42E8">
        <w:rPr>
          <w:rFonts w:ascii="Times New Roman" w:hAnsi="Times New Roman" w:cs="Times New Roman"/>
          <w:sz w:val="24"/>
          <w:szCs w:val="24"/>
        </w:rPr>
        <w:t>Что касается животноводства, то можно отметить следующее: поголовье КРС на 01.01.2022г. в ЛПХ граждан 128 головы (в том числе 27 голов коров) Поголовье свиней  в ЛПХ граждан 384 головы ,в том числе свиноматок-97 голов.</w:t>
      </w:r>
    </w:p>
    <w:p w:rsidR="006E0AE3" w:rsidRPr="00CA42E8" w:rsidRDefault="006E0AE3" w:rsidP="006E0AE3">
      <w:pPr>
        <w:ind w:firstLine="567"/>
        <w:mirrorIndents/>
        <w:jc w:val="both"/>
        <w:rPr>
          <w:rFonts w:ascii="Times New Roman" w:hAnsi="Times New Roman" w:cs="Times New Roman"/>
          <w:sz w:val="24"/>
          <w:szCs w:val="24"/>
        </w:rPr>
      </w:pPr>
      <w:r w:rsidRPr="00CA42E8">
        <w:rPr>
          <w:rFonts w:ascii="Times New Roman" w:hAnsi="Times New Roman" w:cs="Times New Roman"/>
          <w:sz w:val="24"/>
          <w:szCs w:val="24"/>
        </w:rPr>
        <w:t>На 01.01.2022 года сохранность поголовья КРС к 01.01.2021 года в общ</w:t>
      </w:r>
      <w:r w:rsidR="004132DA" w:rsidRPr="00CA42E8">
        <w:rPr>
          <w:rFonts w:ascii="Times New Roman" w:hAnsi="Times New Roman" w:cs="Times New Roman"/>
          <w:sz w:val="24"/>
          <w:szCs w:val="24"/>
        </w:rPr>
        <w:t xml:space="preserve">ественном секторе составила 100,0 %, </w:t>
      </w:r>
      <w:r w:rsidRPr="00CA42E8">
        <w:rPr>
          <w:rFonts w:ascii="Times New Roman" w:hAnsi="Times New Roman" w:cs="Times New Roman"/>
          <w:sz w:val="24"/>
          <w:szCs w:val="24"/>
        </w:rPr>
        <w:t xml:space="preserve">во всех категориях хозяйств  по району  99,9 %.  </w:t>
      </w:r>
    </w:p>
    <w:p w:rsidR="00664594" w:rsidRPr="00CA42E8" w:rsidRDefault="00664594" w:rsidP="00BD38AC">
      <w:pPr>
        <w:jc w:val="both"/>
        <w:rPr>
          <w:rFonts w:ascii="Times New Roman" w:hAnsi="Times New Roman" w:cs="Times New Roman"/>
          <w:b/>
          <w:sz w:val="24"/>
          <w:szCs w:val="24"/>
        </w:rPr>
      </w:pPr>
      <w:r w:rsidRPr="00CA42E8">
        <w:rPr>
          <w:rFonts w:ascii="Times New Roman" w:hAnsi="Times New Roman" w:cs="Times New Roman"/>
          <w:sz w:val="24"/>
          <w:szCs w:val="24"/>
        </w:rPr>
        <w:t>В течени</w:t>
      </w:r>
      <w:r w:rsidR="00164D57" w:rsidRPr="00CA42E8">
        <w:rPr>
          <w:rFonts w:ascii="Times New Roman" w:hAnsi="Times New Roman" w:cs="Times New Roman"/>
          <w:sz w:val="24"/>
          <w:szCs w:val="24"/>
        </w:rPr>
        <w:t>е 2021</w:t>
      </w:r>
      <w:r w:rsidRPr="00CA42E8">
        <w:rPr>
          <w:rFonts w:ascii="Times New Roman" w:hAnsi="Times New Roman" w:cs="Times New Roman"/>
          <w:sz w:val="24"/>
          <w:szCs w:val="24"/>
        </w:rPr>
        <w:t xml:space="preserve"> года была организована работа по выполнению прогнозных показателей социально-экономического развития Андреевского сельского поселения</w:t>
      </w:r>
      <w:r w:rsidR="00BE102C" w:rsidRPr="00CA42E8">
        <w:rPr>
          <w:rFonts w:ascii="Times New Roman" w:hAnsi="Times New Roman" w:cs="Times New Roman"/>
          <w:sz w:val="24"/>
          <w:szCs w:val="24"/>
        </w:rPr>
        <w:t>. П</w:t>
      </w:r>
      <w:r w:rsidR="00BD1DEA" w:rsidRPr="00CA42E8">
        <w:rPr>
          <w:rFonts w:ascii="Times New Roman" w:hAnsi="Times New Roman" w:cs="Times New Roman"/>
          <w:sz w:val="24"/>
          <w:szCs w:val="24"/>
        </w:rPr>
        <w:t xml:space="preserve">о итогам года </w:t>
      </w:r>
      <w:r w:rsidRPr="00CA42E8">
        <w:rPr>
          <w:rFonts w:ascii="Times New Roman" w:hAnsi="Times New Roman" w:cs="Times New Roman"/>
          <w:sz w:val="24"/>
          <w:szCs w:val="24"/>
        </w:rPr>
        <w:t>получены следующие результаты:</w:t>
      </w:r>
    </w:p>
    <w:p w:rsidR="00664594" w:rsidRPr="00CA42E8" w:rsidRDefault="00664594" w:rsidP="00664594">
      <w:pPr>
        <w:spacing w:after="0"/>
        <w:ind w:firstLine="567"/>
        <w:mirrorIndents/>
        <w:jc w:val="both"/>
        <w:rPr>
          <w:rFonts w:ascii="Times New Roman" w:hAnsi="Times New Roman" w:cs="Times New Roman"/>
          <w:sz w:val="24"/>
          <w:szCs w:val="24"/>
        </w:rPr>
      </w:pPr>
      <w:r w:rsidRPr="00CA42E8">
        <w:rPr>
          <w:rFonts w:ascii="Times New Roman" w:hAnsi="Times New Roman" w:cs="Times New Roman"/>
          <w:sz w:val="24"/>
          <w:szCs w:val="24"/>
        </w:rPr>
        <w:t>- объем собственных доходов бюджета сельского поселения</w:t>
      </w:r>
      <w:r w:rsidR="00F616E5" w:rsidRPr="00CA42E8">
        <w:rPr>
          <w:rFonts w:ascii="Times New Roman" w:hAnsi="Times New Roman" w:cs="Times New Roman"/>
          <w:sz w:val="24"/>
          <w:szCs w:val="24"/>
        </w:rPr>
        <w:t xml:space="preserve"> за </w:t>
      </w:r>
      <w:r w:rsidR="00164D57" w:rsidRPr="00CA42E8">
        <w:rPr>
          <w:rFonts w:ascii="Times New Roman" w:hAnsi="Times New Roman" w:cs="Times New Roman"/>
          <w:sz w:val="24"/>
          <w:szCs w:val="24"/>
        </w:rPr>
        <w:t>2021</w:t>
      </w:r>
      <w:r w:rsidRPr="00CA42E8">
        <w:rPr>
          <w:rFonts w:ascii="Times New Roman" w:hAnsi="Times New Roman" w:cs="Times New Roman"/>
          <w:sz w:val="24"/>
          <w:szCs w:val="24"/>
        </w:rPr>
        <w:t xml:space="preserve"> года составил </w:t>
      </w:r>
      <w:r w:rsidR="00F616E5" w:rsidRPr="00CA42E8">
        <w:rPr>
          <w:rFonts w:ascii="Times New Roman" w:hAnsi="Times New Roman" w:cs="Times New Roman"/>
          <w:sz w:val="24"/>
          <w:szCs w:val="24"/>
        </w:rPr>
        <w:t>– 2491,2 тыс. рублей или 99,1</w:t>
      </w:r>
      <w:r w:rsidRPr="00CA42E8">
        <w:rPr>
          <w:rFonts w:ascii="Times New Roman" w:hAnsi="Times New Roman" w:cs="Times New Roman"/>
          <w:sz w:val="24"/>
          <w:szCs w:val="24"/>
        </w:rPr>
        <w:t xml:space="preserve"> % от плана, </w:t>
      </w:r>
    </w:p>
    <w:p w:rsidR="00664594" w:rsidRPr="00CA42E8" w:rsidRDefault="00664594" w:rsidP="00664594">
      <w:pPr>
        <w:pStyle w:val="afa"/>
        <w:spacing w:line="276" w:lineRule="auto"/>
        <w:ind w:firstLine="567"/>
        <w:rPr>
          <w:rFonts w:ascii="Times New Roman" w:hAnsi="Times New Roman" w:cs="Times New Roman"/>
        </w:rPr>
      </w:pPr>
      <w:r w:rsidRPr="00CA42E8">
        <w:rPr>
          <w:rFonts w:ascii="Times New Roman" w:hAnsi="Times New Roman" w:cs="Times New Roman"/>
        </w:rPr>
        <w:t xml:space="preserve">- </w:t>
      </w:r>
      <w:r w:rsidR="00742596" w:rsidRPr="00CA42E8">
        <w:rPr>
          <w:rFonts w:ascii="Times New Roman" w:hAnsi="Times New Roman" w:cs="Times New Roman"/>
        </w:rPr>
        <w:t>обо</w:t>
      </w:r>
      <w:r w:rsidR="00F616E5" w:rsidRPr="00CA42E8">
        <w:rPr>
          <w:rFonts w:ascii="Times New Roman" w:hAnsi="Times New Roman" w:cs="Times New Roman"/>
        </w:rPr>
        <w:t>рот розничной торговли составил – 7722,0</w:t>
      </w:r>
      <w:r w:rsidR="00B47EBF" w:rsidRPr="00CA42E8">
        <w:rPr>
          <w:rFonts w:ascii="Times New Roman" w:hAnsi="Times New Roman" w:cs="Times New Roman"/>
        </w:rPr>
        <w:t>тыс. руб.</w:t>
      </w:r>
      <w:r w:rsidR="00F616E5" w:rsidRPr="00CA42E8">
        <w:rPr>
          <w:rFonts w:ascii="Times New Roman" w:hAnsi="Times New Roman" w:cs="Times New Roman"/>
        </w:rPr>
        <w:t xml:space="preserve"> из планового назначения -14922,0 тыс.руб. (51,7</w:t>
      </w:r>
      <w:r w:rsidRPr="00CA42E8">
        <w:rPr>
          <w:rFonts w:ascii="Times New Roman" w:hAnsi="Times New Roman" w:cs="Times New Roman"/>
        </w:rPr>
        <w:t xml:space="preserve">% от </w:t>
      </w:r>
      <w:r w:rsidR="00B47EBF" w:rsidRPr="00CA42E8">
        <w:rPr>
          <w:rFonts w:ascii="Times New Roman" w:hAnsi="Times New Roman" w:cs="Times New Roman"/>
        </w:rPr>
        <w:t>годового назначения</w:t>
      </w:r>
      <w:r w:rsidRPr="00CA42E8">
        <w:rPr>
          <w:rFonts w:ascii="Times New Roman" w:hAnsi="Times New Roman" w:cs="Times New Roman"/>
        </w:rPr>
        <w:t xml:space="preserve">), </w:t>
      </w:r>
    </w:p>
    <w:p w:rsidR="00664594" w:rsidRPr="00CA42E8" w:rsidRDefault="00664594" w:rsidP="00664594">
      <w:pPr>
        <w:autoSpaceDE w:val="0"/>
        <w:autoSpaceDN w:val="0"/>
        <w:adjustRightInd w:val="0"/>
        <w:spacing w:after="0"/>
        <w:ind w:firstLine="567"/>
        <w:jc w:val="both"/>
        <w:rPr>
          <w:rFonts w:ascii="Times New Roman" w:hAnsi="Times New Roman" w:cs="Times New Roman"/>
          <w:sz w:val="24"/>
          <w:szCs w:val="24"/>
        </w:rPr>
      </w:pPr>
      <w:r w:rsidRPr="00CA42E8">
        <w:rPr>
          <w:rFonts w:ascii="Times New Roman" w:hAnsi="Times New Roman" w:cs="Times New Roman"/>
          <w:sz w:val="24"/>
          <w:szCs w:val="24"/>
        </w:rPr>
        <w:t>Снижение оборота розничной торговли сложилось из-за низкого спроса населением, снижением покупа</w:t>
      </w:r>
      <w:r w:rsidR="00742596" w:rsidRPr="00CA42E8">
        <w:rPr>
          <w:rFonts w:ascii="Times New Roman" w:hAnsi="Times New Roman" w:cs="Times New Roman"/>
          <w:sz w:val="24"/>
          <w:szCs w:val="24"/>
        </w:rPr>
        <w:t xml:space="preserve">тельной способности и роста цен, </w:t>
      </w:r>
      <w:r w:rsidR="004132DA" w:rsidRPr="00CA42E8">
        <w:rPr>
          <w:rFonts w:ascii="Times New Roman" w:hAnsi="Times New Roman" w:cs="Times New Roman"/>
          <w:sz w:val="24"/>
          <w:szCs w:val="24"/>
        </w:rPr>
        <w:t xml:space="preserve">большая доля населения работает вахтовым методом за пределами района, где и расходует часть заработанных денежных </w:t>
      </w:r>
      <w:r w:rsidR="00F877BA" w:rsidRPr="00CA42E8">
        <w:rPr>
          <w:rFonts w:ascii="Times New Roman" w:hAnsi="Times New Roman" w:cs="Times New Roman"/>
          <w:sz w:val="24"/>
          <w:szCs w:val="24"/>
        </w:rPr>
        <w:t>средств</w:t>
      </w:r>
      <w:r w:rsidR="007C6BA8" w:rsidRPr="00CA42E8">
        <w:rPr>
          <w:rFonts w:ascii="Times New Roman" w:hAnsi="Times New Roman" w:cs="Times New Roman"/>
          <w:sz w:val="24"/>
          <w:szCs w:val="24"/>
        </w:rPr>
        <w:t>,</w:t>
      </w:r>
      <w:r w:rsidR="00742596" w:rsidRPr="00CA42E8">
        <w:rPr>
          <w:rFonts w:ascii="Times New Roman" w:hAnsi="Times New Roman" w:cs="Times New Roman"/>
          <w:sz w:val="24"/>
          <w:szCs w:val="24"/>
        </w:rPr>
        <w:t>закрытием двух торговых точек.</w:t>
      </w:r>
    </w:p>
    <w:p w:rsidR="00F616E5" w:rsidRPr="00CA42E8" w:rsidRDefault="00F47F49" w:rsidP="00F616E5">
      <w:pPr>
        <w:ind w:firstLine="567"/>
        <w:jc w:val="both"/>
        <w:rPr>
          <w:rFonts w:ascii="Times New Roman" w:hAnsi="Times New Roman" w:cs="Times New Roman"/>
          <w:sz w:val="24"/>
          <w:szCs w:val="24"/>
        </w:rPr>
      </w:pPr>
      <w:r w:rsidRPr="00CA42E8">
        <w:rPr>
          <w:rFonts w:ascii="Times New Roman" w:hAnsi="Times New Roman" w:cs="Times New Roman"/>
          <w:sz w:val="24"/>
          <w:szCs w:val="24"/>
        </w:rPr>
        <w:t>-</w:t>
      </w:r>
      <w:r w:rsidR="00664594" w:rsidRPr="00CA42E8">
        <w:rPr>
          <w:rFonts w:ascii="Times New Roman" w:hAnsi="Times New Roman" w:cs="Times New Roman"/>
          <w:sz w:val="24"/>
          <w:szCs w:val="24"/>
        </w:rPr>
        <w:t>Объем реализации пива местного про</w:t>
      </w:r>
      <w:r w:rsidR="004A1D26" w:rsidRPr="00CA42E8">
        <w:rPr>
          <w:rFonts w:ascii="Times New Roman" w:hAnsi="Times New Roman" w:cs="Times New Roman"/>
          <w:sz w:val="24"/>
          <w:szCs w:val="24"/>
        </w:rPr>
        <w:t xml:space="preserve">изводства составил </w:t>
      </w:r>
      <w:r w:rsidR="00F616E5" w:rsidRPr="00CA42E8">
        <w:rPr>
          <w:rFonts w:ascii="Times New Roman" w:hAnsi="Times New Roman" w:cs="Times New Roman"/>
          <w:sz w:val="24"/>
          <w:szCs w:val="24"/>
        </w:rPr>
        <w:t>5</w:t>
      </w:r>
      <w:r w:rsidR="004B0E76" w:rsidRPr="00CA42E8">
        <w:rPr>
          <w:rFonts w:ascii="Times New Roman" w:hAnsi="Times New Roman" w:cs="Times New Roman"/>
          <w:sz w:val="24"/>
          <w:szCs w:val="24"/>
        </w:rPr>
        <w:t>2</w:t>
      </w:r>
      <w:r w:rsidR="004A1D26" w:rsidRPr="00CA42E8">
        <w:rPr>
          <w:rFonts w:ascii="Times New Roman" w:hAnsi="Times New Roman" w:cs="Times New Roman"/>
          <w:sz w:val="24"/>
          <w:szCs w:val="24"/>
        </w:rPr>
        <w:t xml:space="preserve">дкл. или </w:t>
      </w:r>
      <w:r w:rsidR="00F616E5" w:rsidRPr="00CA42E8">
        <w:rPr>
          <w:rFonts w:ascii="Times New Roman" w:hAnsi="Times New Roman" w:cs="Times New Roman"/>
          <w:sz w:val="24"/>
          <w:szCs w:val="24"/>
        </w:rPr>
        <w:t>236,4</w:t>
      </w:r>
      <w:r w:rsidR="00664594" w:rsidRPr="00CA42E8">
        <w:rPr>
          <w:rFonts w:ascii="Times New Roman" w:hAnsi="Times New Roman" w:cs="Times New Roman"/>
          <w:sz w:val="24"/>
          <w:szCs w:val="24"/>
        </w:rPr>
        <w:t>% к плану</w:t>
      </w:r>
    </w:p>
    <w:p w:rsidR="00F877BA" w:rsidRPr="00CA42E8" w:rsidRDefault="00FC3ACD" w:rsidP="001457AD">
      <w:pPr>
        <w:jc w:val="both"/>
        <w:rPr>
          <w:rFonts w:ascii="Times New Roman" w:hAnsi="Times New Roman" w:cs="Times New Roman"/>
          <w:sz w:val="24"/>
          <w:szCs w:val="24"/>
        </w:rPr>
      </w:pPr>
      <w:r w:rsidRPr="00CA42E8">
        <w:rPr>
          <w:rFonts w:ascii="Times New Roman" w:hAnsi="Times New Roman" w:cs="Times New Roman"/>
          <w:sz w:val="24"/>
          <w:szCs w:val="24"/>
        </w:rPr>
        <w:t>- объем закупок молока от сельх</w:t>
      </w:r>
      <w:r w:rsidR="00F877BA" w:rsidRPr="00CA42E8">
        <w:rPr>
          <w:rFonts w:ascii="Times New Roman" w:hAnsi="Times New Roman" w:cs="Times New Roman"/>
          <w:sz w:val="24"/>
          <w:szCs w:val="24"/>
        </w:rPr>
        <w:t xml:space="preserve">озтоваропроизводителей(ИП КФХ </w:t>
      </w:r>
      <w:r w:rsidRPr="00CA42E8">
        <w:rPr>
          <w:rFonts w:ascii="Times New Roman" w:hAnsi="Times New Roman" w:cs="Times New Roman"/>
          <w:sz w:val="24"/>
          <w:szCs w:val="24"/>
        </w:rPr>
        <w:t xml:space="preserve">Фролова Т.И)   </w:t>
      </w:r>
      <w:r w:rsidR="00F616E5" w:rsidRPr="00CA42E8">
        <w:rPr>
          <w:rFonts w:ascii="Times New Roman" w:hAnsi="Times New Roman" w:cs="Times New Roman"/>
          <w:sz w:val="24"/>
          <w:szCs w:val="24"/>
        </w:rPr>
        <w:t xml:space="preserve">  выполнен  на 100,5</w:t>
      </w:r>
      <w:r w:rsidR="004B0E76" w:rsidRPr="00CA42E8">
        <w:rPr>
          <w:rFonts w:ascii="Times New Roman" w:hAnsi="Times New Roman" w:cs="Times New Roman"/>
          <w:sz w:val="24"/>
          <w:szCs w:val="24"/>
        </w:rPr>
        <w:t xml:space="preserve"> %,</w:t>
      </w:r>
      <w:r w:rsidR="00B47EBF" w:rsidRPr="00CA42E8">
        <w:rPr>
          <w:rFonts w:ascii="Times New Roman" w:hAnsi="Times New Roman" w:cs="Times New Roman"/>
          <w:sz w:val="24"/>
          <w:szCs w:val="24"/>
        </w:rPr>
        <w:t>из годового прогнозного назначения-23</w:t>
      </w:r>
      <w:r w:rsidR="00F877BA" w:rsidRPr="00CA42E8">
        <w:rPr>
          <w:rFonts w:ascii="Times New Roman" w:hAnsi="Times New Roman" w:cs="Times New Roman"/>
          <w:sz w:val="24"/>
          <w:szCs w:val="24"/>
        </w:rPr>
        <w:t>7,0т. выполнение</w:t>
      </w:r>
      <w:r w:rsidR="00F616E5" w:rsidRPr="00CA42E8">
        <w:rPr>
          <w:rFonts w:ascii="Times New Roman" w:hAnsi="Times New Roman" w:cs="Times New Roman"/>
          <w:sz w:val="24"/>
          <w:szCs w:val="24"/>
        </w:rPr>
        <w:t>-238,3</w:t>
      </w:r>
      <w:r w:rsidR="00F877BA" w:rsidRPr="00CA42E8">
        <w:rPr>
          <w:rFonts w:ascii="Times New Roman" w:hAnsi="Times New Roman" w:cs="Times New Roman"/>
          <w:sz w:val="24"/>
          <w:szCs w:val="24"/>
        </w:rPr>
        <w:t xml:space="preserve">т </w:t>
      </w:r>
    </w:p>
    <w:p w:rsidR="00F616E5" w:rsidRPr="00CA42E8" w:rsidRDefault="00F616E5" w:rsidP="001457AD">
      <w:pPr>
        <w:jc w:val="both"/>
        <w:rPr>
          <w:rFonts w:ascii="Times New Roman" w:hAnsi="Times New Roman" w:cs="Times New Roman"/>
          <w:sz w:val="24"/>
          <w:szCs w:val="24"/>
        </w:rPr>
      </w:pPr>
      <w:r w:rsidRPr="00CA42E8">
        <w:rPr>
          <w:rFonts w:ascii="Times New Roman" w:eastAsia="Batang" w:hAnsi="Times New Roman" w:cs="Times New Roman"/>
          <w:sz w:val="24"/>
          <w:szCs w:val="24"/>
        </w:rPr>
        <w:t>- Производство зерна (в первоначальном весе)составил -773,2 т.</w:t>
      </w:r>
    </w:p>
    <w:p w:rsidR="00F616E5" w:rsidRPr="00CA42E8" w:rsidRDefault="00F877BA" w:rsidP="00F877BA">
      <w:pPr>
        <w:pStyle w:val="p17"/>
        <w:jc w:val="both"/>
        <w:rPr>
          <w:rFonts w:eastAsia="Batang"/>
        </w:rPr>
      </w:pPr>
      <w:r w:rsidRPr="00CA42E8">
        <w:rPr>
          <w:rFonts w:eastAsia="Batang"/>
        </w:rPr>
        <w:t xml:space="preserve"> - П</w:t>
      </w:r>
      <w:r w:rsidR="001657F1" w:rsidRPr="00CA42E8">
        <w:rPr>
          <w:rFonts w:eastAsia="Batang"/>
        </w:rPr>
        <w:t>роизводство мяса выполнено на 33,3 %(план-3 т.,факт-1 т.)</w:t>
      </w:r>
    </w:p>
    <w:p w:rsidR="00203142" w:rsidRPr="00CA42E8" w:rsidRDefault="00203142" w:rsidP="00203142">
      <w:pPr>
        <w:pStyle w:val="p17"/>
        <w:jc w:val="both"/>
        <w:rPr>
          <w:rFonts w:eastAsia="Batang"/>
        </w:rPr>
      </w:pPr>
      <w:r w:rsidRPr="00CA42E8">
        <w:rPr>
          <w:rFonts w:eastAsia="Batang"/>
        </w:rPr>
        <w:t>На 2022 год стоят задачи по выполнению социально- экономических   показателей:</w:t>
      </w:r>
    </w:p>
    <w:p w:rsidR="00203142" w:rsidRPr="00CA42E8" w:rsidRDefault="00203142" w:rsidP="00203142">
      <w:pPr>
        <w:pStyle w:val="p17"/>
        <w:jc w:val="both"/>
        <w:rPr>
          <w:rFonts w:eastAsia="Batang"/>
        </w:rPr>
      </w:pPr>
      <w:r w:rsidRPr="00CA42E8">
        <w:rPr>
          <w:rFonts w:eastAsia="Batang"/>
        </w:rPr>
        <w:t xml:space="preserve">-  объем товарооборота должен составить 8615,0 тыс. рублей  к уровню 2021 года 0,58 %, </w:t>
      </w:r>
    </w:p>
    <w:p w:rsidR="00203142" w:rsidRPr="00CA42E8" w:rsidRDefault="00203142" w:rsidP="00203142">
      <w:pPr>
        <w:pStyle w:val="p17"/>
        <w:jc w:val="both"/>
        <w:rPr>
          <w:rFonts w:eastAsia="Batang"/>
        </w:rPr>
      </w:pPr>
      <w:r w:rsidRPr="00CA42E8">
        <w:rPr>
          <w:rFonts w:eastAsia="Batang"/>
        </w:rPr>
        <w:t>-</w:t>
      </w:r>
      <w:r w:rsidRPr="00CA42E8">
        <w:t>планируется  закупить молока от крестьянско-фермерских хозяйств в объеме 239 тонн,</w:t>
      </w:r>
      <w:r w:rsidRPr="00CA42E8">
        <w:rPr>
          <w:rFonts w:eastAsia="Batang"/>
        </w:rPr>
        <w:t xml:space="preserve"> рост к уровню 2021 года 100,1 %, </w:t>
      </w:r>
    </w:p>
    <w:p w:rsidR="00203142" w:rsidRPr="00CA42E8" w:rsidRDefault="00203142" w:rsidP="00203142">
      <w:pPr>
        <w:pStyle w:val="p17"/>
        <w:jc w:val="both"/>
        <w:rPr>
          <w:rFonts w:eastAsia="Batang"/>
        </w:rPr>
      </w:pPr>
      <w:r w:rsidRPr="00CA42E8">
        <w:rPr>
          <w:rFonts w:eastAsia="Batang"/>
        </w:rPr>
        <w:t xml:space="preserve">     -Фонд оплаты туда на 2022 год  планируется в сумме 8935,00 тыс.рублей или 104,4 % к уровню 2021 года.</w:t>
      </w:r>
    </w:p>
    <w:p w:rsidR="00A64CE3" w:rsidRPr="00CA42E8" w:rsidRDefault="00A64CE3" w:rsidP="007C6BA8">
      <w:pPr>
        <w:spacing w:after="0"/>
        <w:jc w:val="both"/>
        <w:rPr>
          <w:rFonts w:ascii="Times New Roman" w:hAnsi="Times New Roman" w:cs="Times New Roman"/>
          <w:sz w:val="24"/>
          <w:szCs w:val="24"/>
        </w:rPr>
      </w:pPr>
      <w:r w:rsidRPr="00CA42E8">
        <w:rPr>
          <w:rFonts w:ascii="Times New Roman" w:hAnsi="Times New Roman" w:cs="Times New Roman"/>
          <w:b/>
          <w:sz w:val="24"/>
          <w:szCs w:val="24"/>
        </w:rPr>
        <w:lastRenderedPageBreak/>
        <w:t>Строительство, дороги, благоустройство, транспорт</w:t>
      </w:r>
      <w:r w:rsidR="007C6BA8" w:rsidRPr="00CA42E8">
        <w:rPr>
          <w:rFonts w:ascii="Times New Roman" w:hAnsi="Times New Roman" w:cs="Times New Roman"/>
          <w:b/>
          <w:sz w:val="24"/>
          <w:szCs w:val="24"/>
        </w:rPr>
        <w:t>.</w:t>
      </w:r>
    </w:p>
    <w:p w:rsidR="00A64CE3" w:rsidRPr="00CA42E8" w:rsidRDefault="00A64CE3" w:rsidP="00A64CE3">
      <w:pPr>
        <w:widowControl w:val="0"/>
        <w:autoSpaceDE w:val="0"/>
        <w:autoSpaceDN w:val="0"/>
        <w:adjustRightInd w:val="0"/>
        <w:ind w:firstLine="567"/>
        <w:jc w:val="both"/>
        <w:outlineLvl w:val="0"/>
        <w:rPr>
          <w:rFonts w:ascii="Times New Roman" w:hAnsi="Times New Roman" w:cs="Times New Roman"/>
          <w:b/>
          <w:sz w:val="24"/>
          <w:szCs w:val="24"/>
        </w:rPr>
      </w:pPr>
    </w:p>
    <w:p w:rsidR="00A64CE3" w:rsidRPr="00CA42E8" w:rsidRDefault="00A64CE3" w:rsidP="00A64CE3">
      <w:pPr>
        <w:tabs>
          <w:tab w:val="left" w:pos="720"/>
        </w:tabs>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Из муниципального Дорожного фонда </w:t>
      </w:r>
      <w:r w:rsidRPr="00CA42E8">
        <w:rPr>
          <w:rFonts w:ascii="Times New Roman" w:hAnsi="Times New Roman" w:cs="Times New Roman"/>
          <w:b/>
          <w:i/>
          <w:sz w:val="24"/>
          <w:szCs w:val="24"/>
        </w:rPr>
        <w:t>по муниципальной программе «Развитие транспортной системы и дорожного хозяйства на 2016-2024 годы»</w:t>
      </w:r>
      <w:r w:rsidR="0066112B" w:rsidRPr="00CA42E8">
        <w:rPr>
          <w:rFonts w:ascii="Times New Roman" w:hAnsi="Times New Roman" w:cs="Times New Roman"/>
          <w:sz w:val="24"/>
          <w:szCs w:val="24"/>
        </w:rPr>
        <w:t>были  выполненны</w:t>
      </w:r>
      <w:r w:rsidRPr="00CA42E8">
        <w:rPr>
          <w:rFonts w:ascii="Times New Roman" w:hAnsi="Times New Roman" w:cs="Times New Roman"/>
          <w:sz w:val="24"/>
          <w:szCs w:val="24"/>
        </w:rPr>
        <w:t xml:space="preserve"> работы по  </w:t>
      </w:r>
      <w:r w:rsidRPr="00CA42E8">
        <w:rPr>
          <w:rFonts w:ascii="Times New Roman" w:hAnsi="Times New Roman" w:cs="Times New Roman"/>
          <w:sz w:val="24"/>
          <w:szCs w:val="24"/>
          <w:shd w:val="clear" w:color="auto" w:fill="FFFFFF"/>
          <w:lang w:eastAsia="ar-SA"/>
        </w:rPr>
        <w:t>ремонту водопропускной трубы по ул. Куманева с переходом на ул. Садовая в с. Андреевка на сумму 1 003,87 тыс. рублей;</w:t>
      </w:r>
    </w:p>
    <w:p w:rsidR="00A64CE3" w:rsidRPr="00CA42E8" w:rsidRDefault="00A64CE3" w:rsidP="00A64CE3">
      <w:pPr>
        <w:tabs>
          <w:tab w:val="left" w:pos="720"/>
        </w:tabs>
        <w:ind w:firstLine="567"/>
        <w:jc w:val="both"/>
        <w:rPr>
          <w:rFonts w:ascii="Times New Roman" w:hAnsi="Times New Roman" w:cs="Times New Roman"/>
          <w:bCs/>
          <w:sz w:val="24"/>
          <w:szCs w:val="24"/>
        </w:rPr>
      </w:pPr>
      <w:r w:rsidRPr="00CA42E8">
        <w:rPr>
          <w:rFonts w:ascii="Times New Roman" w:hAnsi="Times New Roman" w:cs="Times New Roman"/>
          <w:b/>
          <w:i/>
          <w:sz w:val="24"/>
          <w:szCs w:val="24"/>
        </w:rPr>
        <w:tab/>
        <w:t xml:space="preserve">В рамках национального проекта «Безопасные и качественные автомобильные дороги» капитально отремонтирован </w:t>
      </w:r>
      <w:r w:rsidRPr="00CA42E8">
        <w:rPr>
          <w:rFonts w:ascii="Times New Roman" w:hAnsi="Times New Roman" w:cs="Times New Roman"/>
          <w:sz w:val="24"/>
          <w:szCs w:val="24"/>
        </w:rPr>
        <w:t>участок дороги  «с. Большое Игна</w:t>
      </w:r>
      <w:r w:rsidR="0066112B" w:rsidRPr="00CA42E8">
        <w:rPr>
          <w:rFonts w:ascii="Times New Roman" w:hAnsi="Times New Roman" w:cs="Times New Roman"/>
          <w:sz w:val="24"/>
          <w:szCs w:val="24"/>
        </w:rPr>
        <w:t>тово – с. Атяшево» с. Андреевка,ул.Первомайская</w:t>
      </w:r>
      <w:r w:rsidRPr="00CA42E8">
        <w:rPr>
          <w:rFonts w:ascii="Times New Roman" w:hAnsi="Times New Roman" w:cs="Times New Roman"/>
          <w:sz w:val="24"/>
          <w:szCs w:val="24"/>
        </w:rPr>
        <w:t xml:space="preserve"> ПК 0+000 – 1+300</w:t>
      </w:r>
      <w:r w:rsidRPr="00CA42E8">
        <w:rPr>
          <w:rFonts w:ascii="Times New Roman" w:hAnsi="Times New Roman" w:cs="Times New Roman"/>
          <w:bCs/>
          <w:sz w:val="24"/>
          <w:szCs w:val="24"/>
        </w:rPr>
        <w:t xml:space="preserve">(протяженность – 1,3 км, объем финансирования </w:t>
      </w:r>
      <w:r w:rsidRPr="00CA42E8">
        <w:rPr>
          <w:rFonts w:ascii="Times New Roman" w:hAnsi="Times New Roman" w:cs="Times New Roman"/>
          <w:noProof/>
          <w:sz w:val="24"/>
          <w:szCs w:val="24"/>
        </w:rPr>
        <w:t>20 150,7</w:t>
      </w:r>
      <w:r w:rsidRPr="00CA42E8">
        <w:rPr>
          <w:rFonts w:ascii="Times New Roman" w:hAnsi="Times New Roman" w:cs="Times New Roman"/>
          <w:bCs/>
          <w:sz w:val="24"/>
          <w:szCs w:val="24"/>
        </w:rPr>
        <w:t xml:space="preserve"> тыс. руб.);</w:t>
      </w:r>
    </w:p>
    <w:p w:rsidR="00A64CE3" w:rsidRPr="00CA42E8" w:rsidRDefault="00A64CE3" w:rsidP="00A64CE3">
      <w:pPr>
        <w:tabs>
          <w:tab w:val="left" w:pos="720"/>
        </w:tabs>
        <w:ind w:firstLine="567"/>
        <w:jc w:val="both"/>
        <w:rPr>
          <w:rFonts w:ascii="Times New Roman" w:hAnsi="Times New Roman" w:cs="Times New Roman"/>
          <w:b/>
          <w:i/>
          <w:sz w:val="24"/>
          <w:szCs w:val="24"/>
          <w:shd w:val="clear" w:color="auto" w:fill="FFFFFF"/>
          <w:lang w:eastAsia="ar-SA"/>
        </w:rPr>
      </w:pPr>
      <w:r w:rsidRPr="00CA42E8">
        <w:rPr>
          <w:rFonts w:ascii="Times New Roman" w:hAnsi="Times New Roman" w:cs="Times New Roman"/>
          <w:b/>
          <w:i/>
          <w:sz w:val="24"/>
          <w:szCs w:val="24"/>
        </w:rPr>
        <w:t xml:space="preserve"> По государственной программе Республики Мордовия «Комплексное развитие сельских территорий»</w:t>
      </w:r>
      <w:r w:rsidRPr="00CA42E8">
        <w:rPr>
          <w:rFonts w:ascii="Times New Roman" w:hAnsi="Times New Roman" w:cs="Times New Roman"/>
          <w:b/>
          <w:i/>
          <w:sz w:val="24"/>
          <w:szCs w:val="24"/>
          <w:shd w:val="clear" w:color="auto" w:fill="FFFFFF"/>
          <w:lang w:eastAsia="ar-SA"/>
        </w:rPr>
        <w:t xml:space="preserve"> реализован проект:</w:t>
      </w:r>
    </w:p>
    <w:p w:rsidR="00A64CE3" w:rsidRPr="00CA42E8" w:rsidRDefault="007C6BA8" w:rsidP="00A64CE3">
      <w:pPr>
        <w:tabs>
          <w:tab w:val="left" w:pos="720"/>
        </w:tabs>
        <w:ind w:firstLine="567"/>
        <w:jc w:val="both"/>
        <w:rPr>
          <w:rFonts w:ascii="Times New Roman" w:hAnsi="Times New Roman" w:cs="Times New Roman"/>
          <w:sz w:val="24"/>
          <w:szCs w:val="24"/>
          <w:shd w:val="clear" w:color="auto" w:fill="FFFFFF"/>
          <w:lang w:eastAsia="ar-SA"/>
        </w:rPr>
      </w:pPr>
      <w:r w:rsidRPr="00CA42E8">
        <w:rPr>
          <w:rFonts w:ascii="Times New Roman" w:hAnsi="Times New Roman" w:cs="Times New Roman"/>
          <w:sz w:val="24"/>
          <w:szCs w:val="24"/>
          <w:shd w:val="clear" w:color="auto" w:fill="FFFFFF"/>
          <w:lang w:eastAsia="ar-SA"/>
        </w:rPr>
        <w:t>-</w:t>
      </w:r>
      <w:r w:rsidR="0066112B" w:rsidRPr="00CA42E8">
        <w:rPr>
          <w:rFonts w:ascii="Times New Roman" w:hAnsi="Times New Roman" w:cs="Times New Roman"/>
          <w:sz w:val="24"/>
          <w:szCs w:val="24"/>
          <w:shd w:val="clear" w:color="auto" w:fill="FFFFFF"/>
          <w:lang w:eastAsia="ar-SA"/>
        </w:rPr>
        <w:t>строительство блочно</w:t>
      </w:r>
      <w:r w:rsidRPr="00CA42E8">
        <w:rPr>
          <w:rFonts w:ascii="Times New Roman" w:hAnsi="Times New Roman" w:cs="Times New Roman"/>
          <w:sz w:val="24"/>
          <w:szCs w:val="24"/>
          <w:shd w:val="clear" w:color="auto" w:fill="FFFFFF"/>
          <w:lang w:eastAsia="ar-SA"/>
        </w:rPr>
        <w:t>-модульной котельной в с.</w:t>
      </w:r>
      <w:r w:rsidR="00A64CE3" w:rsidRPr="00CA42E8">
        <w:rPr>
          <w:rFonts w:ascii="Times New Roman" w:hAnsi="Times New Roman" w:cs="Times New Roman"/>
          <w:sz w:val="24"/>
          <w:szCs w:val="24"/>
          <w:shd w:val="clear" w:color="auto" w:fill="FFFFFF"/>
          <w:lang w:eastAsia="ar-SA"/>
        </w:rPr>
        <w:t>Андреевка.Объем финансирования 7 813,021 тыс. рублей.</w:t>
      </w:r>
    </w:p>
    <w:p w:rsidR="004A6C12" w:rsidRPr="00CA42E8" w:rsidRDefault="004A6C12" w:rsidP="00A64CE3">
      <w:pPr>
        <w:jc w:val="both"/>
        <w:rPr>
          <w:rFonts w:ascii="Times New Roman" w:hAnsi="Times New Roman" w:cs="Times New Roman"/>
          <w:sz w:val="24"/>
          <w:szCs w:val="24"/>
        </w:rPr>
      </w:pPr>
      <w:r w:rsidRPr="00CA42E8">
        <w:rPr>
          <w:rFonts w:ascii="Times New Roman" w:hAnsi="Times New Roman" w:cs="Times New Roman"/>
          <w:sz w:val="24"/>
          <w:szCs w:val="24"/>
        </w:rPr>
        <w:t xml:space="preserve">Реализация мероприятий по </w:t>
      </w:r>
      <w:r w:rsidR="009B415B" w:rsidRPr="00CA42E8">
        <w:rPr>
          <w:rFonts w:ascii="Times New Roman" w:hAnsi="Times New Roman" w:cs="Times New Roman"/>
          <w:sz w:val="24"/>
          <w:szCs w:val="24"/>
        </w:rPr>
        <w:t>муниципальной програм</w:t>
      </w:r>
      <w:r w:rsidRPr="00CA42E8">
        <w:rPr>
          <w:rFonts w:ascii="Times New Roman" w:hAnsi="Times New Roman" w:cs="Times New Roman"/>
          <w:sz w:val="24"/>
          <w:szCs w:val="24"/>
        </w:rPr>
        <w:t xml:space="preserve">ме </w:t>
      </w:r>
      <w:r w:rsidR="009B415B" w:rsidRPr="00CA42E8">
        <w:rPr>
          <w:rFonts w:ascii="Times New Roman" w:hAnsi="Times New Roman" w:cs="Times New Roman"/>
          <w:sz w:val="24"/>
          <w:szCs w:val="24"/>
        </w:rPr>
        <w:t xml:space="preserve">«Благоустройство территории Андреевского сельского поселения на 2014-2017 годы и на период до 2025 года» </w:t>
      </w:r>
      <w:r w:rsidRPr="00CA42E8">
        <w:rPr>
          <w:rFonts w:ascii="Times New Roman" w:hAnsi="Times New Roman" w:cs="Times New Roman"/>
          <w:sz w:val="24"/>
          <w:szCs w:val="24"/>
        </w:rPr>
        <w:t xml:space="preserve">составила </w:t>
      </w:r>
      <w:r w:rsidR="00595137" w:rsidRPr="00CA42E8">
        <w:rPr>
          <w:rFonts w:ascii="Times New Roman" w:hAnsi="Times New Roman" w:cs="Times New Roman"/>
          <w:sz w:val="24"/>
          <w:szCs w:val="24"/>
        </w:rPr>
        <w:t>298404,75 рублей</w:t>
      </w:r>
    </w:p>
    <w:p w:rsidR="009B415B" w:rsidRPr="00CA42E8" w:rsidRDefault="004A6C12" w:rsidP="0017439E">
      <w:pPr>
        <w:tabs>
          <w:tab w:val="right" w:pos="10347"/>
        </w:tabs>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В целом </w:t>
      </w:r>
      <w:r w:rsidR="00FA069A" w:rsidRPr="00CA42E8">
        <w:rPr>
          <w:rFonts w:ascii="Times New Roman" w:hAnsi="Times New Roman" w:cs="Times New Roman"/>
          <w:sz w:val="24"/>
          <w:szCs w:val="24"/>
        </w:rPr>
        <w:t xml:space="preserve">были выполнены следующие мероприятия: </w:t>
      </w:r>
      <w:r w:rsidR="0017439E" w:rsidRPr="00CA42E8">
        <w:rPr>
          <w:rFonts w:ascii="Times New Roman" w:hAnsi="Times New Roman" w:cs="Times New Roman"/>
          <w:sz w:val="24"/>
          <w:szCs w:val="24"/>
        </w:rPr>
        <w:tab/>
      </w:r>
    </w:p>
    <w:p w:rsidR="00FA069A" w:rsidRPr="00CA42E8" w:rsidRDefault="009B415B" w:rsidP="00FA069A">
      <w:pPr>
        <w:ind w:firstLine="567"/>
        <w:jc w:val="both"/>
        <w:rPr>
          <w:rFonts w:ascii="Times New Roman" w:hAnsi="Times New Roman" w:cs="Times New Roman"/>
          <w:sz w:val="24"/>
          <w:szCs w:val="24"/>
        </w:rPr>
      </w:pPr>
      <w:r w:rsidRPr="00CA42E8">
        <w:rPr>
          <w:rFonts w:ascii="Times New Roman" w:hAnsi="Times New Roman" w:cs="Times New Roman"/>
          <w:sz w:val="24"/>
          <w:szCs w:val="24"/>
        </w:rPr>
        <w:t>-</w:t>
      </w:r>
      <w:r w:rsidR="0017439E" w:rsidRPr="00CA42E8">
        <w:rPr>
          <w:rFonts w:ascii="Times New Roman" w:hAnsi="Times New Roman" w:cs="Times New Roman"/>
          <w:sz w:val="24"/>
          <w:szCs w:val="24"/>
        </w:rPr>
        <w:t xml:space="preserve"> приобретение</w:t>
      </w:r>
      <w:r w:rsidR="00FA069A" w:rsidRPr="00CA42E8">
        <w:rPr>
          <w:rFonts w:ascii="Times New Roman" w:hAnsi="Times New Roman" w:cs="Times New Roman"/>
          <w:sz w:val="24"/>
          <w:szCs w:val="24"/>
        </w:rPr>
        <w:t xml:space="preserve"> светильников уличного освещен</w:t>
      </w:r>
      <w:r w:rsidR="0066112B" w:rsidRPr="00CA42E8">
        <w:rPr>
          <w:rFonts w:ascii="Times New Roman" w:hAnsi="Times New Roman" w:cs="Times New Roman"/>
          <w:sz w:val="24"/>
          <w:szCs w:val="24"/>
        </w:rPr>
        <w:t>ия и замена</w:t>
      </w:r>
      <w:r w:rsidR="004A6C12" w:rsidRPr="00CA42E8">
        <w:rPr>
          <w:rFonts w:ascii="Times New Roman" w:hAnsi="Times New Roman" w:cs="Times New Roman"/>
          <w:sz w:val="24"/>
          <w:szCs w:val="24"/>
        </w:rPr>
        <w:t xml:space="preserve"> старых светильников на </w:t>
      </w:r>
      <w:r w:rsidR="0017439E" w:rsidRPr="00CA42E8">
        <w:rPr>
          <w:rFonts w:ascii="Times New Roman" w:hAnsi="Times New Roman" w:cs="Times New Roman"/>
          <w:sz w:val="24"/>
          <w:szCs w:val="24"/>
        </w:rPr>
        <w:t xml:space="preserve"> сумму</w:t>
      </w:r>
      <w:r w:rsidR="004A6C12" w:rsidRPr="00CA42E8">
        <w:rPr>
          <w:rFonts w:ascii="Times New Roman" w:hAnsi="Times New Roman" w:cs="Times New Roman"/>
          <w:sz w:val="24"/>
          <w:szCs w:val="24"/>
        </w:rPr>
        <w:t>21676 рублей.</w:t>
      </w:r>
    </w:p>
    <w:p w:rsidR="004A6C12" w:rsidRPr="00CA42E8" w:rsidRDefault="004A6C12" w:rsidP="004A6C12">
      <w:pPr>
        <w:ind w:firstLine="567"/>
        <w:jc w:val="both"/>
        <w:rPr>
          <w:rFonts w:ascii="Times New Roman" w:hAnsi="Times New Roman" w:cs="Times New Roman"/>
          <w:sz w:val="24"/>
          <w:szCs w:val="24"/>
        </w:rPr>
      </w:pPr>
      <w:r w:rsidRPr="00CA42E8">
        <w:rPr>
          <w:rFonts w:ascii="Times New Roman" w:hAnsi="Times New Roman" w:cs="Times New Roman"/>
          <w:sz w:val="24"/>
          <w:szCs w:val="24"/>
        </w:rPr>
        <w:t>- Оплата за электроэнергию уличного освещения -42316,00 рублей</w:t>
      </w:r>
    </w:p>
    <w:p w:rsidR="004A6C12" w:rsidRPr="00CA42E8" w:rsidRDefault="004A6C12" w:rsidP="004A6C12">
      <w:pPr>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 Оказание услуг по предоставлению мест на опорах ЛЭП для размещения светильников уличного освещения </w:t>
      </w:r>
      <w:r w:rsidR="0017439E" w:rsidRPr="00CA42E8">
        <w:rPr>
          <w:rFonts w:ascii="Times New Roman" w:hAnsi="Times New Roman" w:cs="Times New Roman"/>
          <w:sz w:val="24"/>
          <w:szCs w:val="24"/>
        </w:rPr>
        <w:t>-41559 рублей</w:t>
      </w:r>
      <w:r w:rsidR="009347E8" w:rsidRPr="00CA42E8">
        <w:rPr>
          <w:rFonts w:ascii="Times New Roman" w:hAnsi="Times New Roman" w:cs="Times New Roman"/>
          <w:sz w:val="24"/>
          <w:szCs w:val="24"/>
        </w:rPr>
        <w:t>(</w:t>
      </w:r>
      <w:r w:rsidR="0017439E" w:rsidRPr="00CA42E8">
        <w:rPr>
          <w:rFonts w:ascii="Times New Roman" w:hAnsi="Times New Roman" w:cs="Times New Roman"/>
          <w:sz w:val="24"/>
          <w:szCs w:val="24"/>
        </w:rPr>
        <w:t>за 2021 год-</w:t>
      </w:r>
      <w:r w:rsidRPr="00CA42E8">
        <w:rPr>
          <w:rFonts w:ascii="Times New Roman" w:hAnsi="Times New Roman" w:cs="Times New Roman"/>
          <w:sz w:val="24"/>
          <w:szCs w:val="24"/>
        </w:rPr>
        <w:t xml:space="preserve">23748 рублей и </w:t>
      </w:r>
      <w:r w:rsidR="0066112B" w:rsidRPr="00CA42E8">
        <w:rPr>
          <w:rFonts w:ascii="Times New Roman" w:hAnsi="Times New Roman" w:cs="Times New Roman"/>
          <w:sz w:val="24"/>
          <w:szCs w:val="24"/>
        </w:rPr>
        <w:t>погашение задолженности</w:t>
      </w:r>
      <w:r w:rsidR="0017439E" w:rsidRPr="00CA42E8">
        <w:rPr>
          <w:rFonts w:ascii="Times New Roman" w:hAnsi="Times New Roman" w:cs="Times New Roman"/>
          <w:sz w:val="24"/>
          <w:szCs w:val="24"/>
        </w:rPr>
        <w:t xml:space="preserve"> за 2020 год-</w:t>
      </w:r>
      <w:r w:rsidRPr="00CA42E8">
        <w:rPr>
          <w:rFonts w:ascii="Times New Roman" w:hAnsi="Times New Roman" w:cs="Times New Roman"/>
          <w:sz w:val="24"/>
          <w:szCs w:val="24"/>
        </w:rPr>
        <w:t xml:space="preserve">17811 </w:t>
      </w:r>
      <w:r w:rsidR="0017439E" w:rsidRPr="00CA42E8">
        <w:rPr>
          <w:rFonts w:ascii="Times New Roman" w:hAnsi="Times New Roman" w:cs="Times New Roman"/>
          <w:sz w:val="24"/>
          <w:szCs w:val="24"/>
        </w:rPr>
        <w:t>рублей)</w:t>
      </w:r>
    </w:p>
    <w:p w:rsidR="0017439E" w:rsidRPr="00CA42E8" w:rsidRDefault="0017439E" w:rsidP="003D1BFB">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 Приобретение и установка двух лавочек возле фельдшерско- акушерского пункта на сумму- 8000 рублей</w:t>
      </w:r>
    </w:p>
    <w:p w:rsidR="004A6C12" w:rsidRPr="00CA42E8" w:rsidRDefault="001E7E71" w:rsidP="001E7E71">
      <w:pPr>
        <w:spacing w:after="0" w:line="240" w:lineRule="auto"/>
        <w:jc w:val="both"/>
        <w:rPr>
          <w:rFonts w:ascii="Times New Roman" w:hAnsi="Times New Roman" w:cs="Times New Roman"/>
          <w:sz w:val="24"/>
          <w:szCs w:val="24"/>
        </w:rPr>
      </w:pPr>
      <w:r w:rsidRPr="00CA42E8">
        <w:rPr>
          <w:rFonts w:ascii="Times New Roman" w:hAnsi="Times New Roman" w:cs="Times New Roman"/>
          <w:sz w:val="24"/>
          <w:szCs w:val="24"/>
        </w:rPr>
        <w:t xml:space="preserve">            –</w:t>
      </w:r>
      <w:r w:rsidR="00A47E55" w:rsidRPr="00CA42E8">
        <w:rPr>
          <w:rFonts w:ascii="Times New Roman" w:hAnsi="Times New Roman" w:cs="Times New Roman"/>
          <w:sz w:val="24"/>
          <w:szCs w:val="24"/>
        </w:rPr>
        <w:t>содержание мест захоронений- 115071,00 рублей(</w:t>
      </w:r>
      <w:r w:rsidRPr="00CA42E8">
        <w:rPr>
          <w:rFonts w:ascii="Times New Roman" w:hAnsi="Times New Roman" w:cs="Times New Roman"/>
          <w:sz w:val="24"/>
          <w:szCs w:val="24"/>
        </w:rPr>
        <w:t>приобретен</w:t>
      </w:r>
      <w:r w:rsidR="00A47E55" w:rsidRPr="00CA42E8">
        <w:rPr>
          <w:rFonts w:ascii="Times New Roman" w:hAnsi="Times New Roman" w:cs="Times New Roman"/>
          <w:sz w:val="24"/>
          <w:szCs w:val="24"/>
        </w:rPr>
        <w:t>ие</w:t>
      </w:r>
      <w:r w:rsidRPr="00CA42E8">
        <w:rPr>
          <w:rFonts w:ascii="Times New Roman" w:hAnsi="Times New Roman" w:cs="Times New Roman"/>
          <w:sz w:val="24"/>
          <w:szCs w:val="24"/>
        </w:rPr>
        <w:t xml:space="preserve"> матери</w:t>
      </w:r>
      <w:r w:rsidR="00A47E55" w:rsidRPr="00CA42E8">
        <w:rPr>
          <w:rFonts w:ascii="Times New Roman" w:hAnsi="Times New Roman" w:cs="Times New Roman"/>
          <w:sz w:val="24"/>
          <w:szCs w:val="24"/>
        </w:rPr>
        <w:t>ала для ограждения территории кладбища)Проведены субботники по уборке кладбища: приведена в порядок территория</w:t>
      </w:r>
      <w:r w:rsidRPr="00CA42E8">
        <w:rPr>
          <w:rFonts w:ascii="Times New Roman" w:hAnsi="Times New Roman" w:cs="Times New Roman"/>
          <w:sz w:val="24"/>
          <w:szCs w:val="24"/>
        </w:rPr>
        <w:t xml:space="preserve"> кладбищ</w:t>
      </w:r>
      <w:r w:rsidR="00A47E55" w:rsidRPr="00CA42E8">
        <w:rPr>
          <w:rFonts w:ascii="Times New Roman" w:hAnsi="Times New Roman" w:cs="Times New Roman"/>
          <w:sz w:val="24"/>
          <w:szCs w:val="24"/>
        </w:rPr>
        <w:t>а</w:t>
      </w:r>
      <w:r w:rsidRPr="00CA42E8">
        <w:rPr>
          <w:rFonts w:ascii="Times New Roman" w:hAnsi="Times New Roman" w:cs="Times New Roman"/>
          <w:sz w:val="24"/>
          <w:szCs w:val="24"/>
        </w:rPr>
        <w:t xml:space="preserve">: вывезен мусор, очищена площадка для сбора </w:t>
      </w:r>
      <w:r w:rsidR="00A47E55" w:rsidRPr="00CA42E8">
        <w:rPr>
          <w:rFonts w:ascii="Times New Roman" w:hAnsi="Times New Roman" w:cs="Times New Roman"/>
          <w:sz w:val="24"/>
          <w:szCs w:val="24"/>
        </w:rPr>
        <w:t xml:space="preserve"> венков и цветов, спилены кустарники ,установлено ограждение кладбища.</w:t>
      </w:r>
    </w:p>
    <w:p w:rsidR="004A6C12" w:rsidRPr="00CA42E8" w:rsidRDefault="001E7E71" w:rsidP="003D1BFB">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 по обращению граждан были спилены два аварийных дерева на сумму-19682,75 рубля</w:t>
      </w:r>
      <w:r w:rsidR="0017439E" w:rsidRPr="00CA42E8">
        <w:rPr>
          <w:rFonts w:ascii="Times New Roman" w:hAnsi="Times New Roman" w:cs="Times New Roman"/>
          <w:sz w:val="24"/>
          <w:szCs w:val="24"/>
        </w:rPr>
        <w:t>.</w:t>
      </w:r>
    </w:p>
    <w:p w:rsidR="004A6C12" w:rsidRPr="00CA42E8" w:rsidRDefault="001E7E71" w:rsidP="003D1BFB">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-вывоз мусора с территории Дома культуры -2400 рублей</w:t>
      </w:r>
    </w:p>
    <w:p w:rsidR="004A6C12" w:rsidRPr="00CA42E8" w:rsidRDefault="00595137" w:rsidP="003D1BFB">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-выкопан и благоустроен общественный колодец на сумму 47700 рублей</w:t>
      </w:r>
    </w:p>
    <w:p w:rsidR="00CB5B19" w:rsidRPr="00CA42E8" w:rsidRDefault="00F479EE" w:rsidP="00CB5B19">
      <w:pPr>
        <w:spacing w:after="0" w:line="240" w:lineRule="auto"/>
        <w:ind w:firstLine="567"/>
        <w:jc w:val="both"/>
        <w:rPr>
          <w:rFonts w:ascii="Times New Roman" w:hAnsi="Times New Roman" w:cs="Times New Roman"/>
          <w:spacing w:val="-1"/>
          <w:sz w:val="24"/>
          <w:szCs w:val="24"/>
        </w:rPr>
      </w:pPr>
      <w:r w:rsidRPr="00CA42E8">
        <w:rPr>
          <w:rFonts w:ascii="Times New Roman" w:hAnsi="Times New Roman" w:cs="Times New Roman"/>
          <w:sz w:val="24"/>
          <w:szCs w:val="24"/>
        </w:rPr>
        <w:t>-в</w:t>
      </w:r>
      <w:r w:rsidR="00F35CBA" w:rsidRPr="00CA42E8">
        <w:rPr>
          <w:rFonts w:ascii="Times New Roman" w:hAnsi="Times New Roman" w:cs="Times New Roman"/>
          <w:sz w:val="24"/>
          <w:szCs w:val="24"/>
        </w:rPr>
        <w:t xml:space="preserve"> целях обеспечения первичных мер пожарной безопасност</w:t>
      </w:r>
      <w:r w:rsidR="00531B3C" w:rsidRPr="00CA42E8">
        <w:rPr>
          <w:rFonts w:ascii="Times New Roman" w:hAnsi="Times New Roman" w:cs="Times New Roman"/>
          <w:sz w:val="24"/>
          <w:szCs w:val="24"/>
        </w:rPr>
        <w:t xml:space="preserve">и ежегодно производится опашка </w:t>
      </w:r>
      <w:r w:rsidR="00F35CBA" w:rsidRPr="00CA42E8">
        <w:rPr>
          <w:rFonts w:ascii="Times New Roman" w:hAnsi="Times New Roman" w:cs="Times New Roman"/>
          <w:sz w:val="24"/>
          <w:szCs w:val="24"/>
        </w:rPr>
        <w:t xml:space="preserve">населенного пункта. На эти </w:t>
      </w:r>
      <w:r w:rsidRPr="00CA42E8">
        <w:rPr>
          <w:rFonts w:ascii="Times New Roman" w:hAnsi="Times New Roman" w:cs="Times New Roman"/>
          <w:sz w:val="24"/>
          <w:szCs w:val="24"/>
        </w:rPr>
        <w:t xml:space="preserve">цели в 2021 году </w:t>
      </w:r>
      <w:r w:rsidR="00A75A31" w:rsidRPr="00CA42E8">
        <w:rPr>
          <w:rFonts w:ascii="Times New Roman" w:hAnsi="Times New Roman" w:cs="Times New Roman"/>
          <w:sz w:val="24"/>
          <w:szCs w:val="24"/>
        </w:rPr>
        <w:t>было израсходовано -</w:t>
      </w:r>
      <w:r w:rsidR="00F35CBA" w:rsidRPr="00CA42E8">
        <w:rPr>
          <w:rFonts w:ascii="Times New Roman" w:hAnsi="Times New Roman" w:cs="Times New Roman"/>
          <w:sz w:val="24"/>
          <w:szCs w:val="24"/>
        </w:rPr>
        <w:t>2157 рублей</w:t>
      </w:r>
      <w:r w:rsidRPr="00CA42E8">
        <w:rPr>
          <w:rFonts w:ascii="Times New Roman" w:hAnsi="Times New Roman" w:cs="Times New Roman"/>
          <w:sz w:val="24"/>
          <w:szCs w:val="24"/>
        </w:rPr>
        <w:t>.</w:t>
      </w:r>
      <w:r w:rsidR="00CB5B19" w:rsidRPr="00CA42E8">
        <w:rPr>
          <w:rFonts w:ascii="Times New Roman" w:hAnsi="Times New Roman" w:cs="Times New Roman"/>
          <w:spacing w:val="-1"/>
          <w:sz w:val="24"/>
          <w:szCs w:val="24"/>
        </w:rPr>
        <w:t xml:space="preserve"> На содержание </w:t>
      </w:r>
      <w:r w:rsidR="00B11CBC" w:rsidRPr="00CA42E8">
        <w:rPr>
          <w:rFonts w:ascii="Times New Roman" w:hAnsi="Times New Roman" w:cs="Times New Roman"/>
          <w:spacing w:val="-1"/>
          <w:sz w:val="24"/>
          <w:szCs w:val="24"/>
        </w:rPr>
        <w:t xml:space="preserve">автомобильных дорог </w:t>
      </w:r>
      <w:r w:rsidR="00CB5B19" w:rsidRPr="00CA42E8">
        <w:rPr>
          <w:rFonts w:ascii="Times New Roman" w:hAnsi="Times New Roman" w:cs="Times New Roman"/>
          <w:spacing w:val="-1"/>
          <w:sz w:val="24"/>
          <w:szCs w:val="24"/>
        </w:rPr>
        <w:t xml:space="preserve">в зимнее время </w:t>
      </w:r>
      <w:r w:rsidR="00B11CBC" w:rsidRPr="00CA42E8">
        <w:rPr>
          <w:rFonts w:ascii="Times New Roman" w:hAnsi="Times New Roman" w:cs="Times New Roman"/>
          <w:spacing w:val="-1"/>
          <w:sz w:val="24"/>
          <w:szCs w:val="24"/>
        </w:rPr>
        <w:t xml:space="preserve">в 2021 году было израсходовано </w:t>
      </w:r>
      <w:r w:rsidR="00CB5B19" w:rsidRPr="00CA42E8">
        <w:rPr>
          <w:rFonts w:ascii="Times New Roman" w:hAnsi="Times New Roman" w:cs="Times New Roman"/>
          <w:spacing w:val="-1"/>
          <w:sz w:val="24"/>
          <w:szCs w:val="24"/>
        </w:rPr>
        <w:t>-77,7 тыс.рублей</w:t>
      </w:r>
      <w:r w:rsidR="00531B3C" w:rsidRPr="00CA42E8">
        <w:rPr>
          <w:rFonts w:ascii="Times New Roman" w:hAnsi="Times New Roman" w:cs="Times New Roman"/>
          <w:spacing w:val="-1"/>
          <w:sz w:val="24"/>
          <w:szCs w:val="24"/>
        </w:rPr>
        <w:t>.</w:t>
      </w:r>
    </w:p>
    <w:p w:rsidR="00F35CBA" w:rsidRPr="00CA42E8" w:rsidRDefault="00F35CBA" w:rsidP="009347E8">
      <w:pPr>
        <w:spacing w:after="0" w:line="240" w:lineRule="auto"/>
        <w:jc w:val="both"/>
        <w:rPr>
          <w:rFonts w:ascii="Times New Roman" w:hAnsi="Times New Roman" w:cs="Times New Roman"/>
          <w:spacing w:val="-1"/>
          <w:sz w:val="24"/>
          <w:szCs w:val="24"/>
        </w:rPr>
      </w:pPr>
    </w:p>
    <w:p w:rsidR="00F479EE" w:rsidRPr="00CA42E8" w:rsidRDefault="00F479EE" w:rsidP="00531B3C">
      <w:pPr>
        <w:jc w:val="both"/>
        <w:rPr>
          <w:rFonts w:ascii="Times New Roman" w:hAnsi="Times New Roman" w:cs="Times New Roman"/>
          <w:sz w:val="24"/>
          <w:szCs w:val="24"/>
        </w:rPr>
      </w:pPr>
      <w:r w:rsidRPr="00CA42E8">
        <w:rPr>
          <w:rFonts w:ascii="Times New Roman" w:hAnsi="Times New Roman" w:cs="Times New Roman"/>
          <w:sz w:val="24"/>
          <w:szCs w:val="24"/>
        </w:rPr>
        <w:t>За отчётный период 2021 года проведены следующие организаци</w:t>
      </w:r>
      <w:r w:rsidR="00531B3C" w:rsidRPr="00CA42E8">
        <w:rPr>
          <w:rFonts w:ascii="Times New Roman" w:hAnsi="Times New Roman" w:cs="Times New Roman"/>
          <w:sz w:val="24"/>
          <w:szCs w:val="24"/>
        </w:rPr>
        <w:t>онно- технические мероприятия: к</w:t>
      </w:r>
      <w:r w:rsidRPr="00CA42E8">
        <w:rPr>
          <w:rFonts w:ascii="Times New Roman" w:hAnsi="Times New Roman" w:cs="Times New Roman"/>
          <w:sz w:val="24"/>
          <w:szCs w:val="24"/>
        </w:rPr>
        <w:t xml:space="preserve">аждый год в весенне-летний период </w:t>
      </w:r>
      <w:r w:rsidR="00531B3C" w:rsidRPr="00CA42E8">
        <w:rPr>
          <w:rFonts w:ascii="Times New Roman" w:hAnsi="Times New Roman" w:cs="Times New Roman"/>
          <w:sz w:val="24"/>
          <w:szCs w:val="24"/>
        </w:rPr>
        <w:t xml:space="preserve">проводится  разъяснительная работа с жителями поселения о необходимости своевременного обкоса территории домовладений, по очистке подведомственных и прилегающих территорий от сухой травы и мусора, а также мерам безопасности .Проводились </w:t>
      </w:r>
      <w:r w:rsidRPr="00CA42E8">
        <w:rPr>
          <w:rFonts w:ascii="Times New Roman" w:hAnsi="Times New Roman" w:cs="Times New Roman"/>
          <w:sz w:val="24"/>
          <w:szCs w:val="24"/>
        </w:rPr>
        <w:t xml:space="preserve"> субботник</w:t>
      </w:r>
      <w:r w:rsidR="00531B3C" w:rsidRPr="00CA42E8">
        <w:rPr>
          <w:rFonts w:ascii="Times New Roman" w:hAnsi="Times New Roman" w:cs="Times New Roman"/>
          <w:sz w:val="24"/>
          <w:szCs w:val="24"/>
        </w:rPr>
        <w:t>и</w:t>
      </w:r>
      <w:r w:rsidRPr="00CA42E8">
        <w:rPr>
          <w:rFonts w:ascii="Times New Roman" w:hAnsi="Times New Roman" w:cs="Times New Roman"/>
          <w:sz w:val="24"/>
          <w:szCs w:val="24"/>
        </w:rPr>
        <w:t xml:space="preserve"> с привлечением всех жителей поселения и организаций, ведущих свою деятельность на территории поселения.       </w:t>
      </w:r>
    </w:p>
    <w:p w:rsidR="00F479EE" w:rsidRPr="00CA42E8" w:rsidRDefault="00F479EE" w:rsidP="00F479EE">
      <w:pPr>
        <w:jc w:val="both"/>
        <w:rPr>
          <w:rFonts w:ascii="Times New Roman" w:hAnsi="Times New Roman" w:cs="Times New Roman"/>
          <w:sz w:val="24"/>
          <w:szCs w:val="24"/>
        </w:rPr>
      </w:pPr>
      <w:r w:rsidRPr="00CA42E8">
        <w:rPr>
          <w:rFonts w:ascii="Times New Roman" w:hAnsi="Times New Roman" w:cs="Times New Roman"/>
          <w:sz w:val="24"/>
          <w:szCs w:val="24"/>
        </w:rPr>
        <w:lastRenderedPageBreak/>
        <w:t>Всё сложнее становится содержать территорию поселения в порядке, так как домовладения остаются пустующими, собственники оставляют свои дома без присмотра, покос сорной растительности не производится, в пожароопасный период это может привести к возгоранию.</w:t>
      </w:r>
    </w:p>
    <w:p w:rsidR="00531B3C" w:rsidRPr="00CA42E8" w:rsidRDefault="00E510AA" w:rsidP="00531B3C">
      <w:pPr>
        <w:jc w:val="both"/>
        <w:rPr>
          <w:rFonts w:ascii="Times New Roman" w:hAnsi="Times New Roman" w:cs="Times New Roman"/>
          <w:sz w:val="24"/>
          <w:szCs w:val="24"/>
        </w:rPr>
      </w:pPr>
      <w:r w:rsidRPr="00CA42E8">
        <w:rPr>
          <w:rFonts w:ascii="Times New Roman" w:hAnsi="Times New Roman" w:cs="Times New Roman"/>
          <w:sz w:val="24"/>
          <w:szCs w:val="24"/>
        </w:rPr>
        <w:t xml:space="preserve">     Вывозом ТБО с территории Андреевского сельского поселения занимается ООО «Ремондис».На территории сельского поселения расположены 14 контейнеров для мусора. </w:t>
      </w:r>
    </w:p>
    <w:p w:rsidR="009347E8" w:rsidRPr="00CA42E8" w:rsidRDefault="009347E8" w:rsidP="00531B3C">
      <w:pPr>
        <w:jc w:val="both"/>
        <w:rPr>
          <w:rFonts w:ascii="Times New Roman" w:hAnsi="Times New Roman" w:cs="Times New Roman"/>
          <w:sz w:val="24"/>
          <w:szCs w:val="24"/>
        </w:rPr>
      </w:pPr>
      <w:r w:rsidRPr="00CA42E8">
        <w:rPr>
          <w:rFonts w:ascii="Times New Roman" w:hAnsi="Times New Roman" w:cs="Times New Roman"/>
          <w:spacing w:val="-1"/>
          <w:sz w:val="24"/>
          <w:szCs w:val="24"/>
        </w:rPr>
        <w:t xml:space="preserve">Чтобы получить возможность поучаствовать в </w:t>
      </w:r>
      <w:r w:rsidRPr="00CA42E8">
        <w:rPr>
          <w:rFonts w:ascii="Times New Roman" w:hAnsi="Times New Roman" w:cs="Times New Roman"/>
          <w:sz w:val="24"/>
          <w:szCs w:val="24"/>
        </w:rPr>
        <w:t xml:space="preserve">государственной программе «Комплексное развитие сельских территорий» и получить весомую финансовую поддержку на мероприятие по благоустройству </w:t>
      </w:r>
      <w:r w:rsidRPr="00CA42E8">
        <w:rPr>
          <w:rFonts w:ascii="Times New Roman" w:hAnsi="Times New Roman" w:cs="Times New Roman"/>
          <w:spacing w:val="-1"/>
          <w:sz w:val="24"/>
          <w:szCs w:val="24"/>
        </w:rPr>
        <w:t>территории памятника воинам-землякам, погибшим в годы ВОВ 1941-1945 гг</w:t>
      </w:r>
      <w:r w:rsidRPr="00CA42E8">
        <w:rPr>
          <w:rFonts w:ascii="Times New Roman" w:hAnsi="Times New Roman" w:cs="Times New Roman"/>
          <w:sz w:val="24"/>
          <w:szCs w:val="24"/>
        </w:rPr>
        <w:t>.,</w:t>
      </w:r>
      <w:r w:rsidRPr="00CA42E8">
        <w:rPr>
          <w:rFonts w:ascii="Times New Roman" w:hAnsi="Times New Roman" w:cs="Times New Roman"/>
          <w:spacing w:val="-1"/>
          <w:sz w:val="24"/>
          <w:szCs w:val="24"/>
        </w:rPr>
        <w:t xml:space="preserve"> для этого нужно в 2022 году  разработать ПСД и провести экспертизу ПСД. Для этого необходимо привлечь предпринимателей и просто неравнодушных граждан, уроженцев с. Андреевка.</w:t>
      </w:r>
    </w:p>
    <w:p w:rsidR="00E510AA" w:rsidRPr="00CA42E8" w:rsidRDefault="00E510AA" w:rsidP="006528A9">
      <w:pPr>
        <w:spacing w:after="0" w:line="240" w:lineRule="auto"/>
        <w:jc w:val="both"/>
        <w:rPr>
          <w:rFonts w:ascii="Times New Roman" w:eastAsia="Times New Roman" w:hAnsi="Times New Roman" w:cs="Times New Roman"/>
          <w:sz w:val="24"/>
          <w:szCs w:val="24"/>
        </w:rPr>
      </w:pPr>
    </w:p>
    <w:p w:rsidR="009347E8" w:rsidRPr="00CA42E8" w:rsidRDefault="009347E8" w:rsidP="006528A9">
      <w:pPr>
        <w:spacing w:after="0" w:line="240" w:lineRule="auto"/>
        <w:jc w:val="both"/>
        <w:rPr>
          <w:rFonts w:ascii="Times New Roman" w:hAnsi="Times New Roman" w:cs="Times New Roman"/>
          <w:b/>
          <w:i/>
          <w:sz w:val="24"/>
          <w:szCs w:val="24"/>
          <w:u w:val="single"/>
        </w:rPr>
      </w:pPr>
    </w:p>
    <w:p w:rsidR="00A53CE5" w:rsidRPr="00CA42E8" w:rsidRDefault="00A53CE5" w:rsidP="00185158">
      <w:pPr>
        <w:spacing w:after="0"/>
        <w:jc w:val="both"/>
        <w:rPr>
          <w:rFonts w:ascii="Times New Roman" w:hAnsi="Times New Roman" w:cs="Times New Roman"/>
          <w:b/>
          <w:bCs/>
          <w:i/>
          <w:sz w:val="24"/>
          <w:szCs w:val="24"/>
          <w:u w:val="single"/>
        </w:rPr>
      </w:pPr>
      <w:r w:rsidRPr="00CA42E8">
        <w:rPr>
          <w:rFonts w:ascii="Times New Roman" w:hAnsi="Times New Roman" w:cs="Times New Roman"/>
          <w:b/>
          <w:bCs/>
          <w:sz w:val="24"/>
          <w:szCs w:val="24"/>
        </w:rPr>
        <w:t>Спорт, культура, туризм и  молодежная политика</w:t>
      </w:r>
    </w:p>
    <w:p w:rsidR="00122F29" w:rsidRPr="00CA42E8" w:rsidRDefault="00122F29" w:rsidP="00122F29">
      <w:pPr>
        <w:jc w:val="both"/>
        <w:rPr>
          <w:rFonts w:ascii="Times New Roman" w:hAnsi="Times New Roman" w:cs="Times New Roman"/>
          <w:sz w:val="24"/>
          <w:szCs w:val="24"/>
        </w:rPr>
      </w:pPr>
      <w:r w:rsidRPr="00CA42E8">
        <w:rPr>
          <w:rFonts w:ascii="Times New Roman" w:hAnsi="Times New Roman" w:cs="Times New Roman"/>
          <w:sz w:val="24"/>
          <w:szCs w:val="24"/>
        </w:rPr>
        <w:t xml:space="preserve">Важным фактором социально-экономического развития сельского поселения является стабильное развитие сферы культуры: сохранение культурных </w:t>
      </w:r>
      <w:r w:rsidR="000A01C2" w:rsidRPr="00CA42E8">
        <w:rPr>
          <w:rFonts w:ascii="Times New Roman" w:hAnsi="Times New Roman" w:cs="Times New Roman"/>
          <w:sz w:val="24"/>
          <w:szCs w:val="24"/>
        </w:rPr>
        <w:t>и нравственных ценностей, а так</w:t>
      </w:r>
      <w:r w:rsidRPr="00CA42E8">
        <w:rPr>
          <w:rFonts w:ascii="Times New Roman" w:hAnsi="Times New Roman" w:cs="Times New Roman"/>
          <w:sz w:val="24"/>
          <w:szCs w:val="24"/>
        </w:rPr>
        <w:t xml:space="preserve">же укрепление духовного единства общества. </w:t>
      </w:r>
    </w:p>
    <w:p w:rsidR="00946285" w:rsidRPr="00CA42E8" w:rsidRDefault="00122F29" w:rsidP="00DE5BE0">
      <w:pPr>
        <w:ind w:firstLine="567"/>
        <w:jc w:val="both"/>
        <w:textAlignment w:val="baseline"/>
        <w:rPr>
          <w:rFonts w:ascii="Times New Roman" w:hAnsi="Times New Roman" w:cs="Times New Roman"/>
          <w:bCs/>
          <w:sz w:val="24"/>
          <w:szCs w:val="24"/>
        </w:rPr>
      </w:pPr>
      <w:r w:rsidRPr="00CA42E8">
        <w:rPr>
          <w:rFonts w:ascii="Times New Roman" w:hAnsi="Times New Roman" w:cs="Times New Roman"/>
          <w:sz w:val="24"/>
          <w:szCs w:val="24"/>
        </w:rPr>
        <w:t>На территории Ан</w:t>
      </w:r>
      <w:r w:rsidR="000A01C2" w:rsidRPr="00CA42E8">
        <w:rPr>
          <w:rFonts w:ascii="Times New Roman" w:hAnsi="Times New Roman" w:cs="Times New Roman"/>
          <w:sz w:val="24"/>
          <w:szCs w:val="24"/>
        </w:rPr>
        <w:t>дреевского сельского поселения работает Дом</w:t>
      </w:r>
      <w:r w:rsidRPr="00CA42E8">
        <w:rPr>
          <w:rFonts w:ascii="Times New Roman" w:hAnsi="Times New Roman" w:cs="Times New Roman"/>
          <w:sz w:val="24"/>
          <w:szCs w:val="24"/>
        </w:rPr>
        <w:t xml:space="preserve"> культуры и библиотека.</w:t>
      </w:r>
      <w:r w:rsidR="000A01C2" w:rsidRPr="00CA42E8">
        <w:rPr>
          <w:rFonts w:ascii="Times New Roman" w:hAnsi="Times New Roman" w:cs="Times New Roman"/>
          <w:bCs/>
          <w:sz w:val="24"/>
          <w:szCs w:val="24"/>
        </w:rPr>
        <w:t xml:space="preserve"> Сложная эпидемиологическая обстановка внесла свои коррективы в функционирование кружков,  возникла необходимость изучать новые формы и методы работы. Руководители клубных формирований применяют разные приемы и способы для полноценной работы кружков.</w:t>
      </w:r>
      <w:r w:rsidRPr="00CA42E8">
        <w:rPr>
          <w:rFonts w:ascii="Times New Roman" w:hAnsi="Times New Roman" w:cs="Times New Roman"/>
          <w:sz w:val="24"/>
          <w:szCs w:val="24"/>
        </w:rPr>
        <w:t>В период ограничительных мер работа Дома культуры была переведена на дистанционный режим. Работники местного Дома культуры провели видео- занятия, мастер классы, акции, конкурсы, онлайн- концерты и другие мероприятия. Проведены торжеств</w:t>
      </w:r>
      <w:r w:rsidR="000A01C2" w:rsidRPr="00CA42E8">
        <w:rPr>
          <w:rFonts w:ascii="Times New Roman" w:hAnsi="Times New Roman" w:cs="Times New Roman"/>
          <w:sz w:val="24"/>
          <w:szCs w:val="24"/>
        </w:rPr>
        <w:t>енные мероприятия, посвященные Дню Победы</w:t>
      </w:r>
      <w:r w:rsidRPr="00CA42E8">
        <w:rPr>
          <w:rFonts w:ascii="Times New Roman" w:hAnsi="Times New Roman" w:cs="Times New Roman"/>
          <w:sz w:val="24"/>
          <w:szCs w:val="24"/>
        </w:rPr>
        <w:t xml:space="preserve">, возложение </w:t>
      </w:r>
      <w:r w:rsidR="00946285" w:rsidRPr="00CA42E8">
        <w:rPr>
          <w:rFonts w:ascii="Times New Roman" w:hAnsi="Times New Roman" w:cs="Times New Roman"/>
          <w:sz w:val="24"/>
          <w:szCs w:val="24"/>
        </w:rPr>
        <w:t xml:space="preserve">цветов </w:t>
      </w:r>
      <w:r w:rsidRPr="00CA42E8">
        <w:rPr>
          <w:rFonts w:ascii="Times New Roman" w:hAnsi="Times New Roman" w:cs="Times New Roman"/>
          <w:sz w:val="24"/>
          <w:szCs w:val="24"/>
        </w:rPr>
        <w:t>у мест захоронения в День памяти и скорби, праздничные развлекательные мероприятия в День защиты детей, а также мероприятия, посвященные Дню России.</w:t>
      </w:r>
      <w:r w:rsidR="00946285" w:rsidRPr="00CA42E8">
        <w:rPr>
          <w:rFonts w:ascii="Times New Roman" w:hAnsi="Times New Roman" w:cs="Times New Roman"/>
          <w:sz w:val="24"/>
          <w:szCs w:val="24"/>
        </w:rPr>
        <w:t>Проводя народные праздники (Новый год, Рождест</w:t>
      </w:r>
      <w:r w:rsidR="00DE5BE0" w:rsidRPr="00CA42E8">
        <w:rPr>
          <w:rFonts w:ascii="Times New Roman" w:hAnsi="Times New Roman" w:cs="Times New Roman"/>
          <w:sz w:val="24"/>
          <w:szCs w:val="24"/>
        </w:rPr>
        <w:t>во, Масленица, Пасха, Троица.) Р</w:t>
      </w:r>
      <w:r w:rsidR="00946285" w:rsidRPr="00CA42E8">
        <w:rPr>
          <w:rFonts w:ascii="Times New Roman" w:hAnsi="Times New Roman" w:cs="Times New Roman"/>
          <w:sz w:val="24"/>
          <w:szCs w:val="24"/>
        </w:rPr>
        <w:t>аботники культуры  обращаются к истокам, изучают традиции, обычаи, обряды. Народный праздник не обходится без народных гуляний – изобилия песен, частушек, скоморошьих забав.</w:t>
      </w:r>
    </w:p>
    <w:p w:rsidR="00A53CE5" w:rsidRPr="00CA42E8" w:rsidRDefault="00122F29" w:rsidP="00122F29">
      <w:pPr>
        <w:jc w:val="both"/>
        <w:rPr>
          <w:rFonts w:ascii="Times New Roman" w:hAnsi="Times New Roman" w:cs="Times New Roman"/>
          <w:sz w:val="24"/>
          <w:szCs w:val="24"/>
        </w:rPr>
      </w:pPr>
      <w:r w:rsidRPr="00CA42E8">
        <w:rPr>
          <w:rFonts w:ascii="Times New Roman" w:hAnsi="Times New Roman" w:cs="Times New Roman"/>
          <w:sz w:val="24"/>
          <w:szCs w:val="24"/>
        </w:rPr>
        <w:t>Фольклорный ансамбль «Истоки» ежегодно принимает участие в   отчетном концерте Республиканского фестиваля</w:t>
      </w:r>
      <w:r w:rsidR="00946285" w:rsidRPr="00CA42E8">
        <w:rPr>
          <w:rFonts w:ascii="Times New Roman" w:hAnsi="Times New Roman" w:cs="Times New Roman"/>
          <w:sz w:val="24"/>
          <w:szCs w:val="24"/>
        </w:rPr>
        <w:t xml:space="preserve"> народного творчества «Шумбрат,</w:t>
      </w:r>
      <w:r w:rsidRPr="00CA42E8">
        <w:rPr>
          <w:rFonts w:ascii="Times New Roman" w:hAnsi="Times New Roman" w:cs="Times New Roman"/>
          <w:sz w:val="24"/>
          <w:szCs w:val="24"/>
        </w:rPr>
        <w:t>Мордовия!» Проведены совместные мероприятия со школой в период летней оздоровительной кампании.</w:t>
      </w:r>
      <w:r w:rsidRPr="00CA42E8">
        <w:rPr>
          <w:rFonts w:ascii="Times New Roman" w:eastAsia="Times New Roman" w:hAnsi="Times New Roman" w:cs="Times New Roman"/>
          <w:sz w:val="24"/>
          <w:szCs w:val="24"/>
        </w:rPr>
        <w:t xml:space="preserve"> Необходимо возобновить работу народного театра «Лейне». </w:t>
      </w:r>
    </w:p>
    <w:p w:rsidR="00A53CE5" w:rsidRPr="00CA42E8" w:rsidRDefault="00A53CE5" w:rsidP="00A53CE5">
      <w:pPr>
        <w:ind w:firstLine="567"/>
        <w:jc w:val="both"/>
        <w:rPr>
          <w:rFonts w:ascii="Times New Roman" w:hAnsi="Times New Roman" w:cs="Times New Roman"/>
          <w:sz w:val="24"/>
          <w:szCs w:val="24"/>
        </w:rPr>
      </w:pPr>
      <w:r w:rsidRPr="00CA42E8">
        <w:rPr>
          <w:rFonts w:ascii="Times New Roman" w:hAnsi="Times New Roman" w:cs="Times New Roman"/>
          <w:sz w:val="24"/>
          <w:szCs w:val="24"/>
        </w:rPr>
        <w:t>В 2021 году был проведен капитальный ремонт здания структурного подразделения Дом культуры Андреевского сельского поселения в рамках  мероприятия «Современный облик сельских территорий» Государственной программы Республики Мордовия «Комплексное развитие сельских территорий», объем средств 11 623 970,97 руб.</w:t>
      </w:r>
    </w:p>
    <w:p w:rsidR="00CA42E8" w:rsidRPr="00CA42E8" w:rsidRDefault="00A53CE5" w:rsidP="00CA42E8">
      <w:pPr>
        <w:pStyle w:val="af1"/>
        <w:mirrorIndents/>
        <w:rPr>
          <w:rFonts w:ascii="Times New Roman" w:hAnsi="Times New Roman"/>
          <w:sz w:val="24"/>
          <w:szCs w:val="24"/>
        </w:rPr>
      </w:pPr>
      <w:r w:rsidRPr="00CA42E8">
        <w:rPr>
          <w:rFonts w:ascii="Times New Roman" w:hAnsi="Times New Roman"/>
          <w:sz w:val="24"/>
          <w:szCs w:val="24"/>
        </w:rPr>
        <w:t>Для ансамбля «Истоки» Дома культуры Андреевского сельского поселения, в рамках регионального проекта «Создание условий для реализации творческого потенциала нации (Творческие люди)» была ок</w:t>
      </w:r>
      <w:r w:rsidR="00B11CBC" w:rsidRPr="00CA42E8">
        <w:rPr>
          <w:rFonts w:ascii="Times New Roman" w:hAnsi="Times New Roman"/>
          <w:sz w:val="24"/>
          <w:szCs w:val="24"/>
        </w:rPr>
        <w:t>азана государственная поддержка н</w:t>
      </w:r>
      <w:r w:rsidRPr="00CA42E8">
        <w:rPr>
          <w:rFonts w:ascii="Times New Roman" w:hAnsi="Times New Roman"/>
          <w:sz w:val="24"/>
          <w:szCs w:val="24"/>
        </w:rPr>
        <w:t>а укрепление материально-технической базы – приобретены сценические костюмы  (объем финансирования 103,1 тыс. руб</w:t>
      </w:r>
      <w:r w:rsidR="00CA42E8" w:rsidRPr="00CA42E8">
        <w:rPr>
          <w:rFonts w:ascii="Times New Roman" w:hAnsi="Times New Roman"/>
          <w:sz w:val="24"/>
          <w:szCs w:val="24"/>
        </w:rPr>
        <w:t>.)</w:t>
      </w:r>
    </w:p>
    <w:p w:rsidR="00185158" w:rsidRPr="00CA42E8" w:rsidRDefault="00185158" w:rsidP="00CA42E8">
      <w:pPr>
        <w:pStyle w:val="af1"/>
        <w:mirrorIndents/>
        <w:rPr>
          <w:rFonts w:ascii="Times New Roman" w:hAnsi="Times New Roman"/>
          <w:sz w:val="24"/>
          <w:szCs w:val="24"/>
        </w:rPr>
      </w:pPr>
      <w:r w:rsidRPr="00CA42E8">
        <w:rPr>
          <w:rFonts w:ascii="Times New Roman" w:hAnsi="Times New Roman"/>
          <w:b/>
          <w:sz w:val="24"/>
          <w:szCs w:val="24"/>
        </w:rPr>
        <w:t>Образование</w:t>
      </w:r>
    </w:p>
    <w:p w:rsidR="00B11CBC" w:rsidRPr="00CA42E8" w:rsidRDefault="00185158" w:rsidP="00B11CBC">
      <w:pPr>
        <w:shd w:val="clear" w:color="auto" w:fill="FFFFFF"/>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Реализацию доступности дошкольного образования в сельском поселении  обеспечивает структурное подразделение МБДОУ  «Большеигнатовский детский сад комбинированного вида» МБДОУ «Андреевский детский сад». Система дошкольного образования обеспечивает развитие </w:t>
      </w:r>
      <w:r w:rsidRPr="00CA42E8">
        <w:rPr>
          <w:rFonts w:ascii="Times New Roman" w:hAnsi="Times New Roman" w:cs="Times New Roman"/>
          <w:sz w:val="24"/>
          <w:szCs w:val="24"/>
        </w:rPr>
        <w:lastRenderedPageBreak/>
        <w:t>детей и подготовку их к обучению в школе. Доступность дошкольного образо</w:t>
      </w:r>
      <w:r w:rsidR="00B11CBC" w:rsidRPr="00CA42E8">
        <w:rPr>
          <w:rFonts w:ascii="Times New Roman" w:hAnsi="Times New Roman" w:cs="Times New Roman"/>
          <w:sz w:val="24"/>
          <w:szCs w:val="24"/>
        </w:rPr>
        <w:t>вания составляет 100 процентов.</w:t>
      </w:r>
    </w:p>
    <w:p w:rsidR="003652F9" w:rsidRPr="00CA42E8" w:rsidRDefault="00185158" w:rsidP="00B11CBC">
      <w:pPr>
        <w:shd w:val="clear" w:color="auto" w:fill="FFFFFF"/>
        <w:ind w:firstLine="567"/>
        <w:jc w:val="both"/>
        <w:rPr>
          <w:rFonts w:ascii="Times New Roman" w:hAnsi="Times New Roman" w:cs="Times New Roman"/>
          <w:sz w:val="24"/>
          <w:szCs w:val="24"/>
        </w:rPr>
      </w:pPr>
      <w:r w:rsidRPr="00CA42E8">
        <w:rPr>
          <w:rFonts w:ascii="Times New Roman" w:hAnsi="Times New Roman" w:cs="Times New Roman"/>
          <w:sz w:val="24"/>
          <w:szCs w:val="24"/>
        </w:rPr>
        <w:t>Образование в сельском поселении предоставлено структурным подразделением МБОУ «Большеигнатовская СОШ</w:t>
      </w:r>
      <w:r w:rsidR="00B11CBC" w:rsidRPr="00CA42E8">
        <w:rPr>
          <w:rFonts w:ascii="Times New Roman" w:hAnsi="Times New Roman" w:cs="Times New Roman"/>
          <w:sz w:val="24"/>
          <w:szCs w:val="24"/>
        </w:rPr>
        <w:t>» МБОУ «Андреевская СОШ».  Педагогическими кадрами школа укомплектована</w:t>
      </w:r>
      <w:r w:rsidRPr="00CA42E8">
        <w:rPr>
          <w:rFonts w:ascii="Times New Roman" w:hAnsi="Times New Roman" w:cs="Times New Roman"/>
          <w:sz w:val="24"/>
          <w:szCs w:val="24"/>
        </w:rPr>
        <w:t xml:space="preserve"> на 100 %. </w:t>
      </w:r>
      <w:r w:rsidR="00B11CBC" w:rsidRPr="00CA42E8">
        <w:rPr>
          <w:rFonts w:ascii="Times New Roman" w:hAnsi="Times New Roman" w:cs="Times New Roman"/>
          <w:sz w:val="24"/>
          <w:szCs w:val="24"/>
        </w:rPr>
        <w:t xml:space="preserve">В школу </w:t>
      </w:r>
      <w:r w:rsidRPr="00CA42E8">
        <w:rPr>
          <w:rFonts w:ascii="Times New Roman" w:hAnsi="Times New Roman" w:cs="Times New Roman"/>
          <w:sz w:val="24"/>
          <w:szCs w:val="24"/>
        </w:rPr>
        <w:t xml:space="preserve"> организован подвоз учащихся из близлежащих населенных пунктов</w:t>
      </w:r>
      <w:r w:rsidR="00B11CBC" w:rsidRPr="00CA42E8">
        <w:rPr>
          <w:rFonts w:ascii="Times New Roman" w:hAnsi="Times New Roman" w:cs="Times New Roman"/>
          <w:sz w:val="24"/>
          <w:szCs w:val="24"/>
        </w:rPr>
        <w:t>.</w:t>
      </w:r>
      <w:r w:rsidR="003652F9" w:rsidRPr="00CA42E8">
        <w:rPr>
          <w:rFonts w:ascii="Times New Roman" w:hAnsi="Times New Roman" w:cs="Times New Roman"/>
          <w:sz w:val="24"/>
          <w:szCs w:val="24"/>
        </w:rPr>
        <w:t xml:space="preserve"> В 2021 году в структурном подразделении «Андреевская СОШ» осуществлен ремонт кровли здания школы на общую сумму 598 тыс. руб. В рамках Федерального проекта «Патриотическое воспитание»  ведется работа по развитию воспитательной работ</w:t>
      </w:r>
      <w:r w:rsidR="00B11CBC" w:rsidRPr="00CA42E8">
        <w:rPr>
          <w:rFonts w:ascii="Times New Roman" w:hAnsi="Times New Roman" w:cs="Times New Roman"/>
          <w:sz w:val="24"/>
          <w:szCs w:val="24"/>
        </w:rPr>
        <w:t>ы.</w:t>
      </w:r>
      <w:r w:rsidR="003652F9" w:rsidRPr="00CA42E8">
        <w:rPr>
          <w:rFonts w:ascii="Times New Roman" w:hAnsi="Times New Roman" w:cs="Times New Roman"/>
          <w:sz w:val="24"/>
          <w:szCs w:val="24"/>
        </w:rPr>
        <w:t xml:space="preserve"> В структурном подразделении  «Андреевская СОШ» функционирует поисковый отряд «Орлята» имени Героя Советского Союза Куманева П.М. </w:t>
      </w:r>
    </w:p>
    <w:p w:rsidR="00DE5BE0" w:rsidRPr="00CA42E8" w:rsidRDefault="00DE5BE0" w:rsidP="00DE5BE0">
      <w:pPr>
        <w:jc w:val="center"/>
        <w:rPr>
          <w:rFonts w:ascii="Times New Roman" w:hAnsi="Times New Roman" w:cs="Times New Roman"/>
          <w:b/>
          <w:sz w:val="24"/>
          <w:szCs w:val="24"/>
        </w:rPr>
      </w:pPr>
      <w:r w:rsidRPr="00CA42E8">
        <w:rPr>
          <w:rFonts w:ascii="Times New Roman" w:hAnsi="Times New Roman" w:cs="Times New Roman"/>
          <w:b/>
          <w:sz w:val="24"/>
          <w:szCs w:val="24"/>
        </w:rPr>
        <w:t>Работа администрации.</w:t>
      </w:r>
    </w:p>
    <w:p w:rsidR="00B11CBC" w:rsidRPr="00CA42E8" w:rsidRDefault="00B11CBC" w:rsidP="00DE5BE0">
      <w:pPr>
        <w:jc w:val="both"/>
        <w:rPr>
          <w:rFonts w:ascii="Times New Roman" w:hAnsi="Times New Roman" w:cs="Times New Roman"/>
          <w:b/>
          <w:sz w:val="24"/>
          <w:szCs w:val="24"/>
        </w:rPr>
      </w:pPr>
      <w:r w:rsidRPr="00CA42E8">
        <w:rPr>
          <w:rFonts w:ascii="Times New Roman" w:hAnsi="Times New Roman" w:cs="Times New Roman"/>
          <w:sz w:val="24"/>
          <w:szCs w:val="24"/>
        </w:rPr>
        <w:t>Администрация Андреевского сельского поселения  в 2021 году осуществляла свою деятельность в соответствии с Федеральным законом №131 «Об общих принципах организации местного самоуправления в Российской Федерации», Уставом МО а также нормативными актами федерального, республиканского и местного уровней, определяющих деятельность администрации в решении полномочий, возложенных на нее.</w:t>
      </w:r>
    </w:p>
    <w:p w:rsidR="00B11CBC" w:rsidRPr="00CA42E8" w:rsidRDefault="00B11CBC" w:rsidP="00B11CBC">
      <w:pPr>
        <w:ind w:firstLine="708"/>
        <w:jc w:val="both"/>
        <w:rPr>
          <w:rFonts w:ascii="Times New Roman" w:hAnsi="Times New Roman" w:cs="Times New Roman"/>
          <w:sz w:val="24"/>
          <w:szCs w:val="24"/>
        </w:rPr>
      </w:pPr>
      <w:r w:rsidRPr="00CA42E8">
        <w:rPr>
          <w:rFonts w:ascii="Times New Roman" w:hAnsi="Times New Roman" w:cs="Times New Roman"/>
          <w:sz w:val="24"/>
          <w:szCs w:val="24"/>
        </w:rPr>
        <w:t>Администрация поселения работает как с населением, так и с сотрудниками отделов администрации района, решая многие важные вопросы. Ответы на запросы, подготовка отчетов, взаимодействие с органами прокуратуры, полиции и т.д.</w:t>
      </w:r>
    </w:p>
    <w:p w:rsidR="00B11CBC" w:rsidRPr="00CA42E8" w:rsidRDefault="00B11CBC" w:rsidP="00DE5BE0">
      <w:pPr>
        <w:ind w:firstLine="708"/>
        <w:jc w:val="both"/>
        <w:rPr>
          <w:rFonts w:ascii="Times New Roman" w:hAnsi="Times New Roman" w:cs="Times New Roman"/>
          <w:sz w:val="24"/>
          <w:szCs w:val="24"/>
        </w:rPr>
      </w:pPr>
      <w:r w:rsidRPr="00CA42E8">
        <w:rPr>
          <w:rFonts w:ascii="Times New Roman" w:hAnsi="Times New Roman" w:cs="Times New Roman"/>
          <w:sz w:val="24"/>
          <w:szCs w:val="24"/>
        </w:rPr>
        <w:t>Важным моментом в работе администрации является работа с обращениями г</w:t>
      </w:r>
      <w:r w:rsidR="00DE5BE0" w:rsidRPr="00CA42E8">
        <w:rPr>
          <w:rFonts w:ascii="Times New Roman" w:hAnsi="Times New Roman" w:cs="Times New Roman"/>
          <w:sz w:val="24"/>
          <w:szCs w:val="24"/>
        </w:rPr>
        <w:t>раждан.</w:t>
      </w:r>
      <w:r w:rsidRPr="00CA42E8">
        <w:rPr>
          <w:rFonts w:ascii="Times New Roman" w:hAnsi="Times New Roman" w:cs="Times New Roman"/>
          <w:sz w:val="24"/>
          <w:szCs w:val="24"/>
        </w:rPr>
        <w:t>В   2021 году рассмотрено 8письменных обращений граждан. Кроме того поступают устные обращения граждан. В администрацию поселения жители обращаются за разъяснением волнующих их вопросов, таких как: состояние дорог в поселении, выдача справок и выписок по различным вопросам: о наличии личного подсобного хозяйства, о составе семьи, о месте проживания, об иждивении,</w:t>
      </w:r>
      <w:r w:rsidRPr="00CA42E8">
        <w:rPr>
          <w:rFonts w:ascii="Times New Roman" w:eastAsia="Batang" w:hAnsi="Times New Roman" w:cs="Times New Roman"/>
          <w:sz w:val="24"/>
          <w:szCs w:val="24"/>
        </w:rPr>
        <w:t xml:space="preserve"> справки на умерших для оформления наследства</w:t>
      </w:r>
      <w:r w:rsidRPr="00CA42E8">
        <w:rPr>
          <w:rFonts w:ascii="Times New Roman" w:hAnsi="Times New Roman" w:cs="Times New Roman"/>
          <w:sz w:val="24"/>
          <w:szCs w:val="24"/>
        </w:rPr>
        <w:t xml:space="preserve">, </w:t>
      </w:r>
      <w:r w:rsidRPr="00CA42E8">
        <w:rPr>
          <w:rFonts w:ascii="Times New Roman" w:eastAsia="Batang" w:hAnsi="Times New Roman" w:cs="Times New Roman"/>
          <w:sz w:val="24"/>
          <w:szCs w:val="24"/>
        </w:rPr>
        <w:t xml:space="preserve">выдавались характеристики и другое. </w:t>
      </w:r>
    </w:p>
    <w:p w:rsidR="00B11CBC" w:rsidRPr="00CA42E8" w:rsidRDefault="00B11CBC" w:rsidP="00B11CBC">
      <w:pPr>
        <w:jc w:val="both"/>
        <w:rPr>
          <w:rFonts w:ascii="Times New Roman" w:eastAsia="Batang" w:hAnsi="Times New Roman" w:cs="Times New Roman"/>
          <w:sz w:val="24"/>
          <w:szCs w:val="24"/>
        </w:rPr>
      </w:pPr>
      <w:r w:rsidRPr="00CA42E8">
        <w:rPr>
          <w:rFonts w:ascii="Times New Roman" w:eastAsia="Batang" w:hAnsi="Times New Roman" w:cs="Times New Roman"/>
          <w:sz w:val="24"/>
          <w:szCs w:val="24"/>
        </w:rPr>
        <w:tab/>
      </w:r>
      <w:r w:rsidRPr="00CA42E8">
        <w:rPr>
          <w:rFonts w:ascii="Times New Roman" w:hAnsi="Times New Roman" w:cs="Times New Roman"/>
          <w:sz w:val="24"/>
          <w:szCs w:val="24"/>
        </w:rPr>
        <w:t xml:space="preserve"> Всего выдано за год -  206 справок ,39 ответов на запросы  прокуратуры ,</w:t>
      </w:r>
      <w:r w:rsidRPr="00CA42E8">
        <w:rPr>
          <w:rFonts w:ascii="Times New Roman" w:eastAsia="Batang" w:hAnsi="Times New Roman" w:cs="Times New Roman"/>
          <w:sz w:val="24"/>
          <w:szCs w:val="24"/>
        </w:rPr>
        <w:t xml:space="preserve"> 208 письменных ответов в вышестоящие органы, </w:t>
      </w:r>
      <w:r w:rsidRPr="00CA42E8">
        <w:rPr>
          <w:rFonts w:ascii="Times New Roman" w:hAnsi="Times New Roman" w:cs="Times New Roman"/>
          <w:sz w:val="24"/>
          <w:szCs w:val="24"/>
        </w:rPr>
        <w:t xml:space="preserve">по запросам различных структур выдавались социально-бытовые характеристики.  </w:t>
      </w:r>
    </w:p>
    <w:p w:rsidR="00B11CBC" w:rsidRPr="00CA42E8" w:rsidRDefault="00B11CBC" w:rsidP="00B11CBC">
      <w:pPr>
        <w:jc w:val="both"/>
        <w:rPr>
          <w:rFonts w:ascii="Times New Roman" w:eastAsia="Batang" w:hAnsi="Times New Roman" w:cs="Times New Roman"/>
          <w:sz w:val="24"/>
          <w:szCs w:val="24"/>
        </w:rPr>
      </w:pPr>
      <w:r w:rsidRPr="00CA42E8">
        <w:rPr>
          <w:rFonts w:ascii="Times New Roman" w:hAnsi="Times New Roman" w:cs="Times New Roman"/>
          <w:sz w:val="24"/>
          <w:szCs w:val="24"/>
        </w:rPr>
        <w:t xml:space="preserve">        Администрацией в рамках нормотворческой деятельности за отчетный период было издано 78 постановлений, из них </w:t>
      </w:r>
      <w:r w:rsidRPr="00CA42E8">
        <w:rPr>
          <w:rFonts w:ascii="Times New Roman" w:hAnsi="Times New Roman" w:cs="Times New Roman"/>
          <w:b/>
          <w:sz w:val="24"/>
          <w:szCs w:val="24"/>
        </w:rPr>
        <w:t xml:space="preserve">28 </w:t>
      </w:r>
      <w:r w:rsidRPr="00CA42E8">
        <w:rPr>
          <w:rFonts w:ascii="Times New Roman" w:hAnsi="Times New Roman" w:cs="Times New Roman"/>
          <w:sz w:val="24"/>
          <w:szCs w:val="24"/>
        </w:rPr>
        <w:t>муниципальных нормативных правовых актов,34 распоряжений по основной деятельности администрации и 14 -  по личному составу,</w:t>
      </w:r>
      <w:r w:rsidRPr="00CA42E8">
        <w:rPr>
          <w:rFonts w:ascii="Times New Roman" w:eastAsia="Batang" w:hAnsi="Times New Roman" w:cs="Times New Roman"/>
          <w:sz w:val="24"/>
          <w:szCs w:val="24"/>
        </w:rPr>
        <w:t xml:space="preserve"> подготовлено 41 проект решений Совета народных депутатов сельского поселения, регламентирующих основные вопросы исполнения полномочий по решению вопросов местного значения.</w:t>
      </w:r>
    </w:p>
    <w:p w:rsidR="00B11CBC" w:rsidRPr="00CA42E8" w:rsidRDefault="00B11CBC" w:rsidP="00B11CBC">
      <w:pPr>
        <w:jc w:val="both"/>
        <w:rPr>
          <w:rFonts w:ascii="Times New Roman" w:eastAsia="Batang" w:hAnsi="Times New Roman" w:cs="Times New Roman"/>
          <w:sz w:val="24"/>
          <w:szCs w:val="24"/>
        </w:rPr>
      </w:pPr>
      <w:r w:rsidRPr="00CA42E8">
        <w:rPr>
          <w:rFonts w:ascii="Times New Roman" w:hAnsi="Times New Roman" w:cs="Times New Roman"/>
          <w:sz w:val="24"/>
          <w:szCs w:val="24"/>
        </w:rPr>
        <w:t xml:space="preserve"> Все проекты НПА и уже утвержденные НПА направляются в районную  прокуратуру для правовой экспертизы.     </w:t>
      </w:r>
    </w:p>
    <w:p w:rsidR="00B11CBC" w:rsidRPr="00CA42E8" w:rsidRDefault="00B11CBC" w:rsidP="00DE5BE0">
      <w:pPr>
        <w:jc w:val="both"/>
        <w:rPr>
          <w:rFonts w:ascii="Times New Roman" w:hAnsi="Times New Roman" w:cs="Times New Roman"/>
          <w:sz w:val="24"/>
          <w:szCs w:val="24"/>
        </w:rPr>
      </w:pPr>
      <w:r w:rsidRPr="00CA42E8">
        <w:rPr>
          <w:rFonts w:ascii="Times New Roman" w:hAnsi="Times New Roman" w:cs="Times New Roman"/>
          <w:sz w:val="24"/>
          <w:szCs w:val="24"/>
        </w:rPr>
        <w:t>Все муниципальные нормативные правовые акты, затрагивающие интересы жителей нашего поселения предоставляются в регистр Республики Мордовия для дальнейшего размещения в сети Интернет.</w:t>
      </w:r>
    </w:p>
    <w:p w:rsidR="00B11CBC" w:rsidRPr="00CA42E8" w:rsidRDefault="00B11CBC" w:rsidP="00B11CBC">
      <w:pPr>
        <w:ind w:firstLine="708"/>
        <w:jc w:val="both"/>
        <w:rPr>
          <w:rFonts w:ascii="Times New Roman" w:hAnsi="Times New Roman" w:cs="Times New Roman"/>
          <w:sz w:val="24"/>
          <w:szCs w:val="24"/>
        </w:rPr>
      </w:pPr>
      <w:r w:rsidRPr="00CA42E8">
        <w:rPr>
          <w:rFonts w:ascii="Times New Roman" w:hAnsi="Times New Roman" w:cs="Times New Roman"/>
          <w:sz w:val="24"/>
          <w:szCs w:val="24"/>
        </w:rPr>
        <w:t>Кроме обращений граждан в администрацию поступали письма, запросы от организаций, учреждений, предприятий по самым различным вопросам.</w:t>
      </w:r>
    </w:p>
    <w:p w:rsidR="00DA5E8D" w:rsidRPr="00CA42E8" w:rsidRDefault="00B11CBC" w:rsidP="00B11CBC">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Информационным источником для изучения деятельности администрации является официальный сайт муниципального образования в сети Интернет и газета </w:t>
      </w:r>
    </w:p>
    <w:p w:rsidR="00B11CBC" w:rsidRPr="00CA42E8" w:rsidRDefault="00DA5E8D" w:rsidP="00B11CBC">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lastRenderedPageBreak/>
        <w:t xml:space="preserve">«Андревеле», где </w:t>
      </w:r>
      <w:r w:rsidR="00B11CBC" w:rsidRPr="00CA42E8">
        <w:rPr>
          <w:rFonts w:ascii="Times New Roman" w:hAnsi="Times New Roman" w:cs="Times New Roman"/>
          <w:sz w:val="24"/>
          <w:szCs w:val="24"/>
        </w:rPr>
        <w:t xml:space="preserve">можно  ознакомиться с нормативно-правовыми актами, получить подробную информацию о работе Совета депутатов, администрации и учреждений  поселения. </w:t>
      </w:r>
    </w:p>
    <w:p w:rsidR="00B11CBC" w:rsidRPr="00CA42E8" w:rsidRDefault="00B11CBC" w:rsidP="00B11CBC">
      <w:pPr>
        <w:spacing w:after="0" w:line="240" w:lineRule="auto"/>
        <w:ind w:firstLine="567"/>
        <w:jc w:val="both"/>
        <w:rPr>
          <w:rFonts w:ascii="Times New Roman" w:hAnsi="Times New Roman" w:cs="Times New Roman"/>
          <w:sz w:val="24"/>
          <w:szCs w:val="24"/>
        </w:rPr>
      </w:pPr>
      <w:r w:rsidRPr="00CA42E8">
        <w:rPr>
          <w:rFonts w:ascii="Times New Roman" w:hAnsi="Times New Roman" w:cs="Times New Roman"/>
          <w:sz w:val="24"/>
          <w:szCs w:val="24"/>
        </w:rPr>
        <w:t xml:space="preserve">На 2021 год были сформированы Планы закупок и Планы-графики размещения заказов на поставку товаров, выполнение работ, оказание услуг для нужд сельского поселения, которые в течение года корректировались с учетом необходимости в соответствии с требованиями нормативных правовых документов. Вносимые в них изменения своевременно размещаются в сети Интернет и в единой информационной системе. </w:t>
      </w:r>
    </w:p>
    <w:p w:rsidR="00DA5E8D" w:rsidRPr="00CA42E8" w:rsidRDefault="003652F9" w:rsidP="005420B0">
      <w:pPr>
        <w:jc w:val="both"/>
        <w:rPr>
          <w:rFonts w:ascii="Times New Roman" w:hAnsi="Times New Roman" w:cs="Times New Roman"/>
          <w:b/>
          <w:bCs/>
          <w:sz w:val="24"/>
          <w:szCs w:val="24"/>
        </w:rPr>
      </w:pPr>
      <w:r w:rsidRPr="00CA42E8">
        <w:rPr>
          <w:rFonts w:ascii="Times New Roman" w:hAnsi="Times New Roman" w:cs="Times New Roman"/>
          <w:b/>
          <w:bCs/>
          <w:sz w:val="24"/>
          <w:szCs w:val="24"/>
        </w:rPr>
        <w:t xml:space="preserve">Уважаемые депутаты и приглашенные!  </w:t>
      </w:r>
    </w:p>
    <w:p w:rsidR="003652F9" w:rsidRPr="00CA42E8" w:rsidRDefault="003652F9" w:rsidP="005420B0">
      <w:pPr>
        <w:jc w:val="both"/>
        <w:rPr>
          <w:rFonts w:ascii="Times New Roman" w:hAnsi="Times New Roman" w:cs="Times New Roman"/>
          <w:sz w:val="24"/>
          <w:szCs w:val="24"/>
        </w:rPr>
      </w:pPr>
      <w:r w:rsidRPr="00CA42E8">
        <w:rPr>
          <w:rFonts w:ascii="Times New Roman" w:hAnsi="Times New Roman" w:cs="Times New Roman"/>
          <w:bCs/>
          <w:sz w:val="24"/>
          <w:szCs w:val="24"/>
        </w:rPr>
        <w:t>Большую работу  нам предстоит  провести в 2022 году по реализации мероприятий, обозначенных в</w:t>
      </w:r>
      <w:r w:rsidRPr="00CA42E8">
        <w:rPr>
          <w:rFonts w:ascii="Times New Roman" w:hAnsi="Times New Roman" w:cs="Times New Roman"/>
          <w:sz w:val="24"/>
          <w:szCs w:val="24"/>
        </w:rPr>
        <w:t xml:space="preserve"> Послании Главы Республики Мордовия А.А. Здунова Государственному Собранию Респу</w:t>
      </w:r>
      <w:r w:rsidR="00DA5E8D" w:rsidRPr="00CA42E8">
        <w:rPr>
          <w:rFonts w:ascii="Times New Roman" w:hAnsi="Times New Roman" w:cs="Times New Roman"/>
          <w:sz w:val="24"/>
          <w:szCs w:val="24"/>
        </w:rPr>
        <w:t>блики Мордовия на 2022 год. Для этого</w:t>
      </w:r>
      <w:r w:rsidRPr="00CA42E8">
        <w:rPr>
          <w:rFonts w:ascii="Times New Roman" w:hAnsi="Times New Roman" w:cs="Times New Roman"/>
          <w:sz w:val="24"/>
          <w:szCs w:val="24"/>
        </w:rPr>
        <w:t xml:space="preserve"> необходимо утвердить План мероприятий по реализации Послания Главы Республики Мордовия А.А. Здунова Государственному Собранию Республики Мордовия на 2022 год. </w:t>
      </w:r>
    </w:p>
    <w:p w:rsidR="003652F9" w:rsidRPr="00CA42E8" w:rsidRDefault="003652F9" w:rsidP="003652F9">
      <w:pPr>
        <w:tabs>
          <w:tab w:val="left" w:pos="567"/>
        </w:tabs>
        <w:ind w:firstLine="567"/>
        <w:jc w:val="both"/>
        <w:rPr>
          <w:rFonts w:ascii="Times New Roman" w:hAnsi="Times New Roman" w:cs="Times New Roman"/>
          <w:sz w:val="24"/>
          <w:szCs w:val="24"/>
        </w:rPr>
      </w:pPr>
    </w:p>
    <w:p w:rsidR="00D834C4" w:rsidRPr="00DA5E8D" w:rsidRDefault="00D834C4" w:rsidP="003652F9">
      <w:pPr>
        <w:spacing w:after="270" w:line="240" w:lineRule="auto"/>
        <w:rPr>
          <w:rFonts w:ascii="Times New Roman" w:eastAsia="Times New Roman" w:hAnsi="Times New Roman" w:cs="Times New Roman"/>
          <w:sz w:val="24"/>
          <w:szCs w:val="24"/>
        </w:rPr>
      </w:pPr>
    </w:p>
    <w:p w:rsidR="00D834C4" w:rsidRPr="00DA5E8D" w:rsidRDefault="00D834C4" w:rsidP="00D834C4">
      <w:pPr>
        <w:jc w:val="both"/>
        <w:rPr>
          <w:rFonts w:ascii="Times New Roman" w:hAnsi="Times New Roman" w:cs="Times New Roman"/>
          <w:sz w:val="24"/>
          <w:szCs w:val="24"/>
        </w:rPr>
      </w:pPr>
    </w:p>
    <w:p w:rsidR="00D834C4" w:rsidRPr="00DA5E8D" w:rsidRDefault="00D834C4" w:rsidP="00D834C4">
      <w:pPr>
        <w:jc w:val="both"/>
        <w:rPr>
          <w:rFonts w:ascii="Times New Roman" w:hAnsi="Times New Roman" w:cs="Times New Roman"/>
          <w:sz w:val="24"/>
          <w:szCs w:val="24"/>
        </w:rPr>
      </w:pPr>
    </w:p>
    <w:p w:rsidR="00D834C4" w:rsidRPr="00DA5E8D" w:rsidRDefault="00D834C4" w:rsidP="00D834C4">
      <w:pPr>
        <w:jc w:val="both"/>
        <w:rPr>
          <w:rFonts w:ascii="Times New Roman" w:hAnsi="Times New Roman" w:cs="Times New Roman"/>
          <w:sz w:val="24"/>
          <w:szCs w:val="24"/>
        </w:rPr>
      </w:pPr>
    </w:p>
    <w:p w:rsidR="00D834C4" w:rsidRPr="00DA5E8D" w:rsidRDefault="00D834C4" w:rsidP="00D834C4">
      <w:pPr>
        <w:jc w:val="center"/>
        <w:rPr>
          <w:rFonts w:ascii="Times New Roman" w:hAnsi="Times New Roman" w:cs="Times New Roman"/>
          <w:b/>
          <w:sz w:val="24"/>
          <w:szCs w:val="24"/>
          <w:u w:val="single"/>
        </w:rPr>
      </w:pPr>
    </w:p>
    <w:p w:rsidR="00D834C4" w:rsidRPr="00DA5E8D" w:rsidRDefault="00D834C4" w:rsidP="00380E91">
      <w:pPr>
        <w:jc w:val="both"/>
        <w:rPr>
          <w:rFonts w:ascii="Times New Roman" w:hAnsi="Times New Roman" w:cs="Times New Roman"/>
          <w:sz w:val="24"/>
          <w:szCs w:val="24"/>
        </w:rPr>
      </w:pPr>
    </w:p>
    <w:p w:rsidR="00D834C4" w:rsidRPr="00DA5E8D" w:rsidRDefault="00D834C4" w:rsidP="00D834C4">
      <w:pPr>
        <w:jc w:val="both"/>
        <w:rPr>
          <w:rFonts w:ascii="Times New Roman" w:hAnsi="Times New Roman" w:cs="Times New Roman"/>
          <w:sz w:val="24"/>
          <w:szCs w:val="24"/>
        </w:rPr>
      </w:pPr>
    </w:p>
    <w:p w:rsidR="00D834C4" w:rsidRPr="00DA5E8D" w:rsidRDefault="00D834C4" w:rsidP="00D834C4">
      <w:pPr>
        <w:jc w:val="both"/>
        <w:rPr>
          <w:rFonts w:ascii="Times New Roman" w:hAnsi="Times New Roman" w:cs="Times New Roman"/>
          <w:sz w:val="24"/>
          <w:szCs w:val="24"/>
        </w:rPr>
      </w:pPr>
    </w:p>
    <w:p w:rsidR="00FA729D" w:rsidRPr="00BB6364" w:rsidRDefault="00FA729D" w:rsidP="00E510AA">
      <w:pPr>
        <w:jc w:val="both"/>
        <w:rPr>
          <w:rFonts w:ascii="Times New Roman" w:eastAsia="Batang" w:hAnsi="Times New Roman" w:cs="Times New Roman"/>
          <w:sz w:val="24"/>
          <w:szCs w:val="24"/>
        </w:rPr>
      </w:pPr>
    </w:p>
    <w:p w:rsidR="00FA729D" w:rsidRPr="00BB6364" w:rsidRDefault="00FA729D" w:rsidP="00FA729D">
      <w:pPr>
        <w:ind w:firstLine="540"/>
        <w:jc w:val="both"/>
        <w:rPr>
          <w:rFonts w:ascii="Times New Roman" w:hAnsi="Times New Roman" w:cs="Times New Roman"/>
          <w:sz w:val="24"/>
          <w:szCs w:val="24"/>
        </w:rPr>
      </w:pPr>
    </w:p>
    <w:p w:rsidR="00FC6ECB" w:rsidRPr="00BB6364" w:rsidRDefault="00FC6ECB" w:rsidP="00FE4915">
      <w:pPr>
        <w:spacing w:after="0"/>
        <w:ind w:firstLine="567"/>
        <w:jc w:val="both"/>
        <w:rPr>
          <w:rFonts w:ascii="Times New Roman" w:eastAsia="Times New Roman" w:hAnsi="Times New Roman" w:cs="Times New Roman"/>
          <w:b/>
          <w:sz w:val="24"/>
          <w:szCs w:val="24"/>
          <w:lang w:eastAsia="ru-RU"/>
        </w:rPr>
      </w:pPr>
    </w:p>
    <w:sectPr w:rsidR="00FC6ECB" w:rsidRPr="00BB6364" w:rsidSect="00691181">
      <w:headerReference w:type="default" r:id="rId8"/>
      <w:pgSz w:w="11906" w:h="16838"/>
      <w:pgMar w:top="425" w:right="567" w:bottom="425" w:left="992" w:header="28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222" w:rsidRDefault="00CC5222" w:rsidP="008D0D96">
      <w:pPr>
        <w:spacing w:after="0" w:line="240" w:lineRule="auto"/>
      </w:pPr>
      <w:r>
        <w:separator/>
      </w:r>
    </w:p>
  </w:endnote>
  <w:endnote w:type="continuationSeparator" w:id="1">
    <w:p w:rsidR="00CC5222" w:rsidRDefault="00CC5222" w:rsidP="008D0D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222" w:rsidRDefault="00CC5222" w:rsidP="008D0D96">
      <w:pPr>
        <w:spacing w:after="0" w:line="240" w:lineRule="auto"/>
      </w:pPr>
      <w:r>
        <w:separator/>
      </w:r>
    </w:p>
  </w:footnote>
  <w:footnote w:type="continuationSeparator" w:id="1">
    <w:p w:rsidR="00CC5222" w:rsidRDefault="00CC5222" w:rsidP="008D0D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058587"/>
      <w:docPartObj>
        <w:docPartGallery w:val="Page Numbers (Top of Page)"/>
        <w:docPartUnique/>
      </w:docPartObj>
    </w:sdtPr>
    <w:sdtContent>
      <w:p w:rsidR="00DA5E8D" w:rsidRDefault="00E72C63" w:rsidP="00296458">
        <w:pPr>
          <w:pStyle w:val="a8"/>
          <w:jc w:val="right"/>
        </w:pPr>
        <w:r>
          <w:fldChar w:fldCharType="begin"/>
        </w:r>
        <w:r w:rsidR="00DA5E8D">
          <w:instrText>PAGE   \* MERGEFORMAT</w:instrText>
        </w:r>
        <w:r>
          <w:fldChar w:fldCharType="separate"/>
        </w:r>
        <w:r w:rsidR="002F2AC1">
          <w:rPr>
            <w:noProof/>
          </w:rPr>
          <w:t>1</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3479" w:hanging="360"/>
      </w:pPr>
      <w:rPr>
        <w:rFonts w:ascii="Times New Roman" w:eastAsia="Times New Roman" w:hAnsi="Times New Roman" w:cs="Times New Roman" w:hint="default"/>
        <w:sz w:val="28"/>
        <w:szCs w:val="28"/>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B520BB0"/>
    <w:multiLevelType w:val="hybridMultilevel"/>
    <w:tmpl w:val="03EA9888"/>
    <w:lvl w:ilvl="0" w:tplc="E0B29D2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167F2E64"/>
    <w:multiLevelType w:val="hybridMultilevel"/>
    <w:tmpl w:val="F88E188A"/>
    <w:lvl w:ilvl="0" w:tplc="61EE685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97004B3"/>
    <w:multiLevelType w:val="hybridMultilevel"/>
    <w:tmpl w:val="AED80940"/>
    <w:lvl w:ilvl="0" w:tplc="4746A8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A3E7368"/>
    <w:multiLevelType w:val="hybridMultilevel"/>
    <w:tmpl w:val="2B94508A"/>
    <w:lvl w:ilvl="0" w:tplc="9D8EDC06">
      <w:start w:val="1"/>
      <w:numFmt w:val="bullet"/>
      <w:lvlText w:val=""/>
      <w:lvlJc w:val="left"/>
      <w:pPr>
        <w:ind w:left="3053" w:hanging="360"/>
      </w:pPr>
      <w:rPr>
        <w:rFonts w:ascii="Symbol" w:hAnsi="Symbol" w:hint="default"/>
      </w:rPr>
    </w:lvl>
    <w:lvl w:ilvl="1" w:tplc="04190003" w:tentative="1">
      <w:start w:val="1"/>
      <w:numFmt w:val="bullet"/>
      <w:lvlText w:val="o"/>
      <w:lvlJc w:val="left"/>
      <w:pPr>
        <w:ind w:left="3773" w:hanging="360"/>
      </w:pPr>
      <w:rPr>
        <w:rFonts w:ascii="Courier New" w:hAnsi="Courier New" w:cs="Courier New" w:hint="default"/>
      </w:rPr>
    </w:lvl>
    <w:lvl w:ilvl="2" w:tplc="04190005" w:tentative="1">
      <w:start w:val="1"/>
      <w:numFmt w:val="bullet"/>
      <w:lvlText w:val=""/>
      <w:lvlJc w:val="left"/>
      <w:pPr>
        <w:ind w:left="4493" w:hanging="360"/>
      </w:pPr>
      <w:rPr>
        <w:rFonts w:ascii="Wingdings" w:hAnsi="Wingdings" w:hint="default"/>
      </w:rPr>
    </w:lvl>
    <w:lvl w:ilvl="3" w:tplc="04190001" w:tentative="1">
      <w:start w:val="1"/>
      <w:numFmt w:val="bullet"/>
      <w:lvlText w:val=""/>
      <w:lvlJc w:val="left"/>
      <w:pPr>
        <w:ind w:left="5213" w:hanging="360"/>
      </w:pPr>
      <w:rPr>
        <w:rFonts w:ascii="Symbol" w:hAnsi="Symbol" w:hint="default"/>
      </w:rPr>
    </w:lvl>
    <w:lvl w:ilvl="4" w:tplc="04190003" w:tentative="1">
      <w:start w:val="1"/>
      <w:numFmt w:val="bullet"/>
      <w:lvlText w:val="o"/>
      <w:lvlJc w:val="left"/>
      <w:pPr>
        <w:ind w:left="5933" w:hanging="360"/>
      </w:pPr>
      <w:rPr>
        <w:rFonts w:ascii="Courier New" w:hAnsi="Courier New" w:cs="Courier New" w:hint="default"/>
      </w:rPr>
    </w:lvl>
    <w:lvl w:ilvl="5" w:tplc="04190005" w:tentative="1">
      <w:start w:val="1"/>
      <w:numFmt w:val="bullet"/>
      <w:lvlText w:val=""/>
      <w:lvlJc w:val="left"/>
      <w:pPr>
        <w:ind w:left="6653" w:hanging="360"/>
      </w:pPr>
      <w:rPr>
        <w:rFonts w:ascii="Wingdings" w:hAnsi="Wingdings" w:hint="default"/>
      </w:rPr>
    </w:lvl>
    <w:lvl w:ilvl="6" w:tplc="04190001" w:tentative="1">
      <w:start w:val="1"/>
      <w:numFmt w:val="bullet"/>
      <w:lvlText w:val=""/>
      <w:lvlJc w:val="left"/>
      <w:pPr>
        <w:ind w:left="7373" w:hanging="360"/>
      </w:pPr>
      <w:rPr>
        <w:rFonts w:ascii="Symbol" w:hAnsi="Symbol" w:hint="default"/>
      </w:rPr>
    </w:lvl>
    <w:lvl w:ilvl="7" w:tplc="04190003" w:tentative="1">
      <w:start w:val="1"/>
      <w:numFmt w:val="bullet"/>
      <w:lvlText w:val="o"/>
      <w:lvlJc w:val="left"/>
      <w:pPr>
        <w:ind w:left="8093" w:hanging="360"/>
      </w:pPr>
      <w:rPr>
        <w:rFonts w:ascii="Courier New" w:hAnsi="Courier New" w:cs="Courier New" w:hint="default"/>
      </w:rPr>
    </w:lvl>
    <w:lvl w:ilvl="8" w:tplc="04190005" w:tentative="1">
      <w:start w:val="1"/>
      <w:numFmt w:val="bullet"/>
      <w:lvlText w:val=""/>
      <w:lvlJc w:val="left"/>
      <w:pPr>
        <w:ind w:left="8813" w:hanging="360"/>
      </w:pPr>
      <w:rPr>
        <w:rFonts w:ascii="Wingdings" w:hAnsi="Wingdings" w:hint="default"/>
      </w:rPr>
    </w:lvl>
  </w:abstractNum>
  <w:abstractNum w:abstractNumId="6">
    <w:nsid w:val="1A66657E"/>
    <w:multiLevelType w:val="hybridMultilevel"/>
    <w:tmpl w:val="002A94F2"/>
    <w:lvl w:ilvl="0" w:tplc="5BD2EF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nsid w:val="1C7443E8"/>
    <w:multiLevelType w:val="hybridMultilevel"/>
    <w:tmpl w:val="1AF6C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3B21F1"/>
    <w:multiLevelType w:val="multilevel"/>
    <w:tmpl w:val="8D2C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F7954"/>
    <w:multiLevelType w:val="hybridMultilevel"/>
    <w:tmpl w:val="CF8A6922"/>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D4F6F6B"/>
    <w:multiLevelType w:val="multilevel"/>
    <w:tmpl w:val="4F44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C80E99"/>
    <w:multiLevelType w:val="hybridMultilevel"/>
    <w:tmpl w:val="C8B43C9A"/>
    <w:lvl w:ilvl="0" w:tplc="7D0C9A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3B0326DB"/>
    <w:multiLevelType w:val="multilevel"/>
    <w:tmpl w:val="D1D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9302F7"/>
    <w:multiLevelType w:val="multilevel"/>
    <w:tmpl w:val="E042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4BA5B34"/>
    <w:multiLevelType w:val="multilevel"/>
    <w:tmpl w:val="63D0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5556E1"/>
    <w:multiLevelType w:val="multilevel"/>
    <w:tmpl w:val="6A16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244CC5"/>
    <w:multiLevelType w:val="multilevel"/>
    <w:tmpl w:val="F158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464304"/>
    <w:multiLevelType w:val="multilevel"/>
    <w:tmpl w:val="610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29277F"/>
    <w:multiLevelType w:val="multilevel"/>
    <w:tmpl w:val="B534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1F090E"/>
    <w:multiLevelType w:val="hybridMultilevel"/>
    <w:tmpl w:val="11589D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63336A68"/>
    <w:multiLevelType w:val="hybridMultilevel"/>
    <w:tmpl w:val="CFE40310"/>
    <w:lvl w:ilvl="0" w:tplc="2934FFFA">
      <w:start w:val="1"/>
      <w:numFmt w:val="decimal"/>
      <w:lvlText w:val="%1."/>
      <w:lvlJc w:val="left"/>
      <w:pPr>
        <w:ind w:left="8464" w:hanging="525"/>
      </w:pPr>
      <w:rPr>
        <w:rFonts w:cs="Times New Roman" w:hint="default"/>
      </w:rPr>
    </w:lvl>
    <w:lvl w:ilvl="1" w:tplc="04190019" w:tentative="1">
      <w:start w:val="1"/>
      <w:numFmt w:val="lowerLetter"/>
      <w:lvlText w:val="%2."/>
      <w:lvlJc w:val="left"/>
      <w:pPr>
        <w:ind w:left="9019" w:hanging="360"/>
      </w:pPr>
      <w:rPr>
        <w:rFonts w:cs="Times New Roman"/>
      </w:rPr>
    </w:lvl>
    <w:lvl w:ilvl="2" w:tplc="0419001B" w:tentative="1">
      <w:start w:val="1"/>
      <w:numFmt w:val="lowerRoman"/>
      <w:lvlText w:val="%3."/>
      <w:lvlJc w:val="right"/>
      <w:pPr>
        <w:ind w:left="9739" w:hanging="180"/>
      </w:pPr>
      <w:rPr>
        <w:rFonts w:cs="Times New Roman"/>
      </w:rPr>
    </w:lvl>
    <w:lvl w:ilvl="3" w:tplc="0419000F" w:tentative="1">
      <w:start w:val="1"/>
      <w:numFmt w:val="decimal"/>
      <w:lvlText w:val="%4."/>
      <w:lvlJc w:val="left"/>
      <w:pPr>
        <w:ind w:left="10459" w:hanging="360"/>
      </w:pPr>
      <w:rPr>
        <w:rFonts w:cs="Times New Roman"/>
      </w:rPr>
    </w:lvl>
    <w:lvl w:ilvl="4" w:tplc="04190019" w:tentative="1">
      <w:start w:val="1"/>
      <w:numFmt w:val="lowerLetter"/>
      <w:lvlText w:val="%5."/>
      <w:lvlJc w:val="left"/>
      <w:pPr>
        <w:ind w:left="11179" w:hanging="360"/>
      </w:pPr>
      <w:rPr>
        <w:rFonts w:cs="Times New Roman"/>
      </w:rPr>
    </w:lvl>
    <w:lvl w:ilvl="5" w:tplc="0419001B" w:tentative="1">
      <w:start w:val="1"/>
      <w:numFmt w:val="lowerRoman"/>
      <w:lvlText w:val="%6."/>
      <w:lvlJc w:val="right"/>
      <w:pPr>
        <w:ind w:left="11899" w:hanging="180"/>
      </w:pPr>
      <w:rPr>
        <w:rFonts w:cs="Times New Roman"/>
      </w:rPr>
    </w:lvl>
    <w:lvl w:ilvl="6" w:tplc="0419000F" w:tentative="1">
      <w:start w:val="1"/>
      <w:numFmt w:val="decimal"/>
      <w:lvlText w:val="%7."/>
      <w:lvlJc w:val="left"/>
      <w:pPr>
        <w:ind w:left="12619" w:hanging="360"/>
      </w:pPr>
      <w:rPr>
        <w:rFonts w:cs="Times New Roman"/>
      </w:rPr>
    </w:lvl>
    <w:lvl w:ilvl="7" w:tplc="04190019" w:tentative="1">
      <w:start w:val="1"/>
      <w:numFmt w:val="lowerLetter"/>
      <w:lvlText w:val="%8."/>
      <w:lvlJc w:val="left"/>
      <w:pPr>
        <w:ind w:left="13339" w:hanging="360"/>
      </w:pPr>
      <w:rPr>
        <w:rFonts w:cs="Times New Roman"/>
      </w:rPr>
    </w:lvl>
    <w:lvl w:ilvl="8" w:tplc="0419001B" w:tentative="1">
      <w:start w:val="1"/>
      <w:numFmt w:val="lowerRoman"/>
      <w:lvlText w:val="%9."/>
      <w:lvlJc w:val="right"/>
      <w:pPr>
        <w:ind w:left="14059" w:hanging="180"/>
      </w:pPr>
      <w:rPr>
        <w:rFonts w:cs="Times New Roman"/>
      </w:rPr>
    </w:lvl>
  </w:abstractNum>
  <w:abstractNum w:abstractNumId="21">
    <w:nsid w:val="64A12DD9"/>
    <w:multiLevelType w:val="multilevel"/>
    <w:tmpl w:val="117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276497"/>
    <w:multiLevelType w:val="hybridMultilevel"/>
    <w:tmpl w:val="6C9E8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4A3E95"/>
    <w:multiLevelType w:val="hybridMultilevel"/>
    <w:tmpl w:val="19B8F638"/>
    <w:lvl w:ilvl="0" w:tplc="51FA36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2D353EF"/>
    <w:multiLevelType w:val="multilevel"/>
    <w:tmpl w:val="6940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3310A5"/>
    <w:multiLevelType w:val="hybridMultilevel"/>
    <w:tmpl w:val="C3FEA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1"/>
  </w:num>
  <w:num w:numId="3">
    <w:abstractNumId w:val="15"/>
  </w:num>
  <w:num w:numId="4">
    <w:abstractNumId w:val="24"/>
  </w:num>
  <w:num w:numId="5">
    <w:abstractNumId w:val="16"/>
  </w:num>
  <w:num w:numId="6">
    <w:abstractNumId w:val="12"/>
  </w:num>
  <w:num w:numId="7">
    <w:abstractNumId w:val="14"/>
  </w:num>
  <w:num w:numId="8">
    <w:abstractNumId w:val="18"/>
  </w:num>
  <w:num w:numId="9">
    <w:abstractNumId w:val="0"/>
  </w:num>
  <w:num w:numId="10">
    <w:abstractNumId w:val="1"/>
  </w:num>
  <w:num w:numId="11">
    <w:abstractNumId w:val="22"/>
  </w:num>
  <w:num w:numId="12">
    <w:abstractNumId w:val="19"/>
  </w:num>
  <w:num w:numId="13">
    <w:abstractNumId w:val="7"/>
  </w:num>
  <w:num w:numId="14">
    <w:abstractNumId w:val="25"/>
  </w:num>
  <w:num w:numId="15">
    <w:abstractNumId w:val="23"/>
  </w:num>
  <w:num w:numId="16">
    <w:abstractNumId w:val="11"/>
  </w:num>
  <w:num w:numId="17">
    <w:abstractNumId w:val="4"/>
  </w:num>
  <w:num w:numId="18">
    <w:abstractNumId w:val="10"/>
  </w:num>
  <w:num w:numId="19">
    <w:abstractNumId w:val="8"/>
  </w:num>
  <w:num w:numId="20">
    <w:abstractNumId w:val="9"/>
  </w:num>
  <w:num w:numId="21">
    <w:abstractNumId w:val="20"/>
  </w:num>
  <w:num w:numId="22">
    <w:abstractNumId w:val="17"/>
  </w:num>
  <w:num w:numId="23">
    <w:abstractNumId w:val="6"/>
  </w:num>
  <w:num w:numId="24">
    <w:abstractNumId w:val="2"/>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F50D8"/>
    <w:rsid w:val="0000015F"/>
    <w:rsid w:val="0000274A"/>
    <w:rsid w:val="00002870"/>
    <w:rsid w:val="00003BF3"/>
    <w:rsid w:val="00006188"/>
    <w:rsid w:val="000068F9"/>
    <w:rsid w:val="00007F78"/>
    <w:rsid w:val="00013C28"/>
    <w:rsid w:val="000140D3"/>
    <w:rsid w:val="00014275"/>
    <w:rsid w:val="00025DC8"/>
    <w:rsid w:val="0002643D"/>
    <w:rsid w:val="0003048E"/>
    <w:rsid w:val="0003535D"/>
    <w:rsid w:val="000363B1"/>
    <w:rsid w:val="00037560"/>
    <w:rsid w:val="00037880"/>
    <w:rsid w:val="0004029E"/>
    <w:rsid w:val="00041716"/>
    <w:rsid w:val="0004269E"/>
    <w:rsid w:val="00042E7E"/>
    <w:rsid w:val="0004441D"/>
    <w:rsid w:val="00045222"/>
    <w:rsid w:val="0004533A"/>
    <w:rsid w:val="00046BBD"/>
    <w:rsid w:val="00052E90"/>
    <w:rsid w:val="00054BFC"/>
    <w:rsid w:val="00060954"/>
    <w:rsid w:val="00061D5D"/>
    <w:rsid w:val="0006260D"/>
    <w:rsid w:val="000627B6"/>
    <w:rsid w:val="0006717B"/>
    <w:rsid w:val="00067525"/>
    <w:rsid w:val="0007132E"/>
    <w:rsid w:val="0007182C"/>
    <w:rsid w:val="000718B2"/>
    <w:rsid w:val="00072078"/>
    <w:rsid w:val="00074F86"/>
    <w:rsid w:val="000861E9"/>
    <w:rsid w:val="000869A5"/>
    <w:rsid w:val="0009150F"/>
    <w:rsid w:val="0009565A"/>
    <w:rsid w:val="0009575F"/>
    <w:rsid w:val="000A01C2"/>
    <w:rsid w:val="000A0750"/>
    <w:rsid w:val="000A1941"/>
    <w:rsid w:val="000A20DE"/>
    <w:rsid w:val="000A3098"/>
    <w:rsid w:val="000A6838"/>
    <w:rsid w:val="000B5B8B"/>
    <w:rsid w:val="000B61D6"/>
    <w:rsid w:val="000B750F"/>
    <w:rsid w:val="000C1623"/>
    <w:rsid w:val="000C47DD"/>
    <w:rsid w:val="000C4E40"/>
    <w:rsid w:val="000C62A2"/>
    <w:rsid w:val="000C67ED"/>
    <w:rsid w:val="000C6BD9"/>
    <w:rsid w:val="000C7CC7"/>
    <w:rsid w:val="000C7D53"/>
    <w:rsid w:val="000D387B"/>
    <w:rsid w:val="000E0030"/>
    <w:rsid w:val="000E1A2C"/>
    <w:rsid w:val="000E2878"/>
    <w:rsid w:val="000E3363"/>
    <w:rsid w:val="000E67CB"/>
    <w:rsid w:val="000F1FBA"/>
    <w:rsid w:val="000F200D"/>
    <w:rsid w:val="000F2EFB"/>
    <w:rsid w:val="000F352C"/>
    <w:rsid w:val="000F3E7E"/>
    <w:rsid w:val="000F5BBF"/>
    <w:rsid w:val="0010128E"/>
    <w:rsid w:val="00101723"/>
    <w:rsid w:val="00101799"/>
    <w:rsid w:val="001019D8"/>
    <w:rsid w:val="00102879"/>
    <w:rsid w:val="001031B0"/>
    <w:rsid w:val="001054B6"/>
    <w:rsid w:val="001100CC"/>
    <w:rsid w:val="001111EE"/>
    <w:rsid w:val="0011187F"/>
    <w:rsid w:val="001122DF"/>
    <w:rsid w:val="00112E74"/>
    <w:rsid w:val="0011421D"/>
    <w:rsid w:val="0011470B"/>
    <w:rsid w:val="00122D01"/>
    <w:rsid w:val="00122F29"/>
    <w:rsid w:val="001264DA"/>
    <w:rsid w:val="00126682"/>
    <w:rsid w:val="00127E97"/>
    <w:rsid w:val="00131338"/>
    <w:rsid w:val="00133072"/>
    <w:rsid w:val="00134601"/>
    <w:rsid w:val="001348EB"/>
    <w:rsid w:val="00135B55"/>
    <w:rsid w:val="00140901"/>
    <w:rsid w:val="00143450"/>
    <w:rsid w:val="0014547F"/>
    <w:rsid w:val="001457AD"/>
    <w:rsid w:val="001458F2"/>
    <w:rsid w:val="00145B92"/>
    <w:rsid w:val="001471CB"/>
    <w:rsid w:val="001500F3"/>
    <w:rsid w:val="0015024C"/>
    <w:rsid w:val="00150FDE"/>
    <w:rsid w:val="00151BD7"/>
    <w:rsid w:val="001528F0"/>
    <w:rsid w:val="0015673C"/>
    <w:rsid w:val="00160980"/>
    <w:rsid w:val="0016298F"/>
    <w:rsid w:val="00163048"/>
    <w:rsid w:val="0016386B"/>
    <w:rsid w:val="0016490C"/>
    <w:rsid w:val="00164D57"/>
    <w:rsid w:val="001654D3"/>
    <w:rsid w:val="001657F1"/>
    <w:rsid w:val="001701A5"/>
    <w:rsid w:val="00170D76"/>
    <w:rsid w:val="00173C80"/>
    <w:rsid w:val="0017439E"/>
    <w:rsid w:val="001746B5"/>
    <w:rsid w:val="001755DE"/>
    <w:rsid w:val="00177282"/>
    <w:rsid w:val="00177E42"/>
    <w:rsid w:val="001806C9"/>
    <w:rsid w:val="0018158D"/>
    <w:rsid w:val="00181AC6"/>
    <w:rsid w:val="00182A98"/>
    <w:rsid w:val="00185158"/>
    <w:rsid w:val="00190CEE"/>
    <w:rsid w:val="00191F4D"/>
    <w:rsid w:val="0019316A"/>
    <w:rsid w:val="00193837"/>
    <w:rsid w:val="001951AF"/>
    <w:rsid w:val="00195F6E"/>
    <w:rsid w:val="00196B9C"/>
    <w:rsid w:val="001970CC"/>
    <w:rsid w:val="001A094F"/>
    <w:rsid w:val="001A0B66"/>
    <w:rsid w:val="001A256D"/>
    <w:rsid w:val="001A2E6C"/>
    <w:rsid w:val="001A3893"/>
    <w:rsid w:val="001A38B3"/>
    <w:rsid w:val="001B3256"/>
    <w:rsid w:val="001B4E4D"/>
    <w:rsid w:val="001B70B9"/>
    <w:rsid w:val="001B7671"/>
    <w:rsid w:val="001C0C26"/>
    <w:rsid w:val="001C0CCF"/>
    <w:rsid w:val="001C145F"/>
    <w:rsid w:val="001C25EB"/>
    <w:rsid w:val="001C7840"/>
    <w:rsid w:val="001E0F04"/>
    <w:rsid w:val="001E6513"/>
    <w:rsid w:val="001E77E2"/>
    <w:rsid w:val="001E7E71"/>
    <w:rsid w:val="001F07BE"/>
    <w:rsid w:val="001F235A"/>
    <w:rsid w:val="001F2A44"/>
    <w:rsid w:val="001F43B1"/>
    <w:rsid w:val="001F5137"/>
    <w:rsid w:val="001F7DC6"/>
    <w:rsid w:val="00203142"/>
    <w:rsid w:val="0020379F"/>
    <w:rsid w:val="00204894"/>
    <w:rsid w:val="00205763"/>
    <w:rsid w:val="00205E5F"/>
    <w:rsid w:val="002062AB"/>
    <w:rsid w:val="002062C7"/>
    <w:rsid w:val="00210CFA"/>
    <w:rsid w:val="0021347F"/>
    <w:rsid w:val="00214BD0"/>
    <w:rsid w:val="002172BA"/>
    <w:rsid w:val="002179FD"/>
    <w:rsid w:val="00217B2B"/>
    <w:rsid w:val="002205E6"/>
    <w:rsid w:val="0022125E"/>
    <w:rsid w:val="00221C03"/>
    <w:rsid w:val="00222211"/>
    <w:rsid w:val="002255DE"/>
    <w:rsid w:val="00226F02"/>
    <w:rsid w:val="002272DB"/>
    <w:rsid w:val="00227338"/>
    <w:rsid w:val="00227FEE"/>
    <w:rsid w:val="002302CD"/>
    <w:rsid w:val="00230C83"/>
    <w:rsid w:val="00232DEA"/>
    <w:rsid w:val="0023386E"/>
    <w:rsid w:val="00233D7D"/>
    <w:rsid w:val="0023422D"/>
    <w:rsid w:val="00235196"/>
    <w:rsid w:val="0023685B"/>
    <w:rsid w:val="00236EA1"/>
    <w:rsid w:val="002374BA"/>
    <w:rsid w:val="00240780"/>
    <w:rsid w:val="00240F1F"/>
    <w:rsid w:val="0024213B"/>
    <w:rsid w:val="00244942"/>
    <w:rsid w:val="0024498C"/>
    <w:rsid w:val="00245B0F"/>
    <w:rsid w:val="00246210"/>
    <w:rsid w:val="00246A6D"/>
    <w:rsid w:val="0024743C"/>
    <w:rsid w:val="00247E76"/>
    <w:rsid w:val="00252817"/>
    <w:rsid w:val="00253792"/>
    <w:rsid w:val="0025564E"/>
    <w:rsid w:val="00255F25"/>
    <w:rsid w:val="00260243"/>
    <w:rsid w:val="002616DB"/>
    <w:rsid w:val="00265716"/>
    <w:rsid w:val="00271B7C"/>
    <w:rsid w:val="00273B63"/>
    <w:rsid w:val="00276C03"/>
    <w:rsid w:val="00282FA6"/>
    <w:rsid w:val="00283581"/>
    <w:rsid w:val="00283753"/>
    <w:rsid w:val="0028406D"/>
    <w:rsid w:val="0028411D"/>
    <w:rsid w:val="0028684C"/>
    <w:rsid w:val="0029186A"/>
    <w:rsid w:val="00291B81"/>
    <w:rsid w:val="0029366D"/>
    <w:rsid w:val="00294329"/>
    <w:rsid w:val="00295AE9"/>
    <w:rsid w:val="00296458"/>
    <w:rsid w:val="002A0331"/>
    <w:rsid w:val="002A0985"/>
    <w:rsid w:val="002A199D"/>
    <w:rsid w:val="002A1C2D"/>
    <w:rsid w:val="002A65E6"/>
    <w:rsid w:val="002A7D20"/>
    <w:rsid w:val="002B344D"/>
    <w:rsid w:val="002B3482"/>
    <w:rsid w:val="002B3F4B"/>
    <w:rsid w:val="002C1B8C"/>
    <w:rsid w:val="002C1E4B"/>
    <w:rsid w:val="002C240E"/>
    <w:rsid w:val="002C65AA"/>
    <w:rsid w:val="002C76CE"/>
    <w:rsid w:val="002D0A2F"/>
    <w:rsid w:val="002D1721"/>
    <w:rsid w:val="002D1AC7"/>
    <w:rsid w:val="002D255F"/>
    <w:rsid w:val="002D278E"/>
    <w:rsid w:val="002D32CF"/>
    <w:rsid w:val="002D3C12"/>
    <w:rsid w:val="002D6C05"/>
    <w:rsid w:val="002E0070"/>
    <w:rsid w:val="002E0477"/>
    <w:rsid w:val="002E0D6D"/>
    <w:rsid w:val="002E5B19"/>
    <w:rsid w:val="002E6FF1"/>
    <w:rsid w:val="002F13BF"/>
    <w:rsid w:val="002F177E"/>
    <w:rsid w:val="002F2AC1"/>
    <w:rsid w:val="002F2CB8"/>
    <w:rsid w:val="002F2D56"/>
    <w:rsid w:val="002F4662"/>
    <w:rsid w:val="002F5FEF"/>
    <w:rsid w:val="00300052"/>
    <w:rsid w:val="00300CA2"/>
    <w:rsid w:val="00300EB3"/>
    <w:rsid w:val="0030273D"/>
    <w:rsid w:val="00306248"/>
    <w:rsid w:val="003065B3"/>
    <w:rsid w:val="00307365"/>
    <w:rsid w:val="00311411"/>
    <w:rsid w:val="0031248E"/>
    <w:rsid w:val="00312765"/>
    <w:rsid w:val="00313AA8"/>
    <w:rsid w:val="00317574"/>
    <w:rsid w:val="00321212"/>
    <w:rsid w:val="003227BD"/>
    <w:rsid w:val="003253D0"/>
    <w:rsid w:val="003253D5"/>
    <w:rsid w:val="003259FC"/>
    <w:rsid w:val="00326611"/>
    <w:rsid w:val="0032674A"/>
    <w:rsid w:val="0032697D"/>
    <w:rsid w:val="00326BBA"/>
    <w:rsid w:val="00327085"/>
    <w:rsid w:val="003279D1"/>
    <w:rsid w:val="00327E0A"/>
    <w:rsid w:val="003306E5"/>
    <w:rsid w:val="0033117A"/>
    <w:rsid w:val="00332456"/>
    <w:rsid w:val="00333512"/>
    <w:rsid w:val="00343D1B"/>
    <w:rsid w:val="00343D9C"/>
    <w:rsid w:val="00344A36"/>
    <w:rsid w:val="0034631B"/>
    <w:rsid w:val="00346396"/>
    <w:rsid w:val="003470E1"/>
    <w:rsid w:val="00347A28"/>
    <w:rsid w:val="00351C35"/>
    <w:rsid w:val="00356B15"/>
    <w:rsid w:val="00357FAA"/>
    <w:rsid w:val="0036154F"/>
    <w:rsid w:val="00362594"/>
    <w:rsid w:val="003652F9"/>
    <w:rsid w:val="00365880"/>
    <w:rsid w:val="003662BA"/>
    <w:rsid w:val="00366598"/>
    <w:rsid w:val="003668BB"/>
    <w:rsid w:val="00370B73"/>
    <w:rsid w:val="0037100B"/>
    <w:rsid w:val="003715B5"/>
    <w:rsid w:val="00371D27"/>
    <w:rsid w:val="00373079"/>
    <w:rsid w:val="00375E60"/>
    <w:rsid w:val="00380537"/>
    <w:rsid w:val="00380E91"/>
    <w:rsid w:val="00381A5A"/>
    <w:rsid w:val="00381A9F"/>
    <w:rsid w:val="00382D39"/>
    <w:rsid w:val="003847CE"/>
    <w:rsid w:val="00390CC5"/>
    <w:rsid w:val="003A05B0"/>
    <w:rsid w:val="003A3BD1"/>
    <w:rsid w:val="003A5084"/>
    <w:rsid w:val="003A6D31"/>
    <w:rsid w:val="003A7EC1"/>
    <w:rsid w:val="003B18A2"/>
    <w:rsid w:val="003B386F"/>
    <w:rsid w:val="003B5675"/>
    <w:rsid w:val="003B61E7"/>
    <w:rsid w:val="003B6D0D"/>
    <w:rsid w:val="003C4C01"/>
    <w:rsid w:val="003C5336"/>
    <w:rsid w:val="003C55C7"/>
    <w:rsid w:val="003D1BFB"/>
    <w:rsid w:val="003D3334"/>
    <w:rsid w:val="003D3CF3"/>
    <w:rsid w:val="003D3FA1"/>
    <w:rsid w:val="003D4234"/>
    <w:rsid w:val="003D65F1"/>
    <w:rsid w:val="003D6952"/>
    <w:rsid w:val="003E00BD"/>
    <w:rsid w:val="003E5C61"/>
    <w:rsid w:val="003E797A"/>
    <w:rsid w:val="003E7E56"/>
    <w:rsid w:val="003F067D"/>
    <w:rsid w:val="003F39D0"/>
    <w:rsid w:val="003F43F6"/>
    <w:rsid w:val="003F51CE"/>
    <w:rsid w:val="003F67A9"/>
    <w:rsid w:val="00400DEC"/>
    <w:rsid w:val="0040127C"/>
    <w:rsid w:val="004052BA"/>
    <w:rsid w:val="00405FF6"/>
    <w:rsid w:val="004079D0"/>
    <w:rsid w:val="00411860"/>
    <w:rsid w:val="00411993"/>
    <w:rsid w:val="00412860"/>
    <w:rsid w:val="00412D70"/>
    <w:rsid w:val="004132DA"/>
    <w:rsid w:val="00413D10"/>
    <w:rsid w:val="004140D6"/>
    <w:rsid w:val="004150FF"/>
    <w:rsid w:val="004163B7"/>
    <w:rsid w:val="0042088B"/>
    <w:rsid w:val="00421A2E"/>
    <w:rsid w:val="004224A0"/>
    <w:rsid w:val="00422826"/>
    <w:rsid w:val="004233B7"/>
    <w:rsid w:val="004267E2"/>
    <w:rsid w:val="00427393"/>
    <w:rsid w:val="004274C6"/>
    <w:rsid w:val="004275C7"/>
    <w:rsid w:val="004308AE"/>
    <w:rsid w:val="004309E2"/>
    <w:rsid w:val="0043144E"/>
    <w:rsid w:val="0043508B"/>
    <w:rsid w:val="004350AC"/>
    <w:rsid w:val="0043594E"/>
    <w:rsid w:val="004361EA"/>
    <w:rsid w:val="00441516"/>
    <w:rsid w:val="004432DF"/>
    <w:rsid w:val="00443BF2"/>
    <w:rsid w:val="00444E0C"/>
    <w:rsid w:val="00445D03"/>
    <w:rsid w:val="004509AF"/>
    <w:rsid w:val="00455EEE"/>
    <w:rsid w:val="00456D27"/>
    <w:rsid w:val="00457C30"/>
    <w:rsid w:val="00461E61"/>
    <w:rsid w:val="00463814"/>
    <w:rsid w:val="00464BAD"/>
    <w:rsid w:val="00466082"/>
    <w:rsid w:val="00472C3E"/>
    <w:rsid w:val="00473459"/>
    <w:rsid w:val="00475074"/>
    <w:rsid w:val="00475822"/>
    <w:rsid w:val="00476305"/>
    <w:rsid w:val="00481999"/>
    <w:rsid w:val="0048318B"/>
    <w:rsid w:val="00485506"/>
    <w:rsid w:val="00485553"/>
    <w:rsid w:val="00485EC9"/>
    <w:rsid w:val="00486487"/>
    <w:rsid w:val="00487AC5"/>
    <w:rsid w:val="00490807"/>
    <w:rsid w:val="00491776"/>
    <w:rsid w:val="00491947"/>
    <w:rsid w:val="00494F48"/>
    <w:rsid w:val="00495F9C"/>
    <w:rsid w:val="00497A9B"/>
    <w:rsid w:val="004A1D26"/>
    <w:rsid w:val="004A3BA6"/>
    <w:rsid w:val="004A3D9C"/>
    <w:rsid w:val="004A5452"/>
    <w:rsid w:val="004A5B56"/>
    <w:rsid w:val="004A621D"/>
    <w:rsid w:val="004A67B2"/>
    <w:rsid w:val="004A699B"/>
    <w:rsid w:val="004A6C12"/>
    <w:rsid w:val="004B080D"/>
    <w:rsid w:val="004B0E76"/>
    <w:rsid w:val="004B1F09"/>
    <w:rsid w:val="004B4859"/>
    <w:rsid w:val="004B6B6D"/>
    <w:rsid w:val="004C1A8E"/>
    <w:rsid w:val="004C1E1F"/>
    <w:rsid w:val="004C2DE3"/>
    <w:rsid w:val="004C2FE1"/>
    <w:rsid w:val="004C34D2"/>
    <w:rsid w:val="004C390A"/>
    <w:rsid w:val="004C4B91"/>
    <w:rsid w:val="004D300F"/>
    <w:rsid w:val="004D35F9"/>
    <w:rsid w:val="004D3A05"/>
    <w:rsid w:val="004D52F5"/>
    <w:rsid w:val="004D67CB"/>
    <w:rsid w:val="004D7EFD"/>
    <w:rsid w:val="004E0DF8"/>
    <w:rsid w:val="004E1537"/>
    <w:rsid w:val="004E3425"/>
    <w:rsid w:val="004E4216"/>
    <w:rsid w:val="004F339A"/>
    <w:rsid w:val="004F5694"/>
    <w:rsid w:val="00501F97"/>
    <w:rsid w:val="00501FE0"/>
    <w:rsid w:val="0050297E"/>
    <w:rsid w:val="005037DE"/>
    <w:rsid w:val="005062F7"/>
    <w:rsid w:val="005078F3"/>
    <w:rsid w:val="00512300"/>
    <w:rsid w:val="005134A9"/>
    <w:rsid w:val="00516A58"/>
    <w:rsid w:val="005172F5"/>
    <w:rsid w:val="005213AD"/>
    <w:rsid w:val="00527051"/>
    <w:rsid w:val="00527CC1"/>
    <w:rsid w:val="00531B3C"/>
    <w:rsid w:val="005347DF"/>
    <w:rsid w:val="00535058"/>
    <w:rsid w:val="00536D31"/>
    <w:rsid w:val="00541320"/>
    <w:rsid w:val="005420B0"/>
    <w:rsid w:val="00543E7A"/>
    <w:rsid w:val="00544C91"/>
    <w:rsid w:val="00544D3C"/>
    <w:rsid w:val="00544D98"/>
    <w:rsid w:val="00546842"/>
    <w:rsid w:val="005470AD"/>
    <w:rsid w:val="005512BF"/>
    <w:rsid w:val="00551594"/>
    <w:rsid w:val="005515EE"/>
    <w:rsid w:val="00552604"/>
    <w:rsid w:val="00554126"/>
    <w:rsid w:val="00555B78"/>
    <w:rsid w:val="0055754C"/>
    <w:rsid w:val="005577F1"/>
    <w:rsid w:val="00560590"/>
    <w:rsid w:val="0056299D"/>
    <w:rsid w:val="00563E80"/>
    <w:rsid w:val="00564799"/>
    <w:rsid w:val="00565AB5"/>
    <w:rsid w:val="00565D52"/>
    <w:rsid w:val="00566524"/>
    <w:rsid w:val="0056691E"/>
    <w:rsid w:val="00574FAB"/>
    <w:rsid w:val="0057518F"/>
    <w:rsid w:val="00575443"/>
    <w:rsid w:val="005767E0"/>
    <w:rsid w:val="00577877"/>
    <w:rsid w:val="00581B17"/>
    <w:rsid w:val="00582011"/>
    <w:rsid w:val="00594B31"/>
    <w:rsid w:val="00595137"/>
    <w:rsid w:val="0059514C"/>
    <w:rsid w:val="00596FAC"/>
    <w:rsid w:val="005A0D75"/>
    <w:rsid w:val="005A35FA"/>
    <w:rsid w:val="005A3A44"/>
    <w:rsid w:val="005A56BB"/>
    <w:rsid w:val="005B075E"/>
    <w:rsid w:val="005B28ED"/>
    <w:rsid w:val="005B3C4F"/>
    <w:rsid w:val="005B3C9E"/>
    <w:rsid w:val="005B46BE"/>
    <w:rsid w:val="005B67DC"/>
    <w:rsid w:val="005B6F6F"/>
    <w:rsid w:val="005C02D9"/>
    <w:rsid w:val="005C0335"/>
    <w:rsid w:val="005D0E47"/>
    <w:rsid w:val="005D2A99"/>
    <w:rsid w:val="005D2D32"/>
    <w:rsid w:val="005D4B5B"/>
    <w:rsid w:val="005D6C7C"/>
    <w:rsid w:val="005E1913"/>
    <w:rsid w:val="005E254D"/>
    <w:rsid w:val="005E4EDC"/>
    <w:rsid w:val="005F09AE"/>
    <w:rsid w:val="005F170F"/>
    <w:rsid w:val="005F1C95"/>
    <w:rsid w:val="005F542A"/>
    <w:rsid w:val="005F6E8D"/>
    <w:rsid w:val="005F7A6E"/>
    <w:rsid w:val="006013B8"/>
    <w:rsid w:val="0060355A"/>
    <w:rsid w:val="00604300"/>
    <w:rsid w:val="00606EBE"/>
    <w:rsid w:val="00610805"/>
    <w:rsid w:val="0061141F"/>
    <w:rsid w:val="006124EF"/>
    <w:rsid w:val="006134C5"/>
    <w:rsid w:val="0061656A"/>
    <w:rsid w:val="0061788A"/>
    <w:rsid w:val="00620520"/>
    <w:rsid w:val="006265E4"/>
    <w:rsid w:val="00627CDC"/>
    <w:rsid w:val="006341D3"/>
    <w:rsid w:val="006363F8"/>
    <w:rsid w:val="00636A2C"/>
    <w:rsid w:val="00637A29"/>
    <w:rsid w:val="00637DED"/>
    <w:rsid w:val="00637F4C"/>
    <w:rsid w:val="00641864"/>
    <w:rsid w:val="006444C0"/>
    <w:rsid w:val="00646E2F"/>
    <w:rsid w:val="006473EF"/>
    <w:rsid w:val="006528A7"/>
    <w:rsid w:val="006528A9"/>
    <w:rsid w:val="0065403E"/>
    <w:rsid w:val="00655246"/>
    <w:rsid w:val="0065532E"/>
    <w:rsid w:val="00656D9F"/>
    <w:rsid w:val="00656E53"/>
    <w:rsid w:val="00657E4E"/>
    <w:rsid w:val="0066112B"/>
    <w:rsid w:val="00661F3F"/>
    <w:rsid w:val="006620F7"/>
    <w:rsid w:val="0066259D"/>
    <w:rsid w:val="0066310B"/>
    <w:rsid w:val="0066347E"/>
    <w:rsid w:val="00663513"/>
    <w:rsid w:val="00663633"/>
    <w:rsid w:val="00664594"/>
    <w:rsid w:val="0066774D"/>
    <w:rsid w:val="00670371"/>
    <w:rsid w:val="0067238F"/>
    <w:rsid w:val="00672D14"/>
    <w:rsid w:val="006747C9"/>
    <w:rsid w:val="00675E12"/>
    <w:rsid w:val="00677DB6"/>
    <w:rsid w:val="006800B8"/>
    <w:rsid w:val="0068017A"/>
    <w:rsid w:val="0068048F"/>
    <w:rsid w:val="00680615"/>
    <w:rsid w:val="006816D0"/>
    <w:rsid w:val="006837D1"/>
    <w:rsid w:val="00684DFA"/>
    <w:rsid w:val="006852D6"/>
    <w:rsid w:val="00685A05"/>
    <w:rsid w:val="00686252"/>
    <w:rsid w:val="00687F5B"/>
    <w:rsid w:val="00691181"/>
    <w:rsid w:val="006914E0"/>
    <w:rsid w:val="0069177E"/>
    <w:rsid w:val="006924FA"/>
    <w:rsid w:val="00693831"/>
    <w:rsid w:val="006952C3"/>
    <w:rsid w:val="006955B2"/>
    <w:rsid w:val="00695C7D"/>
    <w:rsid w:val="006A0B77"/>
    <w:rsid w:val="006A1335"/>
    <w:rsid w:val="006A15ED"/>
    <w:rsid w:val="006A2494"/>
    <w:rsid w:val="006A38C7"/>
    <w:rsid w:val="006A4BFE"/>
    <w:rsid w:val="006A5085"/>
    <w:rsid w:val="006A6040"/>
    <w:rsid w:val="006A6759"/>
    <w:rsid w:val="006A79E1"/>
    <w:rsid w:val="006B2716"/>
    <w:rsid w:val="006B36C9"/>
    <w:rsid w:val="006B4BD8"/>
    <w:rsid w:val="006B572B"/>
    <w:rsid w:val="006B7B1C"/>
    <w:rsid w:val="006C1092"/>
    <w:rsid w:val="006C25C7"/>
    <w:rsid w:val="006C59BD"/>
    <w:rsid w:val="006C7C3E"/>
    <w:rsid w:val="006D191B"/>
    <w:rsid w:val="006D1A8A"/>
    <w:rsid w:val="006D275A"/>
    <w:rsid w:val="006E0AD0"/>
    <w:rsid w:val="006E0AE3"/>
    <w:rsid w:val="006E0CCE"/>
    <w:rsid w:val="006E1497"/>
    <w:rsid w:val="006E25EC"/>
    <w:rsid w:val="006E2632"/>
    <w:rsid w:val="006E281D"/>
    <w:rsid w:val="006E383E"/>
    <w:rsid w:val="006E39EF"/>
    <w:rsid w:val="006E3B45"/>
    <w:rsid w:val="006E5458"/>
    <w:rsid w:val="006E57E9"/>
    <w:rsid w:val="006E69A8"/>
    <w:rsid w:val="006E7CA1"/>
    <w:rsid w:val="006F09E1"/>
    <w:rsid w:val="006F2F85"/>
    <w:rsid w:val="006F3E8F"/>
    <w:rsid w:val="006F64CF"/>
    <w:rsid w:val="006F75A0"/>
    <w:rsid w:val="006F7E09"/>
    <w:rsid w:val="006F7E48"/>
    <w:rsid w:val="0070092E"/>
    <w:rsid w:val="00700AC5"/>
    <w:rsid w:val="007051FD"/>
    <w:rsid w:val="00705E61"/>
    <w:rsid w:val="00707976"/>
    <w:rsid w:val="007107A7"/>
    <w:rsid w:val="00710BE6"/>
    <w:rsid w:val="00711A53"/>
    <w:rsid w:val="00711D57"/>
    <w:rsid w:val="007125BF"/>
    <w:rsid w:val="0071463E"/>
    <w:rsid w:val="007165F6"/>
    <w:rsid w:val="00720667"/>
    <w:rsid w:val="007239B2"/>
    <w:rsid w:val="007255B7"/>
    <w:rsid w:val="00725C84"/>
    <w:rsid w:val="007273D4"/>
    <w:rsid w:val="00732EA1"/>
    <w:rsid w:val="00736182"/>
    <w:rsid w:val="00740A1C"/>
    <w:rsid w:val="00741A56"/>
    <w:rsid w:val="00742596"/>
    <w:rsid w:val="0074267C"/>
    <w:rsid w:val="00743559"/>
    <w:rsid w:val="00745197"/>
    <w:rsid w:val="0074520D"/>
    <w:rsid w:val="00745279"/>
    <w:rsid w:val="00746CB2"/>
    <w:rsid w:val="007476B4"/>
    <w:rsid w:val="007549D0"/>
    <w:rsid w:val="0075638D"/>
    <w:rsid w:val="0075797C"/>
    <w:rsid w:val="007622B9"/>
    <w:rsid w:val="00762FF7"/>
    <w:rsid w:val="00764AD0"/>
    <w:rsid w:val="00764F53"/>
    <w:rsid w:val="00770169"/>
    <w:rsid w:val="00772809"/>
    <w:rsid w:val="00774B1B"/>
    <w:rsid w:val="0077690F"/>
    <w:rsid w:val="0078204A"/>
    <w:rsid w:val="00782AC7"/>
    <w:rsid w:val="007839EC"/>
    <w:rsid w:val="00783F10"/>
    <w:rsid w:val="00787A81"/>
    <w:rsid w:val="00791CD1"/>
    <w:rsid w:val="0079230A"/>
    <w:rsid w:val="007928B5"/>
    <w:rsid w:val="00794CF6"/>
    <w:rsid w:val="00795E6E"/>
    <w:rsid w:val="0079628E"/>
    <w:rsid w:val="007969CD"/>
    <w:rsid w:val="007A09F4"/>
    <w:rsid w:val="007A0DDE"/>
    <w:rsid w:val="007A2214"/>
    <w:rsid w:val="007A28C8"/>
    <w:rsid w:val="007A2F92"/>
    <w:rsid w:val="007A45BD"/>
    <w:rsid w:val="007A75DF"/>
    <w:rsid w:val="007A7966"/>
    <w:rsid w:val="007B2164"/>
    <w:rsid w:val="007B3BC3"/>
    <w:rsid w:val="007B4053"/>
    <w:rsid w:val="007B4F5B"/>
    <w:rsid w:val="007B65FB"/>
    <w:rsid w:val="007C14A7"/>
    <w:rsid w:val="007C3E02"/>
    <w:rsid w:val="007C6413"/>
    <w:rsid w:val="007C64BF"/>
    <w:rsid w:val="007C6BA8"/>
    <w:rsid w:val="007D0A64"/>
    <w:rsid w:val="007D1119"/>
    <w:rsid w:val="007D13DF"/>
    <w:rsid w:val="007D264D"/>
    <w:rsid w:val="007D2BA4"/>
    <w:rsid w:val="007D50AC"/>
    <w:rsid w:val="007D7CB1"/>
    <w:rsid w:val="007E1AA6"/>
    <w:rsid w:val="007E6BF9"/>
    <w:rsid w:val="007F124D"/>
    <w:rsid w:val="007F1A99"/>
    <w:rsid w:val="007F2539"/>
    <w:rsid w:val="007F2C46"/>
    <w:rsid w:val="007F386C"/>
    <w:rsid w:val="007F4800"/>
    <w:rsid w:val="007F4A67"/>
    <w:rsid w:val="007F778F"/>
    <w:rsid w:val="00800775"/>
    <w:rsid w:val="00804122"/>
    <w:rsid w:val="00807AC2"/>
    <w:rsid w:val="00810FD6"/>
    <w:rsid w:val="00811A39"/>
    <w:rsid w:val="00811C05"/>
    <w:rsid w:val="008131FA"/>
    <w:rsid w:val="00813229"/>
    <w:rsid w:val="008147D0"/>
    <w:rsid w:val="00814A22"/>
    <w:rsid w:val="008165A1"/>
    <w:rsid w:val="0081668A"/>
    <w:rsid w:val="008204C6"/>
    <w:rsid w:val="008252E6"/>
    <w:rsid w:val="00825ED9"/>
    <w:rsid w:val="00827DAD"/>
    <w:rsid w:val="00832E5D"/>
    <w:rsid w:val="0083400D"/>
    <w:rsid w:val="00834217"/>
    <w:rsid w:val="00836008"/>
    <w:rsid w:val="008373D3"/>
    <w:rsid w:val="00842865"/>
    <w:rsid w:val="00842A68"/>
    <w:rsid w:val="008431F4"/>
    <w:rsid w:val="008438BC"/>
    <w:rsid w:val="0084470D"/>
    <w:rsid w:val="008453BB"/>
    <w:rsid w:val="008455BC"/>
    <w:rsid w:val="00845C7B"/>
    <w:rsid w:val="00846C41"/>
    <w:rsid w:val="00846D9D"/>
    <w:rsid w:val="00851460"/>
    <w:rsid w:val="00851BEE"/>
    <w:rsid w:val="008611DE"/>
    <w:rsid w:val="008615A8"/>
    <w:rsid w:val="00861871"/>
    <w:rsid w:val="00862932"/>
    <w:rsid w:val="008665D4"/>
    <w:rsid w:val="008670ED"/>
    <w:rsid w:val="00871C8B"/>
    <w:rsid w:val="008753AB"/>
    <w:rsid w:val="008760F3"/>
    <w:rsid w:val="00877DB3"/>
    <w:rsid w:val="00880E8C"/>
    <w:rsid w:val="00882215"/>
    <w:rsid w:val="00882E3F"/>
    <w:rsid w:val="00883A30"/>
    <w:rsid w:val="00883C1B"/>
    <w:rsid w:val="00884898"/>
    <w:rsid w:val="0088573A"/>
    <w:rsid w:val="00887CAA"/>
    <w:rsid w:val="00893259"/>
    <w:rsid w:val="0089366D"/>
    <w:rsid w:val="00894300"/>
    <w:rsid w:val="00894766"/>
    <w:rsid w:val="00894FB4"/>
    <w:rsid w:val="00895F7B"/>
    <w:rsid w:val="00896E98"/>
    <w:rsid w:val="00897C0A"/>
    <w:rsid w:val="00897FF9"/>
    <w:rsid w:val="008A0284"/>
    <w:rsid w:val="008A0775"/>
    <w:rsid w:val="008A098A"/>
    <w:rsid w:val="008A18B6"/>
    <w:rsid w:val="008A1DCC"/>
    <w:rsid w:val="008A4B12"/>
    <w:rsid w:val="008A5AA5"/>
    <w:rsid w:val="008A6D38"/>
    <w:rsid w:val="008A7AEB"/>
    <w:rsid w:val="008B0426"/>
    <w:rsid w:val="008B4A65"/>
    <w:rsid w:val="008B52B9"/>
    <w:rsid w:val="008B699A"/>
    <w:rsid w:val="008B7DDC"/>
    <w:rsid w:val="008C0CFA"/>
    <w:rsid w:val="008C17E7"/>
    <w:rsid w:val="008C56B1"/>
    <w:rsid w:val="008C5E75"/>
    <w:rsid w:val="008C7308"/>
    <w:rsid w:val="008D0D96"/>
    <w:rsid w:val="008D186D"/>
    <w:rsid w:val="008D45AE"/>
    <w:rsid w:val="008D5517"/>
    <w:rsid w:val="008D662B"/>
    <w:rsid w:val="008D6B83"/>
    <w:rsid w:val="008D78DB"/>
    <w:rsid w:val="008D7EF1"/>
    <w:rsid w:val="008E0AE7"/>
    <w:rsid w:val="008E34C4"/>
    <w:rsid w:val="008E57EB"/>
    <w:rsid w:val="008E64B2"/>
    <w:rsid w:val="008E6F63"/>
    <w:rsid w:val="008E7616"/>
    <w:rsid w:val="008E7BAD"/>
    <w:rsid w:val="008F02A5"/>
    <w:rsid w:val="008F0AD4"/>
    <w:rsid w:val="008F149F"/>
    <w:rsid w:val="008F19AE"/>
    <w:rsid w:val="008F43C5"/>
    <w:rsid w:val="008F4CEF"/>
    <w:rsid w:val="009001B5"/>
    <w:rsid w:val="00900EE4"/>
    <w:rsid w:val="00903649"/>
    <w:rsid w:val="00903B1B"/>
    <w:rsid w:val="0090414D"/>
    <w:rsid w:val="009043CA"/>
    <w:rsid w:val="00904CEF"/>
    <w:rsid w:val="00906A40"/>
    <w:rsid w:val="00907364"/>
    <w:rsid w:val="009102F1"/>
    <w:rsid w:val="00910BE0"/>
    <w:rsid w:val="00912F81"/>
    <w:rsid w:val="009130A0"/>
    <w:rsid w:val="009140B2"/>
    <w:rsid w:val="009146FA"/>
    <w:rsid w:val="00914F77"/>
    <w:rsid w:val="009162E1"/>
    <w:rsid w:val="0091676B"/>
    <w:rsid w:val="00916BBC"/>
    <w:rsid w:val="0092034B"/>
    <w:rsid w:val="00922658"/>
    <w:rsid w:val="0092439D"/>
    <w:rsid w:val="009249F4"/>
    <w:rsid w:val="00925BA4"/>
    <w:rsid w:val="00930CAE"/>
    <w:rsid w:val="00930D54"/>
    <w:rsid w:val="009347E8"/>
    <w:rsid w:val="009458C4"/>
    <w:rsid w:val="00945CAF"/>
    <w:rsid w:val="00946285"/>
    <w:rsid w:val="00946781"/>
    <w:rsid w:val="00946A2B"/>
    <w:rsid w:val="0094799D"/>
    <w:rsid w:val="00950C6A"/>
    <w:rsid w:val="009511DF"/>
    <w:rsid w:val="00951FD5"/>
    <w:rsid w:val="00952CB0"/>
    <w:rsid w:val="009544D8"/>
    <w:rsid w:val="009553BE"/>
    <w:rsid w:val="00956024"/>
    <w:rsid w:val="00956299"/>
    <w:rsid w:val="00956AC0"/>
    <w:rsid w:val="009570BE"/>
    <w:rsid w:val="00962D63"/>
    <w:rsid w:val="00962E98"/>
    <w:rsid w:val="00964E3B"/>
    <w:rsid w:val="009658DF"/>
    <w:rsid w:val="00965D9C"/>
    <w:rsid w:val="00966396"/>
    <w:rsid w:val="0096705F"/>
    <w:rsid w:val="00967746"/>
    <w:rsid w:val="00970BE9"/>
    <w:rsid w:val="00971CD2"/>
    <w:rsid w:val="00971F22"/>
    <w:rsid w:val="009726FF"/>
    <w:rsid w:val="0097482D"/>
    <w:rsid w:val="00974F2D"/>
    <w:rsid w:val="009755AD"/>
    <w:rsid w:val="00981DFB"/>
    <w:rsid w:val="009821F3"/>
    <w:rsid w:val="00982D87"/>
    <w:rsid w:val="009838EA"/>
    <w:rsid w:val="0098511E"/>
    <w:rsid w:val="009859DF"/>
    <w:rsid w:val="00987C96"/>
    <w:rsid w:val="00990C7E"/>
    <w:rsid w:val="00990D9E"/>
    <w:rsid w:val="0099187E"/>
    <w:rsid w:val="00992CD9"/>
    <w:rsid w:val="0099437A"/>
    <w:rsid w:val="00995E9E"/>
    <w:rsid w:val="009975A5"/>
    <w:rsid w:val="009A215E"/>
    <w:rsid w:val="009A3858"/>
    <w:rsid w:val="009A398D"/>
    <w:rsid w:val="009A663F"/>
    <w:rsid w:val="009A72D1"/>
    <w:rsid w:val="009B043D"/>
    <w:rsid w:val="009B15BF"/>
    <w:rsid w:val="009B174F"/>
    <w:rsid w:val="009B3DA5"/>
    <w:rsid w:val="009B3FB8"/>
    <w:rsid w:val="009B415B"/>
    <w:rsid w:val="009B4163"/>
    <w:rsid w:val="009B50F9"/>
    <w:rsid w:val="009B5827"/>
    <w:rsid w:val="009C04DB"/>
    <w:rsid w:val="009C1C7F"/>
    <w:rsid w:val="009C26C3"/>
    <w:rsid w:val="009C7736"/>
    <w:rsid w:val="009D0AD3"/>
    <w:rsid w:val="009D4CAA"/>
    <w:rsid w:val="009D63EF"/>
    <w:rsid w:val="009D6B2B"/>
    <w:rsid w:val="009E0CD3"/>
    <w:rsid w:val="009E5E9F"/>
    <w:rsid w:val="009E605D"/>
    <w:rsid w:val="009E7249"/>
    <w:rsid w:val="009F03A5"/>
    <w:rsid w:val="009F1871"/>
    <w:rsid w:val="009F3408"/>
    <w:rsid w:val="009F41DA"/>
    <w:rsid w:val="009F4FD1"/>
    <w:rsid w:val="009F5203"/>
    <w:rsid w:val="009F5C54"/>
    <w:rsid w:val="00A00093"/>
    <w:rsid w:val="00A01AD8"/>
    <w:rsid w:val="00A04F42"/>
    <w:rsid w:val="00A0634D"/>
    <w:rsid w:val="00A11D02"/>
    <w:rsid w:val="00A127C1"/>
    <w:rsid w:val="00A13A8E"/>
    <w:rsid w:val="00A148AA"/>
    <w:rsid w:val="00A16ABD"/>
    <w:rsid w:val="00A22229"/>
    <w:rsid w:val="00A222E5"/>
    <w:rsid w:val="00A2273A"/>
    <w:rsid w:val="00A22BFB"/>
    <w:rsid w:val="00A23A71"/>
    <w:rsid w:val="00A25ADC"/>
    <w:rsid w:val="00A25F79"/>
    <w:rsid w:val="00A26147"/>
    <w:rsid w:val="00A27E9E"/>
    <w:rsid w:val="00A319AB"/>
    <w:rsid w:val="00A34E9C"/>
    <w:rsid w:val="00A3544A"/>
    <w:rsid w:val="00A36259"/>
    <w:rsid w:val="00A40916"/>
    <w:rsid w:val="00A40F57"/>
    <w:rsid w:val="00A424CC"/>
    <w:rsid w:val="00A4326D"/>
    <w:rsid w:val="00A4327E"/>
    <w:rsid w:val="00A43BF5"/>
    <w:rsid w:val="00A44B2B"/>
    <w:rsid w:val="00A4569C"/>
    <w:rsid w:val="00A45BCE"/>
    <w:rsid w:val="00A47C23"/>
    <w:rsid w:val="00A47E55"/>
    <w:rsid w:val="00A5264F"/>
    <w:rsid w:val="00A53CE5"/>
    <w:rsid w:val="00A54C50"/>
    <w:rsid w:val="00A555E4"/>
    <w:rsid w:val="00A60B78"/>
    <w:rsid w:val="00A60D1C"/>
    <w:rsid w:val="00A64419"/>
    <w:rsid w:val="00A6441F"/>
    <w:rsid w:val="00A64CE3"/>
    <w:rsid w:val="00A66DD6"/>
    <w:rsid w:val="00A72E60"/>
    <w:rsid w:val="00A737E7"/>
    <w:rsid w:val="00A73CD6"/>
    <w:rsid w:val="00A74A2B"/>
    <w:rsid w:val="00A75A31"/>
    <w:rsid w:val="00A75B6F"/>
    <w:rsid w:val="00A76E7E"/>
    <w:rsid w:val="00A7738A"/>
    <w:rsid w:val="00A842D6"/>
    <w:rsid w:val="00A84C07"/>
    <w:rsid w:val="00A85B77"/>
    <w:rsid w:val="00A8759F"/>
    <w:rsid w:val="00A90486"/>
    <w:rsid w:val="00A90E8D"/>
    <w:rsid w:val="00A951D2"/>
    <w:rsid w:val="00A967AC"/>
    <w:rsid w:val="00A97494"/>
    <w:rsid w:val="00AA08A9"/>
    <w:rsid w:val="00AA22FE"/>
    <w:rsid w:val="00AA2AEE"/>
    <w:rsid w:val="00AA43BB"/>
    <w:rsid w:val="00AA49F0"/>
    <w:rsid w:val="00AA7D08"/>
    <w:rsid w:val="00AB1183"/>
    <w:rsid w:val="00AB170A"/>
    <w:rsid w:val="00AB2181"/>
    <w:rsid w:val="00AB4530"/>
    <w:rsid w:val="00AB58C3"/>
    <w:rsid w:val="00AB5DDC"/>
    <w:rsid w:val="00AB7028"/>
    <w:rsid w:val="00AB7265"/>
    <w:rsid w:val="00AC0DEA"/>
    <w:rsid w:val="00AC2899"/>
    <w:rsid w:val="00AC2BAC"/>
    <w:rsid w:val="00AC4C36"/>
    <w:rsid w:val="00AC563B"/>
    <w:rsid w:val="00AC771C"/>
    <w:rsid w:val="00AD0A3F"/>
    <w:rsid w:val="00AD2F4B"/>
    <w:rsid w:val="00AD501F"/>
    <w:rsid w:val="00AE0C24"/>
    <w:rsid w:val="00AE141C"/>
    <w:rsid w:val="00AE2661"/>
    <w:rsid w:val="00AE2936"/>
    <w:rsid w:val="00AE3500"/>
    <w:rsid w:val="00AE4ED9"/>
    <w:rsid w:val="00AE57C9"/>
    <w:rsid w:val="00AE5FC1"/>
    <w:rsid w:val="00AE6BDC"/>
    <w:rsid w:val="00AF1C37"/>
    <w:rsid w:val="00AF2172"/>
    <w:rsid w:val="00AF46D9"/>
    <w:rsid w:val="00AF5CEA"/>
    <w:rsid w:val="00AF71D2"/>
    <w:rsid w:val="00AF7DD2"/>
    <w:rsid w:val="00AF7E7F"/>
    <w:rsid w:val="00B019B4"/>
    <w:rsid w:val="00B027B9"/>
    <w:rsid w:val="00B03D6A"/>
    <w:rsid w:val="00B03FE9"/>
    <w:rsid w:val="00B04D06"/>
    <w:rsid w:val="00B053F8"/>
    <w:rsid w:val="00B11CBC"/>
    <w:rsid w:val="00B135B4"/>
    <w:rsid w:val="00B13D82"/>
    <w:rsid w:val="00B1481F"/>
    <w:rsid w:val="00B17CBB"/>
    <w:rsid w:val="00B26E87"/>
    <w:rsid w:val="00B300BB"/>
    <w:rsid w:val="00B317BD"/>
    <w:rsid w:val="00B32403"/>
    <w:rsid w:val="00B3245A"/>
    <w:rsid w:val="00B3373A"/>
    <w:rsid w:val="00B33B17"/>
    <w:rsid w:val="00B378D6"/>
    <w:rsid w:val="00B40906"/>
    <w:rsid w:val="00B42EEE"/>
    <w:rsid w:val="00B44AE4"/>
    <w:rsid w:val="00B47EBF"/>
    <w:rsid w:val="00B50674"/>
    <w:rsid w:val="00B5143A"/>
    <w:rsid w:val="00B57EFC"/>
    <w:rsid w:val="00B608CB"/>
    <w:rsid w:val="00B60E26"/>
    <w:rsid w:val="00B63DC2"/>
    <w:rsid w:val="00B716A5"/>
    <w:rsid w:val="00B71A68"/>
    <w:rsid w:val="00B71F68"/>
    <w:rsid w:val="00B720CE"/>
    <w:rsid w:val="00B72521"/>
    <w:rsid w:val="00B72AA6"/>
    <w:rsid w:val="00B74305"/>
    <w:rsid w:val="00B76439"/>
    <w:rsid w:val="00B80232"/>
    <w:rsid w:val="00B80A4A"/>
    <w:rsid w:val="00B80E4B"/>
    <w:rsid w:val="00B81897"/>
    <w:rsid w:val="00B8200F"/>
    <w:rsid w:val="00B82DBB"/>
    <w:rsid w:val="00B85297"/>
    <w:rsid w:val="00B8596C"/>
    <w:rsid w:val="00B85BE6"/>
    <w:rsid w:val="00B92CEF"/>
    <w:rsid w:val="00B9644C"/>
    <w:rsid w:val="00B96787"/>
    <w:rsid w:val="00BA0680"/>
    <w:rsid w:val="00BA519B"/>
    <w:rsid w:val="00BA5AAE"/>
    <w:rsid w:val="00BA6FFC"/>
    <w:rsid w:val="00BB0D82"/>
    <w:rsid w:val="00BB104B"/>
    <w:rsid w:val="00BB24C2"/>
    <w:rsid w:val="00BB29B4"/>
    <w:rsid w:val="00BB5CA0"/>
    <w:rsid w:val="00BB6364"/>
    <w:rsid w:val="00BB65C5"/>
    <w:rsid w:val="00BB7645"/>
    <w:rsid w:val="00BC12CB"/>
    <w:rsid w:val="00BC24C6"/>
    <w:rsid w:val="00BC330B"/>
    <w:rsid w:val="00BC4F27"/>
    <w:rsid w:val="00BC535A"/>
    <w:rsid w:val="00BC68D2"/>
    <w:rsid w:val="00BC6DE2"/>
    <w:rsid w:val="00BC74A6"/>
    <w:rsid w:val="00BC78DE"/>
    <w:rsid w:val="00BC7AAA"/>
    <w:rsid w:val="00BD1DEA"/>
    <w:rsid w:val="00BD311B"/>
    <w:rsid w:val="00BD312A"/>
    <w:rsid w:val="00BD38AC"/>
    <w:rsid w:val="00BD4071"/>
    <w:rsid w:val="00BD40FF"/>
    <w:rsid w:val="00BD6BA2"/>
    <w:rsid w:val="00BD74B0"/>
    <w:rsid w:val="00BE102C"/>
    <w:rsid w:val="00BE1126"/>
    <w:rsid w:val="00BE116F"/>
    <w:rsid w:val="00BE1432"/>
    <w:rsid w:val="00BE178C"/>
    <w:rsid w:val="00BE7522"/>
    <w:rsid w:val="00BE7559"/>
    <w:rsid w:val="00BF2453"/>
    <w:rsid w:val="00BF3B6C"/>
    <w:rsid w:val="00BF4EC4"/>
    <w:rsid w:val="00BF52BC"/>
    <w:rsid w:val="00BF7CBC"/>
    <w:rsid w:val="00BF7CFD"/>
    <w:rsid w:val="00C02FBF"/>
    <w:rsid w:val="00C036D1"/>
    <w:rsid w:val="00C03BB0"/>
    <w:rsid w:val="00C04F9E"/>
    <w:rsid w:val="00C05201"/>
    <w:rsid w:val="00C12CE1"/>
    <w:rsid w:val="00C13BC5"/>
    <w:rsid w:val="00C14234"/>
    <w:rsid w:val="00C15A58"/>
    <w:rsid w:val="00C218DC"/>
    <w:rsid w:val="00C221FA"/>
    <w:rsid w:val="00C237C8"/>
    <w:rsid w:val="00C271C3"/>
    <w:rsid w:val="00C31DDB"/>
    <w:rsid w:val="00C33321"/>
    <w:rsid w:val="00C340E9"/>
    <w:rsid w:val="00C353A4"/>
    <w:rsid w:val="00C3638A"/>
    <w:rsid w:val="00C408E8"/>
    <w:rsid w:val="00C42791"/>
    <w:rsid w:val="00C44788"/>
    <w:rsid w:val="00C45284"/>
    <w:rsid w:val="00C455B2"/>
    <w:rsid w:val="00C46061"/>
    <w:rsid w:val="00C462C4"/>
    <w:rsid w:val="00C50642"/>
    <w:rsid w:val="00C526C6"/>
    <w:rsid w:val="00C52942"/>
    <w:rsid w:val="00C529AC"/>
    <w:rsid w:val="00C52E8A"/>
    <w:rsid w:val="00C532FB"/>
    <w:rsid w:val="00C541A2"/>
    <w:rsid w:val="00C554F2"/>
    <w:rsid w:val="00C55908"/>
    <w:rsid w:val="00C55DE7"/>
    <w:rsid w:val="00C6099C"/>
    <w:rsid w:val="00C627A9"/>
    <w:rsid w:val="00C63DE0"/>
    <w:rsid w:val="00C63EA4"/>
    <w:rsid w:val="00C647C3"/>
    <w:rsid w:val="00C665F8"/>
    <w:rsid w:val="00C700EB"/>
    <w:rsid w:val="00C70925"/>
    <w:rsid w:val="00C70E18"/>
    <w:rsid w:val="00C716D1"/>
    <w:rsid w:val="00C745BE"/>
    <w:rsid w:val="00C750F2"/>
    <w:rsid w:val="00C7760C"/>
    <w:rsid w:val="00C807FE"/>
    <w:rsid w:val="00C82E46"/>
    <w:rsid w:val="00C851AC"/>
    <w:rsid w:val="00C91ABB"/>
    <w:rsid w:val="00C9217F"/>
    <w:rsid w:val="00C92B29"/>
    <w:rsid w:val="00C94BEF"/>
    <w:rsid w:val="00C9571A"/>
    <w:rsid w:val="00C971D6"/>
    <w:rsid w:val="00C97D4F"/>
    <w:rsid w:val="00CA036B"/>
    <w:rsid w:val="00CA42E8"/>
    <w:rsid w:val="00CA465F"/>
    <w:rsid w:val="00CA552F"/>
    <w:rsid w:val="00CA6691"/>
    <w:rsid w:val="00CA7038"/>
    <w:rsid w:val="00CB049E"/>
    <w:rsid w:val="00CB1C54"/>
    <w:rsid w:val="00CB1ED8"/>
    <w:rsid w:val="00CB407F"/>
    <w:rsid w:val="00CB4A88"/>
    <w:rsid w:val="00CB5B19"/>
    <w:rsid w:val="00CB7377"/>
    <w:rsid w:val="00CC00A6"/>
    <w:rsid w:val="00CC2A38"/>
    <w:rsid w:val="00CC2B13"/>
    <w:rsid w:val="00CC3A31"/>
    <w:rsid w:val="00CC5222"/>
    <w:rsid w:val="00CC6B08"/>
    <w:rsid w:val="00CD0F5E"/>
    <w:rsid w:val="00CD3A73"/>
    <w:rsid w:val="00CD4EA8"/>
    <w:rsid w:val="00CD687B"/>
    <w:rsid w:val="00CD68EC"/>
    <w:rsid w:val="00CE0606"/>
    <w:rsid w:val="00CE25D5"/>
    <w:rsid w:val="00CE2B88"/>
    <w:rsid w:val="00CE338F"/>
    <w:rsid w:val="00CF1C61"/>
    <w:rsid w:val="00CF1EDE"/>
    <w:rsid w:val="00CF24E9"/>
    <w:rsid w:val="00CF299B"/>
    <w:rsid w:val="00CF560C"/>
    <w:rsid w:val="00CF65E1"/>
    <w:rsid w:val="00CF76DA"/>
    <w:rsid w:val="00CF7E0D"/>
    <w:rsid w:val="00CF7FA2"/>
    <w:rsid w:val="00D01020"/>
    <w:rsid w:val="00D010B5"/>
    <w:rsid w:val="00D05F81"/>
    <w:rsid w:val="00D07E98"/>
    <w:rsid w:val="00D162B0"/>
    <w:rsid w:val="00D2053B"/>
    <w:rsid w:val="00D2335C"/>
    <w:rsid w:val="00D23367"/>
    <w:rsid w:val="00D24ECF"/>
    <w:rsid w:val="00D26DFA"/>
    <w:rsid w:val="00D2730C"/>
    <w:rsid w:val="00D277F6"/>
    <w:rsid w:val="00D2799E"/>
    <w:rsid w:val="00D315B2"/>
    <w:rsid w:val="00D327E8"/>
    <w:rsid w:val="00D3393E"/>
    <w:rsid w:val="00D402E8"/>
    <w:rsid w:val="00D41429"/>
    <w:rsid w:val="00D44F97"/>
    <w:rsid w:val="00D46131"/>
    <w:rsid w:val="00D47063"/>
    <w:rsid w:val="00D55B79"/>
    <w:rsid w:val="00D614BF"/>
    <w:rsid w:val="00D6446A"/>
    <w:rsid w:val="00D66344"/>
    <w:rsid w:val="00D67B53"/>
    <w:rsid w:val="00D748A2"/>
    <w:rsid w:val="00D763B8"/>
    <w:rsid w:val="00D76DF2"/>
    <w:rsid w:val="00D80969"/>
    <w:rsid w:val="00D81458"/>
    <w:rsid w:val="00D83152"/>
    <w:rsid w:val="00D834C4"/>
    <w:rsid w:val="00D85B72"/>
    <w:rsid w:val="00D9187D"/>
    <w:rsid w:val="00D92841"/>
    <w:rsid w:val="00D93407"/>
    <w:rsid w:val="00D9432F"/>
    <w:rsid w:val="00D96A1D"/>
    <w:rsid w:val="00DA0AFB"/>
    <w:rsid w:val="00DA10C1"/>
    <w:rsid w:val="00DA229F"/>
    <w:rsid w:val="00DA2D87"/>
    <w:rsid w:val="00DA2EE8"/>
    <w:rsid w:val="00DA4BC0"/>
    <w:rsid w:val="00DA5E8D"/>
    <w:rsid w:val="00DA6C10"/>
    <w:rsid w:val="00DB27CD"/>
    <w:rsid w:val="00DB41CC"/>
    <w:rsid w:val="00DB6F58"/>
    <w:rsid w:val="00DB707D"/>
    <w:rsid w:val="00DC1DB6"/>
    <w:rsid w:val="00DC27C1"/>
    <w:rsid w:val="00DC361D"/>
    <w:rsid w:val="00DC735D"/>
    <w:rsid w:val="00DC79FD"/>
    <w:rsid w:val="00DD42E8"/>
    <w:rsid w:val="00DD5998"/>
    <w:rsid w:val="00DD6C0D"/>
    <w:rsid w:val="00DD7F19"/>
    <w:rsid w:val="00DE1D8D"/>
    <w:rsid w:val="00DE31FC"/>
    <w:rsid w:val="00DE4C2E"/>
    <w:rsid w:val="00DE5BE0"/>
    <w:rsid w:val="00DE76EE"/>
    <w:rsid w:val="00DE7E77"/>
    <w:rsid w:val="00DF2227"/>
    <w:rsid w:val="00DF4BE1"/>
    <w:rsid w:val="00DF676B"/>
    <w:rsid w:val="00DF7DDE"/>
    <w:rsid w:val="00E002D5"/>
    <w:rsid w:val="00E02473"/>
    <w:rsid w:val="00E02F1A"/>
    <w:rsid w:val="00E034AC"/>
    <w:rsid w:val="00E0477D"/>
    <w:rsid w:val="00E056CC"/>
    <w:rsid w:val="00E05F51"/>
    <w:rsid w:val="00E07AF0"/>
    <w:rsid w:val="00E110D7"/>
    <w:rsid w:val="00E11B6F"/>
    <w:rsid w:val="00E13CAC"/>
    <w:rsid w:val="00E14647"/>
    <w:rsid w:val="00E16449"/>
    <w:rsid w:val="00E209E5"/>
    <w:rsid w:val="00E20B3D"/>
    <w:rsid w:val="00E230AD"/>
    <w:rsid w:val="00E23B7F"/>
    <w:rsid w:val="00E3117F"/>
    <w:rsid w:val="00E35D5E"/>
    <w:rsid w:val="00E35E5D"/>
    <w:rsid w:val="00E36AA3"/>
    <w:rsid w:val="00E41C6A"/>
    <w:rsid w:val="00E433A1"/>
    <w:rsid w:val="00E4416B"/>
    <w:rsid w:val="00E44476"/>
    <w:rsid w:val="00E44B7C"/>
    <w:rsid w:val="00E4537C"/>
    <w:rsid w:val="00E45BFC"/>
    <w:rsid w:val="00E45F84"/>
    <w:rsid w:val="00E47110"/>
    <w:rsid w:val="00E506C2"/>
    <w:rsid w:val="00E50DD9"/>
    <w:rsid w:val="00E510AA"/>
    <w:rsid w:val="00E523D8"/>
    <w:rsid w:val="00E52A0B"/>
    <w:rsid w:val="00E5443F"/>
    <w:rsid w:val="00E55096"/>
    <w:rsid w:val="00E566CD"/>
    <w:rsid w:val="00E57241"/>
    <w:rsid w:val="00E60C20"/>
    <w:rsid w:val="00E62775"/>
    <w:rsid w:val="00E661F8"/>
    <w:rsid w:val="00E66669"/>
    <w:rsid w:val="00E71957"/>
    <w:rsid w:val="00E72C63"/>
    <w:rsid w:val="00E75A3C"/>
    <w:rsid w:val="00E7608C"/>
    <w:rsid w:val="00E762C7"/>
    <w:rsid w:val="00E83460"/>
    <w:rsid w:val="00E84418"/>
    <w:rsid w:val="00E8580B"/>
    <w:rsid w:val="00E8601F"/>
    <w:rsid w:val="00E86A45"/>
    <w:rsid w:val="00E871B4"/>
    <w:rsid w:val="00E91324"/>
    <w:rsid w:val="00E93A10"/>
    <w:rsid w:val="00EA1EBC"/>
    <w:rsid w:val="00EA4558"/>
    <w:rsid w:val="00EA67C3"/>
    <w:rsid w:val="00EB0A05"/>
    <w:rsid w:val="00EB3025"/>
    <w:rsid w:val="00EB3469"/>
    <w:rsid w:val="00EB3495"/>
    <w:rsid w:val="00EB5350"/>
    <w:rsid w:val="00EB73C7"/>
    <w:rsid w:val="00EB7E25"/>
    <w:rsid w:val="00EC2C2C"/>
    <w:rsid w:val="00EC4226"/>
    <w:rsid w:val="00EC42AA"/>
    <w:rsid w:val="00EC570D"/>
    <w:rsid w:val="00EC68FD"/>
    <w:rsid w:val="00EC6B00"/>
    <w:rsid w:val="00ED14D2"/>
    <w:rsid w:val="00ED18F6"/>
    <w:rsid w:val="00ED19AD"/>
    <w:rsid w:val="00ED5195"/>
    <w:rsid w:val="00ED57F9"/>
    <w:rsid w:val="00ED5CCB"/>
    <w:rsid w:val="00EE1F39"/>
    <w:rsid w:val="00EE4722"/>
    <w:rsid w:val="00EF08A0"/>
    <w:rsid w:val="00EF1AC2"/>
    <w:rsid w:val="00EF4F21"/>
    <w:rsid w:val="00EF50D8"/>
    <w:rsid w:val="00EF65DF"/>
    <w:rsid w:val="00F003FF"/>
    <w:rsid w:val="00F00B5A"/>
    <w:rsid w:val="00F00D2C"/>
    <w:rsid w:val="00F020C9"/>
    <w:rsid w:val="00F0221E"/>
    <w:rsid w:val="00F02508"/>
    <w:rsid w:val="00F0285D"/>
    <w:rsid w:val="00F02E56"/>
    <w:rsid w:val="00F03206"/>
    <w:rsid w:val="00F05225"/>
    <w:rsid w:val="00F05B48"/>
    <w:rsid w:val="00F06533"/>
    <w:rsid w:val="00F0733C"/>
    <w:rsid w:val="00F07569"/>
    <w:rsid w:val="00F174EE"/>
    <w:rsid w:val="00F23F1C"/>
    <w:rsid w:val="00F259AC"/>
    <w:rsid w:val="00F26ABD"/>
    <w:rsid w:val="00F30522"/>
    <w:rsid w:val="00F30F82"/>
    <w:rsid w:val="00F327F2"/>
    <w:rsid w:val="00F34959"/>
    <w:rsid w:val="00F35CBA"/>
    <w:rsid w:val="00F36551"/>
    <w:rsid w:val="00F36693"/>
    <w:rsid w:val="00F402F4"/>
    <w:rsid w:val="00F412FD"/>
    <w:rsid w:val="00F4163D"/>
    <w:rsid w:val="00F44F15"/>
    <w:rsid w:val="00F45BFF"/>
    <w:rsid w:val="00F46681"/>
    <w:rsid w:val="00F468AC"/>
    <w:rsid w:val="00F479EE"/>
    <w:rsid w:val="00F47F49"/>
    <w:rsid w:val="00F50311"/>
    <w:rsid w:val="00F527BD"/>
    <w:rsid w:val="00F528F8"/>
    <w:rsid w:val="00F55968"/>
    <w:rsid w:val="00F56948"/>
    <w:rsid w:val="00F60235"/>
    <w:rsid w:val="00F616E5"/>
    <w:rsid w:val="00F617F9"/>
    <w:rsid w:val="00F620ED"/>
    <w:rsid w:val="00F63AC9"/>
    <w:rsid w:val="00F63D87"/>
    <w:rsid w:val="00F645B1"/>
    <w:rsid w:val="00F6495B"/>
    <w:rsid w:val="00F654B8"/>
    <w:rsid w:val="00F702DC"/>
    <w:rsid w:val="00F70BDF"/>
    <w:rsid w:val="00F74E9A"/>
    <w:rsid w:val="00F76E0F"/>
    <w:rsid w:val="00F82459"/>
    <w:rsid w:val="00F84B54"/>
    <w:rsid w:val="00F8530D"/>
    <w:rsid w:val="00F860C7"/>
    <w:rsid w:val="00F876AC"/>
    <w:rsid w:val="00F877BA"/>
    <w:rsid w:val="00F87E2F"/>
    <w:rsid w:val="00F90B2C"/>
    <w:rsid w:val="00F923DD"/>
    <w:rsid w:val="00F9383B"/>
    <w:rsid w:val="00F9445D"/>
    <w:rsid w:val="00F95C9D"/>
    <w:rsid w:val="00F97E7D"/>
    <w:rsid w:val="00FA069A"/>
    <w:rsid w:val="00FA2710"/>
    <w:rsid w:val="00FA5867"/>
    <w:rsid w:val="00FA5D9F"/>
    <w:rsid w:val="00FA729D"/>
    <w:rsid w:val="00FA7D65"/>
    <w:rsid w:val="00FB0B9C"/>
    <w:rsid w:val="00FB40CE"/>
    <w:rsid w:val="00FB41D3"/>
    <w:rsid w:val="00FB74D4"/>
    <w:rsid w:val="00FC1D17"/>
    <w:rsid w:val="00FC3ACD"/>
    <w:rsid w:val="00FC3CB8"/>
    <w:rsid w:val="00FC5CDD"/>
    <w:rsid w:val="00FC6681"/>
    <w:rsid w:val="00FC6ECB"/>
    <w:rsid w:val="00FC722C"/>
    <w:rsid w:val="00FD02E6"/>
    <w:rsid w:val="00FD0A22"/>
    <w:rsid w:val="00FD38E6"/>
    <w:rsid w:val="00FD7A50"/>
    <w:rsid w:val="00FD7F4B"/>
    <w:rsid w:val="00FE1867"/>
    <w:rsid w:val="00FE2DDE"/>
    <w:rsid w:val="00FE46AA"/>
    <w:rsid w:val="00FE4915"/>
    <w:rsid w:val="00FE6E56"/>
    <w:rsid w:val="00FF08C0"/>
    <w:rsid w:val="00FF210E"/>
    <w:rsid w:val="00FF2664"/>
    <w:rsid w:val="00FF48FA"/>
    <w:rsid w:val="00FF5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C63"/>
  </w:style>
  <w:style w:type="paragraph" w:styleId="1">
    <w:name w:val="heading 1"/>
    <w:basedOn w:val="a"/>
    <w:next w:val="a"/>
    <w:link w:val="10"/>
    <w:uiPriority w:val="99"/>
    <w:qFormat/>
    <w:rsid w:val="00413D10"/>
    <w:pPr>
      <w:keepNext/>
      <w:spacing w:before="240" w:after="60" w:line="240" w:lineRule="auto"/>
      <w:outlineLvl w:val="0"/>
    </w:pPr>
    <w:rPr>
      <w:rFonts w:ascii="Cambria" w:eastAsia="Times New Roman" w:hAnsi="Cambria" w:cs="Times New Roman"/>
      <w:b/>
      <w:bCs/>
      <w:kern w:val="32"/>
      <w:sz w:val="32"/>
      <w:szCs w:val="32"/>
      <w:lang w:eastAsia="zh-CN"/>
    </w:rPr>
  </w:style>
  <w:style w:type="paragraph" w:styleId="2">
    <w:name w:val="heading 2"/>
    <w:basedOn w:val="a"/>
    <w:next w:val="a"/>
    <w:link w:val="20"/>
    <w:uiPriority w:val="9"/>
    <w:unhideWhenUsed/>
    <w:qFormat/>
    <w:rsid w:val="00BE178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qFormat/>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iPriority w:val="99"/>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uiPriority w:val="99"/>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99"/>
    <w:qFormat/>
    <w:rsid w:val="00CA6691"/>
    <w:rPr>
      <w:b/>
      <w:bCs/>
    </w:rPr>
  </w:style>
  <w:style w:type="numbering" w:customStyle="1" w:styleId="12">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3">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3"/>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4">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5">
    <w:name w:val="Указатель1"/>
    <w:basedOn w:val="a"/>
    <w:rsid w:val="00F327F2"/>
    <w:pPr>
      <w:suppressLineNumbers/>
      <w:suppressAutoHyphens/>
    </w:pPr>
    <w:rPr>
      <w:rFonts w:ascii="Calibri" w:eastAsia="Calibri" w:hAnsi="Calibri" w:cs="Mangal"/>
      <w:lang w:eastAsia="ar-SA"/>
    </w:rPr>
  </w:style>
  <w:style w:type="character" w:customStyle="1" w:styleId="16">
    <w:name w:val="Верхний колонтитул Знак1"/>
    <w:basedOn w:val="a0"/>
    <w:rsid w:val="00F327F2"/>
    <w:rPr>
      <w:rFonts w:ascii="Calibri" w:eastAsia="Calibri" w:hAnsi="Calibri"/>
      <w:sz w:val="22"/>
      <w:szCs w:val="22"/>
      <w:lang w:eastAsia="ar-SA"/>
    </w:rPr>
  </w:style>
  <w:style w:type="character" w:customStyle="1" w:styleId="17">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uiPriority w:val="99"/>
    <w:qFormat/>
    <w:rsid w:val="00F327F2"/>
    <w:pPr>
      <w:suppressAutoHyphens/>
      <w:ind w:left="720"/>
    </w:pPr>
    <w:rPr>
      <w:rFonts w:ascii="Calibri" w:eastAsia="Calibri" w:hAnsi="Calibri" w:cs="Times New Roman"/>
      <w:lang w:eastAsia="ar-SA"/>
    </w:rPr>
  </w:style>
  <w:style w:type="paragraph" w:customStyle="1" w:styleId="ConsPlusCell">
    <w:name w:val="ConsPlusCell"/>
    <w:uiPriority w:val="99"/>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8"/>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8">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9">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2">
    <w:name w:val="Body Text 2"/>
    <w:basedOn w:val="a"/>
    <w:link w:val="23"/>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3">
    <w:name w:val="Основной текст 2 Знак"/>
    <w:basedOn w:val="a0"/>
    <w:link w:val="2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4">
    <w:name w:val="Body Text Indent 2"/>
    <w:basedOn w:val="a"/>
    <w:link w:val="25"/>
    <w:uiPriority w:val="99"/>
    <w:semiHidden/>
    <w:unhideWhenUsed/>
    <w:rsid w:val="001122DF"/>
    <w:pPr>
      <w:spacing w:after="120" w:line="480" w:lineRule="auto"/>
      <w:ind w:left="283"/>
    </w:pPr>
  </w:style>
  <w:style w:type="character" w:customStyle="1" w:styleId="25">
    <w:name w:val="Основной текст с отступом 2 Знак"/>
    <w:basedOn w:val="a0"/>
    <w:link w:val="24"/>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 w:type="paragraph" w:customStyle="1" w:styleId="afa">
    <w:name w:val="Документ"/>
    <w:basedOn w:val="a"/>
    <w:qFormat/>
    <w:rsid w:val="00527CC1"/>
    <w:pPr>
      <w:spacing w:after="0" w:line="240" w:lineRule="auto"/>
      <w:jc w:val="both"/>
    </w:pPr>
    <w:rPr>
      <w:rFonts w:ascii="Arial" w:eastAsia="Calibri" w:hAnsi="Arial" w:cs="Arial"/>
      <w:sz w:val="24"/>
      <w:szCs w:val="24"/>
    </w:rPr>
  </w:style>
  <w:style w:type="paragraph" w:customStyle="1" w:styleId="afb">
    <w:name w:val="Нормальный (таблица)"/>
    <w:basedOn w:val="a"/>
    <w:next w:val="a"/>
    <w:uiPriority w:val="99"/>
    <w:rsid w:val="006B271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PlusNonformat">
    <w:name w:val="ConsPlusNonformat"/>
    <w:uiPriority w:val="99"/>
    <w:rsid w:val="00B13D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Таблицы (моноширинный)"/>
    <w:basedOn w:val="a"/>
    <w:next w:val="a"/>
    <w:uiPriority w:val="99"/>
    <w:rsid w:val="00B13D8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d">
    <w:name w:val="Цветовое выделение"/>
    <w:uiPriority w:val="99"/>
    <w:rsid w:val="00B13D82"/>
    <w:rPr>
      <w:b/>
      <w:bCs w:val="0"/>
      <w:color w:val="26282F"/>
    </w:rPr>
  </w:style>
  <w:style w:type="character" w:customStyle="1" w:styleId="afe">
    <w:name w:val="Основной текст_"/>
    <w:basedOn w:val="a0"/>
    <w:rsid w:val="003E00BD"/>
    <w:rPr>
      <w:rFonts w:ascii="Times New Roman" w:hAnsi="Times New Roman" w:cs="Times New Roman"/>
      <w:spacing w:val="4"/>
      <w:u w:val="none"/>
    </w:rPr>
  </w:style>
  <w:style w:type="paragraph" w:customStyle="1" w:styleId="32">
    <w:name w:val="Основной текст с отступом 32"/>
    <w:basedOn w:val="a"/>
    <w:rsid w:val="003E00BD"/>
    <w:pPr>
      <w:widowControl w:val="0"/>
      <w:autoSpaceDE w:val="0"/>
      <w:spacing w:after="120" w:line="240" w:lineRule="auto"/>
      <w:ind w:left="283" w:firstLine="720"/>
      <w:jc w:val="both"/>
    </w:pPr>
    <w:rPr>
      <w:rFonts w:ascii="Arial" w:eastAsia="Times New Roman" w:hAnsi="Arial" w:cs="Arial"/>
      <w:sz w:val="16"/>
      <w:szCs w:val="16"/>
      <w:lang w:eastAsia="ar-SA"/>
    </w:rPr>
  </w:style>
  <w:style w:type="paragraph" w:styleId="aff">
    <w:name w:val="Plain Text"/>
    <w:basedOn w:val="a"/>
    <w:link w:val="aff0"/>
    <w:rsid w:val="003E00BD"/>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rsid w:val="003E00BD"/>
    <w:rPr>
      <w:rFonts w:ascii="Courier New" w:eastAsia="Times New Roman" w:hAnsi="Courier New" w:cs="Courier New"/>
      <w:sz w:val="20"/>
      <w:szCs w:val="20"/>
      <w:lang w:eastAsia="ru-RU"/>
    </w:rPr>
  </w:style>
  <w:style w:type="paragraph" w:styleId="aff1">
    <w:name w:val="Body Text Indent"/>
    <w:basedOn w:val="a"/>
    <w:link w:val="aff2"/>
    <w:rsid w:val="0009575F"/>
    <w:pPr>
      <w:spacing w:after="120" w:line="240" w:lineRule="auto"/>
      <w:ind w:left="283"/>
    </w:pPr>
    <w:rPr>
      <w:rFonts w:ascii="Times New Roman" w:eastAsia="Times New Roman" w:hAnsi="Times New Roman" w:cs="Times New Roman"/>
      <w:sz w:val="24"/>
      <w:szCs w:val="24"/>
    </w:rPr>
  </w:style>
  <w:style w:type="character" w:customStyle="1" w:styleId="aff2">
    <w:name w:val="Основной текст с отступом Знак"/>
    <w:basedOn w:val="a0"/>
    <w:link w:val="aff1"/>
    <w:rsid w:val="0009575F"/>
    <w:rPr>
      <w:rFonts w:ascii="Times New Roman" w:eastAsia="Times New Roman" w:hAnsi="Times New Roman" w:cs="Times New Roman"/>
      <w:sz w:val="24"/>
      <w:szCs w:val="24"/>
    </w:rPr>
  </w:style>
  <w:style w:type="paragraph" w:customStyle="1" w:styleId="p17">
    <w:name w:val="p17"/>
    <w:basedOn w:val="a"/>
    <w:rsid w:val="006540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413D10"/>
    <w:rPr>
      <w:rFonts w:ascii="Cambria" w:eastAsia="Times New Roman" w:hAnsi="Cambria" w:cs="Times New Roman"/>
      <w:b/>
      <w:bCs/>
      <w:kern w:val="32"/>
      <w:sz w:val="32"/>
      <w:szCs w:val="32"/>
      <w:lang w:eastAsia="zh-CN"/>
    </w:rPr>
  </w:style>
  <w:style w:type="character" w:customStyle="1" w:styleId="ff2">
    <w:name w:val="ff2"/>
    <w:uiPriority w:val="99"/>
    <w:rsid w:val="00413D10"/>
    <w:rPr>
      <w:rFonts w:cs="Times New Roman"/>
    </w:rPr>
  </w:style>
  <w:style w:type="character" w:customStyle="1" w:styleId="ff1">
    <w:name w:val="ff1"/>
    <w:uiPriority w:val="99"/>
    <w:rsid w:val="00413D10"/>
    <w:rPr>
      <w:rFonts w:cs="Times New Roman"/>
    </w:rPr>
  </w:style>
  <w:style w:type="character" w:styleId="aff3">
    <w:name w:val="Subtle Reference"/>
    <w:basedOn w:val="a0"/>
    <w:uiPriority w:val="31"/>
    <w:qFormat/>
    <w:rsid w:val="00BE178C"/>
    <w:rPr>
      <w:smallCaps/>
      <w:color w:val="5A5A5A" w:themeColor="text1" w:themeTint="A5"/>
    </w:rPr>
  </w:style>
  <w:style w:type="character" w:customStyle="1" w:styleId="20">
    <w:name w:val="Заголовок 2 Знак"/>
    <w:basedOn w:val="a0"/>
    <w:link w:val="2"/>
    <w:uiPriority w:val="9"/>
    <w:rsid w:val="00BE178C"/>
    <w:rPr>
      <w:rFonts w:asciiTheme="majorHAnsi" w:eastAsiaTheme="majorEastAsia" w:hAnsiTheme="majorHAnsi" w:cstheme="majorBidi"/>
      <w:color w:val="365F91"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38213640">
      <w:bodyDiv w:val="1"/>
      <w:marLeft w:val="0"/>
      <w:marRight w:val="0"/>
      <w:marTop w:val="0"/>
      <w:marBottom w:val="0"/>
      <w:divBdr>
        <w:top w:val="none" w:sz="0" w:space="0" w:color="auto"/>
        <w:left w:val="none" w:sz="0" w:space="0" w:color="auto"/>
        <w:bottom w:val="none" w:sz="0" w:space="0" w:color="auto"/>
        <w:right w:val="none" w:sz="0" w:space="0" w:color="auto"/>
      </w:divBdr>
    </w:div>
    <w:div w:id="41907692">
      <w:bodyDiv w:val="1"/>
      <w:marLeft w:val="0"/>
      <w:marRight w:val="0"/>
      <w:marTop w:val="0"/>
      <w:marBottom w:val="0"/>
      <w:divBdr>
        <w:top w:val="none" w:sz="0" w:space="0" w:color="auto"/>
        <w:left w:val="none" w:sz="0" w:space="0" w:color="auto"/>
        <w:bottom w:val="none" w:sz="0" w:space="0" w:color="auto"/>
        <w:right w:val="none" w:sz="0" w:space="0" w:color="auto"/>
      </w:divBdr>
    </w:div>
    <w:div w:id="62529959">
      <w:bodyDiv w:val="1"/>
      <w:marLeft w:val="0"/>
      <w:marRight w:val="0"/>
      <w:marTop w:val="0"/>
      <w:marBottom w:val="0"/>
      <w:divBdr>
        <w:top w:val="none" w:sz="0" w:space="0" w:color="auto"/>
        <w:left w:val="none" w:sz="0" w:space="0" w:color="auto"/>
        <w:bottom w:val="none" w:sz="0" w:space="0" w:color="auto"/>
        <w:right w:val="none" w:sz="0" w:space="0" w:color="auto"/>
      </w:divBdr>
      <w:divsChild>
        <w:div w:id="1301423780">
          <w:marLeft w:val="0"/>
          <w:marRight w:val="0"/>
          <w:marTop w:val="0"/>
          <w:marBottom w:val="0"/>
          <w:divBdr>
            <w:top w:val="none" w:sz="0" w:space="0" w:color="auto"/>
            <w:left w:val="none" w:sz="0" w:space="0" w:color="auto"/>
            <w:bottom w:val="none" w:sz="0" w:space="0" w:color="auto"/>
            <w:right w:val="none" w:sz="0" w:space="0" w:color="auto"/>
          </w:divBdr>
          <w:divsChild>
            <w:div w:id="1066029894">
              <w:marLeft w:val="0"/>
              <w:marRight w:val="0"/>
              <w:marTop w:val="0"/>
              <w:marBottom w:val="360"/>
              <w:divBdr>
                <w:top w:val="none" w:sz="0" w:space="0" w:color="auto"/>
                <w:left w:val="none" w:sz="0" w:space="0" w:color="auto"/>
                <w:bottom w:val="none" w:sz="0" w:space="0" w:color="auto"/>
                <w:right w:val="none" w:sz="0" w:space="0" w:color="auto"/>
              </w:divBdr>
              <w:divsChild>
                <w:div w:id="1110275796">
                  <w:marLeft w:val="0"/>
                  <w:marRight w:val="300"/>
                  <w:marTop w:val="0"/>
                  <w:marBottom w:val="0"/>
                  <w:divBdr>
                    <w:top w:val="none" w:sz="0" w:space="0" w:color="auto"/>
                    <w:left w:val="none" w:sz="0" w:space="0" w:color="auto"/>
                    <w:bottom w:val="none" w:sz="0" w:space="0" w:color="auto"/>
                    <w:right w:val="none" w:sz="0" w:space="0" w:color="auto"/>
                  </w:divBdr>
                  <w:divsChild>
                    <w:div w:id="1540240616">
                      <w:marLeft w:val="0"/>
                      <w:marRight w:val="0"/>
                      <w:marTop w:val="0"/>
                      <w:marBottom w:val="0"/>
                      <w:divBdr>
                        <w:top w:val="none" w:sz="0" w:space="0" w:color="auto"/>
                        <w:left w:val="none" w:sz="0" w:space="0" w:color="auto"/>
                        <w:bottom w:val="none" w:sz="0" w:space="0" w:color="auto"/>
                        <w:right w:val="none" w:sz="0" w:space="0" w:color="auto"/>
                      </w:divBdr>
                      <w:divsChild>
                        <w:div w:id="17012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57289">
              <w:marLeft w:val="0"/>
              <w:marRight w:val="0"/>
              <w:marTop w:val="0"/>
              <w:marBottom w:val="360"/>
              <w:divBdr>
                <w:top w:val="none" w:sz="0" w:space="0" w:color="auto"/>
                <w:left w:val="none" w:sz="0" w:space="0" w:color="auto"/>
                <w:bottom w:val="none" w:sz="0" w:space="0" w:color="auto"/>
                <w:right w:val="none" w:sz="0" w:space="0" w:color="auto"/>
              </w:divBdr>
              <w:divsChild>
                <w:div w:id="1083641896">
                  <w:marLeft w:val="0"/>
                  <w:marRight w:val="0"/>
                  <w:marTop w:val="0"/>
                  <w:marBottom w:val="0"/>
                  <w:divBdr>
                    <w:top w:val="none" w:sz="0" w:space="0" w:color="auto"/>
                    <w:left w:val="none" w:sz="0" w:space="0" w:color="auto"/>
                    <w:bottom w:val="none" w:sz="0" w:space="0" w:color="auto"/>
                    <w:right w:val="none" w:sz="0" w:space="0" w:color="auto"/>
                  </w:divBdr>
                </w:div>
              </w:divsChild>
            </w:div>
            <w:div w:id="1970671302">
              <w:marLeft w:val="0"/>
              <w:marRight w:val="0"/>
              <w:marTop w:val="0"/>
              <w:marBottom w:val="0"/>
              <w:divBdr>
                <w:top w:val="none" w:sz="0" w:space="0" w:color="auto"/>
                <w:left w:val="none" w:sz="0" w:space="0" w:color="auto"/>
                <w:bottom w:val="none" w:sz="0" w:space="0" w:color="auto"/>
                <w:right w:val="none" w:sz="0" w:space="0" w:color="auto"/>
              </w:divBdr>
              <w:divsChild>
                <w:div w:id="130631673">
                  <w:marLeft w:val="0"/>
                  <w:marRight w:val="300"/>
                  <w:marTop w:val="0"/>
                  <w:marBottom w:val="240"/>
                  <w:divBdr>
                    <w:top w:val="none" w:sz="0" w:space="0" w:color="auto"/>
                    <w:left w:val="none" w:sz="0" w:space="0" w:color="auto"/>
                    <w:bottom w:val="none" w:sz="0" w:space="0" w:color="auto"/>
                    <w:right w:val="none" w:sz="0" w:space="0" w:color="auto"/>
                  </w:divBdr>
                  <w:divsChild>
                    <w:div w:id="836044093">
                      <w:marLeft w:val="0"/>
                      <w:marRight w:val="0"/>
                      <w:marTop w:val="0"/>
                      <w:marBottom w:val="0"/>
                      <w:divBdr>
                        <w:top w:val="none" w:sz="0" w:space="0" w:color="auto"/>
                        <w:left w:val="none" w:sz="0" w:space="0" w:color="auto"/>
                        <w:bottom w:val="none" w:sz="0" w:space="0" w:color="auto"/>
                        <w:right w:val="none" w:sz="0" w:space="0" w:color="auto"/>
                      </w:divBdr>
                    </w:div>
                  </w:divsChild>
                </w:div>
                <w:div w:id="1056006554">
                  <w:marLeft w:val="0"/>
                  <w:marRight w:val="0"/>
                  <w:marTop w:val="0"/>
                  <w:marBottom w:val="0"/>
                  <w:divBdr>
                    <w:top w:val="none" w:sz="0" w:space="0" w:color="auto"/>
                    <w:left w:val="none" w:sz="0" w:space="0" w:color="auto"/>
                    <w:bottom w:val="none" w:sz="0" w:space="0" w:color="auto"/>
                    <w:right w:val="none" w:sz="0" w:space="0" w:color="auto"/>
                  </w:divBdr>
                  <w:divsChild>
                    <w:div w:id="11263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6702">
      <w:bodyDiv w:val="1"/>
      <w:marLeft w:val="0"/>
      <w:marRight w:val="0"/>
      <w:marTop w:val="0"/>
      <w:marBottom w:val="0"/>
      <w:divBdr>
        <w:top w:val="none" w:sz="0" w:space="0" w:color="auto"/>
        <w:left w:val="none" w:sz="0" w:space="0" w:color="auto"/>
        <w:bottom w:val="none" w:sz="0" w:space="0" w:color="auto"/>
        <w:right w:val="none" w:sz="0" w:space="0" w:color="auto"/>
      </w:divBdr>
    </w:div>
    <w:div w:id="139275984">
      <w:bodyDiv w:val="1"/>
      <w:marLeft w:val="0"/>
      <w:marRight w:val="0"/>
      <w:marTop w:val="0"/>
      <w:marBottom w:val="0"/>
      <w:divBdr>
        <w:top w:val="none" w:sz="0" w:space="0" w:color="auto"/>
        <w:left w:val="none" w:sz="0" w:space="0" w:color="auto"/>
        <w:bottom w:val="none" w:sz="0" w:space="0" w:color="auto"/>
        <w:right w:val="none" w:sz="0" w:space="0" w:color="auto"/>
      </w:divBdr>
      <w:divsChild>
        <w:div w:id="1541817283">
          <w:marLeft w:val="0"/>
          <w:marRight w:val="0"/>
          <w:marTop w:val="0"/>
          <w:marBottom w:val="0"/>
          <w:divBdr>
            <w:top w:val="none" w:sz="0" w:space="0" w:color="auto"/>
            <w:left w:val="none" w:sz="0" w:space="0" w:color="auto"/>
            <w:bottom w:val="none" w:sz="0" w:space="0" w:color="auto"/>
            <w:right w:val="none" w:sz="0" w:space="0" w:color="auto"/>
          </w:divBdr>
          <w:divsChild>
            <w:div w:id="824709699">
              <w:marLeft w:val="0"/>
              <w:marRight w:val="0"/>
              <w:marTop w:val="0"/>
              <w:marBottom w:val="0"/>
              <w:divBdr>
                <w:top w:val="none" w:sz="0" w:space="0" w:color="auto"/>
                <w:left w:val="none" w:sz="0" w:space="0" w:color="auto"/>
                <w:bottom w:val="none" w:sz="0" w:space="0" w:color="auto"/>
                <w:right w:val="none" w:sz="0" w:space="0" w:color="auto"/>
              </w:divBdr>
              <w:divsChild>
                <w:div w:id="2057044042">
                  <w:marLeft w:val="0"/>
                  <w:marRight w:val="0"/>
                  <w:marTop w:val="0"/>
                  <w:marBottom w:val="0"/>
                  <w:divBdr>
                    <w:top w:val="none" w:sz="0" w:space="0" w:color="auto"/>
                    <w:left w:val="none" w:sz="0" w:space="0" w:color="auto"/>
                    <w:bottom w:val="none" w:sz="0" w:space="0" w:color="auto"/>
                    <w:right w:val="none" w:sz="0" w:space="0" w:color="auto"/>
                  </w:divBdr>
                  <w:divsChild>
                    <w:div w:id="14708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77050">
              <w:marLeft w:val="0"/>
              <w:marRight w:val="0"/>
              <w:marTop w:val="0"/>
              <w:marBottom w:val="0"/>
              <w:divBdr>
                <w:top w:val="none" w:sz="0" w:space="0" w:color="auto"/>
                <w:left w:val="none" w:sz="0" w:space="0" w:color="auto"/>
                <w:bottom w:val="none" w:sz="0" w:space="0" w:color="auto"/>
                <w:right w:val="none" w:sz="0" w:space="0" w:color="auto"/>
              </w:divBdr>
              <w:divsChild>
                <w:div w:id="1278870047">
                  <w:marLeft w:val="0"/>
                  <w:marRight w:val="0"/>
                  <w:marTop w:val="150"/>
                  <w:marBottom w:val="150"/>
                  <w:divBdr>
                    <w:top w:val="none" w:sz="0" w:space="0" w:color="auto"/>
                    <w:left w:val="none" w:sz="0" w:space="0" w:color="auto"/>
                    <w:bottom w:val="none" w:sz="0" w:space="0" w:color="auto"/>
                    <w:right w:val="none" w:sz="0" w:space="0" w:color="auto"/>
                  </w:divBdr>
                  <w:divsChild>
                    <w:div w:id="872768886">
                      <w:marLeft w:val="0"/>
                      <w:marRight w:val="0"/>
                      <w:marTop w:val="0"/>
                      <w:marBottom w:val="0"/>
                      <w:divBdr>
                        <w:top w:val="single" w:sz="6" w:space="0" w:color="CCCCCC"/>
                        <w:left w:val="single" w:sz="6" w:space="0" w:color="CCCCCC"/>
                        <w:bottom w:val="single" w:sz="6" w:space="0" w:color="CCCCCC"/>
                        <w:right w:val="single" w:sz="6" w:space="0" w:color="CCCCCC"/>
                      </w:divBdr>
                    </w:div>
                    <w:div w:id="121967635">
                      <w:marLeft w:val="0"/>
                      <w:marRight w:val="0"/>
                      <w:marTop w:val="0"/>
                      <w:marBottom w:val="0"/>
                      <w:divBdr>
                        <w:top w:val="single" w:sz="6" w:space="0" w:color="CCCCCC"/>
                        <w:left w:val="single" w:sz="6" w:space="0" w:color="CCCCCC"/>
                        <w:bottom w:val="single" w:sz="6" w:space="0" w:color="CCCCCC"/>
                        <w:right w:val="single" w:sz="6" w:space="0" w:color="CCCCCC"/>
                      </w:divBdr>
                    </w:div>
                    <w:div w:id="605891650">
                      <w:marLeft w:val="0"/>
                      <w:marRight w:val="0"/>
                      <w:marTop w:val="0"/>
                      <w:marBottom w:val="0"/>
                      <w:divBdr>
                        <w:top w:val="single" w:sz="6" w:space="0" w:color="CCCCCC"/>
                        <w:left w:val="single" w:sz="6" w:space="0" w:color="CCCCCC"/>
                        <w:bottom w:val="single" w:sz="6" w:space="0" w:color="CCCCCC"/>
                        <w:right w:val="single" w:sz="6" w:space="0" w:color="CCCCCC"/>
                      </w:divBdr>
                    </w:div>
                    <w:div w:id="177000785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350228880">
              <w:marLeft w:val="0"/>
              <w:marRight w:val="0"/>
              <w:marTop w:val="0"/>
              <w:marBottom w:val="0"/>
              <w:divBdr>
                <w:top w:val="none" w:sz="0" w:space="0" w:color="auto"/>
                <w:left w:val="none" w:sz="0" w:space="0" w:color="auto"/>
                <w:bottom w:val="none" w:sz="0" w:space="0" w:color="auto"/>
                <w:right w:val="none" w:sz="0" w:space="0" w:color="auto"/>
              </w:divBdr>
            </w:div>
          </w:divsChild>
        </w:div>
        <w:div w:id="2025553108">
          <w:marLeft w:val="0"/>
          <w:marRight w:val="0"/>
          <w:marTop w:val="150"/>
          <w:marBottom w:val="255"/>
          <w:divBdr>
            <w:top w:val="none" w:sz="0" w:space="0" w:color="auto"/>
            <w:left w:val="none" w:sz="0" w:space="0" w:color="auto"/>
            <w:bottom w:val="none" w:sz="0" w:space="0" w:color="auto"/>
            <w:right w:val="none" w:sz="0" w:space="0" w:color="auto"/>
          </w:divBdr>
          <w:divsChild>
            <w:div w:id="874582060">
              <w:marLeft w:val="0"/>
              <w:marRight w:val="0"/>
              <w:marTop w:val="0"/>
              <w:marBottom w:val="0"/>
              <w:divBdr>
                <w:top w:val="none" w:sz="0" w:space="0" w:color="auto"/>
                <w:left w:val="none" w:sz="0" w:space="0" w:color="auto"/>
                <w:bottom w:val="none" w:sz="0" w:space="0" w:color="auto"/>
                <w:right w:val="none" w:sz="0" w:space="0" w:color="auto"/>
              </w:divBdr>
              <w:divsChild>
                <w:div w:id="2110588140">
                  <w:marLeft w:val="0"/>
                  <w:marRight w:val="0"/>
                  <w:marTop w:val="0"/>
                  <w:marBottom w:val="0"/>
                  <w:divBdr>
                    <w:top w:val="none" w:sz="0" w:space="0" w:color="auto"/>
                    <w:left w:val="none" w:sz="0" w:space="0" w:color="auto"/>
                    <w:bottom w:val="none" w:sz="0" w:space="0" w:color="auto"/>
                    <w:right w:val="none" w:sz="0" w:space="0" w:color="auto"/>
                  </w:divBdr>
                  <w:divsChild>
                    <w:div w:id="1247305921">
                      <w:marLeft w:val="0"/>
                      <w:marRight w:val="0"/>
                      <w:marTop w:val="0"/>
                      <w:marBottom w:val="0"/>
                      <w:divBdr>
                        <w:top w:val="none" w:sz="0" w:space="0" w:color="auto"/>
                        <w:left w:val="none" w:sz="0" w:space="0" w:color="auto"/>
                        <w:bottom w:val="none" w:sz="0" w:space="0" w:color="auto"/>
                        <w:right w:val="none" w:sz="0" w:space="0" w:color="auto"/>
                      </w:divBdr>
                      <w:divsChild>
                        <w:div w:id="1043939039">
                          <w:marLeft w:val="0"/>
                          <w:marRight w:val="0"/>
                          <w:marTop w:val="0"/>
                          <w:marBottom w:val="0"/>
                          <w:divBdr>
                            <w:top w:val="none" w:sz="0" w:space="0" w:color="auto"/>
                            <w:left w:val="none" w:sz="0" w:space="0" w:color="auto"/>
                            <w:bottom w:val="none" w:sz="0" w:space="0" w:color="auto"/>
                            <w:right w:val="none" w:sz="0" w:space="0" w:color="auto"/>
                          </w:divBdr>
                          <w:divsChild>
                            <w:div w:id="1490175947">
                              <w:marLeft w:val="0"/>
                              <w:marRight w:val="0"/>
                              <w:marTop w:val="0"/>
                              <w:marBottom w:val="0"/>
                              <w:divBdr>
                                <w:top w:val="none" w:sz="0" w:space="0" w:color="auto"/>
                                <w:left w:val="none" w:sz="0" w:space="0" w:color="auto"/>
                                <w:bottom w:val="none" w:sz="0" w:space="0" w:color="auto"/>
                                <w:right w:val="none" w:sz="0" w:space="0" w:color="auto"/>
                              </w:divBdr>
                              <w:divsChild>
                                <w:div w:id="1021710699">
                                  <w:marLeft w:val="-1650"/>
                                  <w:marRight w:val="0"/>
                                  <w:marTop w:val="0"/>
                                  <w:marBottom w:val="0"/>
                                  <w:divBdr>
                                    <w:top w:val="none" w:sz="0" w:space="0" w:color="auto"/>
                                    <w:left w:val="none" w:sz="0" w:space="0" w:color="auto"/>
                                    <w:bottom w:val="none" w:sz="0" w:space="0" w:color="auto"/>
                                    <w:right w:val="none" w:sz="0" w:space="0" w:color="auto"/>
                                  </w:divBdr>
                                </w:div>
                                <w:div w:id="867522330">
                                  <w:marLeft w:val="0"/>
                                  <w:marRight w:val="0"/>
                                  <w:marTop w:val="0"/>
                                  <w:marBottom w:val="0"/>
                                  <w:divBdr>
                                    <w:top w:val="none" w:sz="0" w:space="0" w:color="auto"/>
                                    <w:left w:val="none" w:sz="0" w:space="0" w:color="auto"/>
                                    <w:bottom w:val="none" w:sz="0" w:space="0" w:color="auto"/>
                                    <w:right w:val="none" w:sz="0" w:space="0" w:color="auto"/>
                                  </w:divBdr>
                                </w:div>
                                <w:div w:id="379984173">
                                  <w:marLeft w:val="0"/>
                                  <w:marRight w:val="0"/>
                                  <w:marTop w:val="0"/>
                                  <w:marBottom w:val="0"/>
                                  <w:divBdr>
                                    <w:top w:val="none" w:sz="0" w:space="0" w:color="auto"/>
                                    <w:left w:val="none" w:sz="0" w:space="0" w:color="auto"/>
                                    <w:bottom w:val="none" w:sz="0" w:space="0" w:color="auto"/>
                                    <w:right w:val="none" w:sz="0" w:space="0" w:color="auto"/>
                                  </w:divBdr>
                                </w:div>
                                <w:div w:id="871192718">
                                  <w:marLeft w:val="0"/>
                                  <w:marRight w:val="0"/>
                                  <w:marTop w:val="0"/>
                                  <w:marBottom w:val="0"/>
                                  <w:divBdr>
                                    <w:top w:val="none" w:sz="0" w:space="0" w:color="auto"/>
                                    <w:left w:val="none" w:sz="0" w:space="0" w:color="auto"/>
                                    <w:bottom w:val="none" w:sz="0" w:space="0" w:color="auto"/>
                                    <w:right w:val="none" w:sz="0" w:space="0" w:color="auto"/>
                                  </w:divBdr>
                                  <w:divsChild>
                                    <w:div w:id="1460495717">
                                      <w:marLeft w:val="0"/>
                                      <w:marRight w:val="0"/>
                                      <w:marTop w:val="0"/>
                                      <w:marBottom w:val="75"/>
                                      <w:divBdr>
                                        <w:top w:val="none" w:sz="0" w:space="0" w:color="auto"/>
                                        <w:left w:val="none" w:sz="0" w:space="0" w:color="auto"/>
                                        <w:bottom w:val="none" w:sz="0" w:space="0" w:color="auto"/>
                                        <w:right w:val="none" w:sz="0" w:space="0" w:color="auto"/>
                                      </w:divBdr>
                                    </w:div>
                                    <w:div w:id="196052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02258">
                              <w:marLeft w:val="0"/>
                              <w:marRight w:val="0"/>
                              <w:marTop w:val="0"/>
                              <w:marBottom w:val="0"/>
                              <w:divBdr>
                                <w:top w:val="none" w:sz="0" w:space="0" w:color="auto"/>
                                <w:left w:val="none" w:sz="0" w:space="0" w:color="auto"/>
                                <w:bottom w:val="none" w:sz="0" w:space="0" w:color="auto"/>
                                <w:right w:val="none" w:sz="0" w:space="0" w:color="auto"/>
                              </w:divBdr>
                              <w:divsChild>
                                <w:div w:id="1199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5279">
                          <w:marLeft w:val="0"/>
                          <w:marRight w:val="0"/>
                          <w:marTop w:val="0"/>
                          <w:marBottom w:val="0"/>
                          <w:divBdr>
                            <w:top w:val="none" w:sz="0" w:space="0" w:color="auto"/>
                            <w:left w:val="none" w:sz="0" w:space="0" w:color="auto"/>
                            <w:bottom w:val="none" w:sz="0" w:space="0" w:color="auto"/>
                            <w:right w:val="none" w:sz="0" w:space="0" w:color="auto"/>
                          </w:divBdr>
                          <w:divsChild>
                            <w:div w:id="2048068051">
                              <w:marLeft w:val="0"/>
                              <w:marRight w:val="0"/>
                              <w:marTop w:val="0"/>
                              <w:marBottom w:val="0"/>
                              <w:divBdr>
                                <w:top w:val="none" w:sz="0" w:space="0" w:color="auto"/>
                                <w:left w:val="none" w:sz="0" w:space="0" w:color="auto"/>
                                <w:bottom w:val="none" w:sz="0" w:space="0" w:color="auto"/>
                                <w:right w:val="none" w:sz="0" w:space="0" w:color="auto"/>
                              </w:divBdr>
                              <w:divsChild>
                                <w:div w:id="1721439860">
                                  <w:marLeft w:val="0"/>
                                  <w:marRight w:val="0"/>
                                  <w:marTop w:val="0"/>
                                  <w:marBottom w:val="0"/>
                                  <w:divBdr>
                                    <w:top w:val="none" w:sz="0" w:space="0" w:color="auto"/>
                                    <w:left w:val="none" w:sz="0" w:space="0" w:color="auto"/>
                                    <w:bottom w:val="none" w:sz="0" w:space="0" w:color="auto"/>
                                    <w:right w:val="none" w:sz="0" w:space="0" w:color="auto"/>
                                  </w:divBdr>
                                  <w:divsChild>
                                    <w:div w:id="888340741">
                                      <w:marLeft w:val="0"/>
                                      <w:marRight w:val="0"/>
                                      <w:marTop w:val="0"/>
                                      <w:marBottom w:val="0"/>
                                      <w:divBdr>
                                        <w:top w:val="none" w:sz="0" w:space="0" w:color="auto"/>
                                        <w:left w:val="none" w:sz="0" w:space="0" w:color="auto"/>
                                        <w:bottom w:val="none" w:sz="0" w:space="0" w:color="auto"/>
                                        <w:right w:val="none" w:sz="0" w:space="0" w:color="auto"/>
                                      </w:divBdr>
                                      <w:divsChild>
                                        <w:div w:id="1519467866">
                                          <w:marLeft w:val="0"/>
                                          <w:marRight w:val="0"/>
                                          <w:marTop w:val="0"/>
                                          <w:marBottom w:val="0"/>
                                          <w:divBdr>
                                            <w:top w:val="none" w:sz="0" w:space="0" w:color="auto"/>
                                            <w:left w:val="none" w:sz="0" w:space="0" w:color="auto"/>
                                            <w:bottom w:val="none" w:sz="0" w:space="0" w:color="auto"/>
                                            <w:right w:val="none" w:sz="0" w:space="0" w:color="auto"/>
                                          </w:divBdr>
                                          <w:divsChild>
                                            <w:div w:id="139701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30853391">
                                      <w:marLeft w:val="150"/>
                                      <w:marRight w:val="0"/>
                                      <w:marTop w:val="0"/>
                                      <w:marBottom w:val="0"/>
                                      <w:divBdr>
                                        <w:top w:val="none" w:sz="0" w:space="0" w:color="auto"/>
                                        <w:left w:val="none" w:sz="0" w:space="0" w:color="auto"/>
                                        <w:bottom w:val="none" w:sz="0" w:space="0" w:color="auto"/>
                                        <w:right w:val="none" w:sz="0" w:space="0" w:color="auto"/>
                                      </w:divBdr>
                                      <w:divsChild>
                                        <w:div w:id="1884824588">
                                          <w:marLeft w:val="0"/>
                                          <w:marRight w:val="0"/>
                                          <w:marTop w:val="0"/>
                                          <w:marBottom w:val="0"/>
                                          <w:divBdr>
                                            <w:top w:val="none" w:sz="0" w:space="0" w:color="auto"/>
                                            <w:left w:val="none" w:sz="0" w:space="0" w:color="auto"/>
                                            <w:bottom w:val="none" w:sz="0" w:space="0" w:color="auto"/>
                                            <w:right w:val="none" w:sz="0" w:space="0" w:color="auto"/>
                                          </w:divBdr>
                                          <w:divsChild>
                                            <w:div w:id="488637436">
                                              <w:marLeft w:val="0"/>
                                              <w:marRight w:val="0"/>
                                              <w:marTop w:val="0"/>
                                              <w:marBottom w:val="150"/>
                                              <w:divBdr>
                                                <w:top w:val="none" w:sz="0" w:space="0" w:color="auto"/>
                                                <w:left w:val="none" w:sz="0" w:space="0" w:color="auto"/>
                                                <w:bottom w:val="single" w:sz="6" w:space="8" w:color="E3E3E3"/>
                                                <w:right w:val="none" w:sz="0" w:space="0" w:color="auto"/>
                                              </w:divBdr>
                                            </w:div>
                                          </w:divsChild>
                                        </w:div>
                                        <w:div w:id="392971338">
                                          <w:marLeft w:val="0"/>
                                          <w:marRight w:val="0"/>
                                          <w:marTop w:val="0"/>
                                          <w:marBottom w:val="0"/>
                                          <w:divBdr>
                                            <w:top w:val="none" w:sz="0" w:space="0" w:color="auto"/>
                                            <w:left w:val="none" w:sz="0" w:space="0" w:color="auto"/>
                                            <w:bottom w:val="none" w:sz="0" w:space="0" w:color="auto"/>
                                            <w:right w:val="none" w:sz="0" w:space="0" w:color="auto"/>
                                          </w:divBdr>
                                          <w:divsChild>
                                            <w:div w:id="1615596147">
                                              <w:marLeft w:val="0"/>
                                              <w:marRight w:val="0"/>
                                              <w:marTop w:val="0"/>
                                              <w:marBottom w:val="150"/>
                                              <w:divBdr>
                                                <w:top w:val="none" w:sz="0" w:space="0" w:color="auto"/>
                                                <w:left w:val="none" w:sz="0" w:space="0" w:color="auto"/>
                                                <w:bottom w:val="single" w:sz="6" w:space="8" w:color="E3E3E3"/>
                                                <w:right w:val="none" w:sz="0" w:space="0" w:color="auto"/>
                                              </w:divBdr>
                                            </w:div>
                                            <w:div w:id="1722246488">
                                              <w:marLeft w:val="0"/>
                                              <w:marRight w:val="0"/>
                                              <w:marTop w:val="0"/>
                                              <w:marBottom w:val="150"/>
                                              <w:divBdr>
                                                <w:top w:val="none" w:sz="0" w:space="0" w:color="auto"/>
                                                <w:left w:val="none" w:sz="0" w:space="31" w:color="auto"/>
                                                <w:bottom w:val="single" w:sz="6" w:space="8" w:color="E3E3E3"/>
                                                <w:right w:val="none" w:sz="0" w:space="0" w:color="auto"/>
                                              </w:divBdr>
                                            </w:div>
                                            <w:div w:id="419956768">
                                              <w:marLeft w:val="0"/>
                                              <w:marRight w:val="0"/>
                                              <w:marTop w:val="0"/>
                                              <w:marBottom w:val="150"/>
                                              <w:divBdr>
                                                <w:top w:val="none" w:sz="0" w:space="0" w:color="auto"/>
                                                <w:left w:val="none" w:sz="0" w:space="31" w:color="auto"/>
                                                <w:bottom w:val="single" w:sz="6" w:space="8" w:color="E3E3E3"/>
                                                <w:right w:val="none" w:sz="0" w:space="0" w:color="auto"/>
                                              </w:divBdr>
                                            </w:div>
                                            <w:div w:id="820196661">
                                              <w:marLeft w:val="0"/>
                                              <w:marRight w:val="0"/>
                                              <w:marTop w:val="0"/>
                                              <w:marBottom w:val="150"/>
                                              <w:divBdr>
                                                <w:top w:val="none" w:sz="0" w:space="0" w:color="auto"/>
                                                <w:left w:val="none" w:sz="0" w:space="31" w:color="auto"/>
                                                <w:bottom w:val="single" w:sz="6" w:space="8" w:color="E3E3E3"/>
                                                <w:right w:val="none" w:sz="0" w:space="0" w:color="auto"/>
                                              </w:divBdr>
                                            </w:div>
                                            <w:div w:id="1526870023">
                                              <w:marLeft w:val="0"/>
                                              <w:marRight w:val="0"/>
                                              <w:marTop w:val="0"/>
                                              <w:marBottom w:val="150"/>
                                              <w:divBdr>
                                                <w:top w:val="none" w:sz="0" w:space="0" w:color="auto"/>
                                                <w:left w:val="none" w:sz="0" w:space="0" w:color="auto"/>
                                                <w:bottom w:val="single" w:sz="6" w:space="8" w:color="E3E3E3"/>
                                                <w:right w:val="none" w:sz="0" w:space="0" w:color="auto"/>
                                              </w:divBdr>
                                            </w:div>
                                          </w:divsChild>
                                        </w:div>
                                        <w:div w:id="646596530">
                                          <w:marLeft w:val="0"/>
                                          <w:marRight w:val="0"/>
                                          <w:marTop w:val="0"/>
                                          <w:marBottom w:val="0"/>
                                          <w:divBdr>
                                            <w:top w:val="none" w:sz="0" w:space="0" w:color="auto"/>
                                            <w:left w:val="none" w:sz="0" w:space="0" w:color="auto"/>
                                            <w:bottom w:val="none" w:sz="0" w:space="0" w:color="auto"/>
                                            <w:right w:val="none" w:sz="0" w:space="0" w:color="auto"/>
                                          </w:divBdr>
                                          <w:divsChild>
                                            <w:div w:id="1492481056">
                                              <w:marLeft w:val="0"/>
                                              <w:marRight w:val="0"/>
                                              <w:marTop w:val="0"/>
                                              <w:marBottom w:val="150"/>
                                              <w:divBdr>
                                                <w:top w:val="none" w:sz="0" w:space="0" w:color="auto"/>
                                                <w:left w:val="none" w:sz="0" w:space="31" w:color="auto"/>
                                                <w:bottom w:val="single" w:sz="6" w:space="8" w:color="E3E3E3"/>
                                                <w:right w:val="none" w:sz="0" w:space="0" w:color="auto"/>
                                              </w:divBdr>
                                            </w:div>
                                          </w:divsChild>
                                        </w:div>
                                        <w:div w:id="1594509932">
                                          <w:marLeft w:val="0"/>
                                          <w:marRight w:val="0"/>
                                          <w:marTop w:val="0"/>
                                          <w:marBottom w:val="0"/>
                                          <w:divBdr>
                                            <w:top w:val="none" w:sz="0" w:space="0" w:color="auto"/>
                                            <w:left w:val="none" w:sz="0" w:space="0" w:color="auto"/>
                                            <w:bottom w:val="none" w:sz="0" w:space="0" w:color="auto"/>
                                            <w:right w:val="none" w:sz="0" w:space="0" w:color="auto"/>
                                          </w:divBdr>
                                          <w:divsChild>
                                            <w:div w:id="253511057">
                                              <w:marLeft w:val="0"/>
                                              <w:marRight w:val="0"/>
                                              <w:marTop w:val="0"/>
                                              <w:marBottom w:val="150"/>
                                              <w:divBdr>
                                                <w:top w:val="none" w:sz="0" w:space="0" w:color="auto"/>
                                                <w:left w:val="none" w:sz="0" w:space="31" w:color="auto"/>
                                                <w:bottom w:val="single" w:sz="6" w:space="8" w:color="E3E3E3"/>
                                                <w:right w:val="none" w:sz="0" w:space="0" w:color="auto"/>
                                              </w:divBdr>
                                            </w:div>
                                            <w:div w:id="1460300711">
                                              <w:marLeft w:val="0"/>
                                              <w:marRight w:val="0"/>
                                              <w:marTop w:val="0"/>
                                              <w:marBottom w:val="150"/>
                                              <w:divBdr>
                                                <w:top w:val="none" w:sz="0" w:space="0" w:color="auto"/>
                                                <w:left w:val="none" w:sz="0" w:space="31" w:color="auto"/>
                                                <w:bottom w:val="single" w:sz="6" w:space="8" w:color="E3E3E3"/>
                                                <w:right w:val="none" w:sz="0" w:space="0" w:color="auto"/>
                                              </w:divBdr>
                                            </w:div>
                                            <w:div w:id="434793555">
                                              <w:marLeft w:val="0"/>
                                              <w:marRight w:val="0"/>
                                              <w:marTop w:val="0"/>
                                              <w:marBottom w:val="150"/>
                                              <w:divBdr>
                                                <w:top w:val="none" w:sz="0" w:space="0" w:color="auto"/>
                                                <w:left w:val="none" w:sz="0" w:space="31" w:color="auto"/>
                                                <w:bottom w:val="single" w:sz="6" w:space="8" w:color="E3E3E3"/>
                                                <w:right w:val="none" w:sz="0" w:space="0" w:color="auto"/>
                                              </w:divBdr>
                                            </w:div>
                                          </w:divsChild>
                                        </w:div>
                                        <w:div w:id="2138915310">
                                          <w:marLeft w:val="0"/>
                                          <w:marRight w:val="0"/>
                                          <w:marTop w:val="0"/>
                                          <w:marBottom w:val="0"/>
                                          <w:divBdr>
                                            <w:top w:val="none" w:sz="0" w:space="0" w:color="auto"/>
                                            <w:left w:val="none" w:sz="0" w:space="0" w:color="auto"/>
                                            <w:bottom w:val="none" w:sz="0" w:space="0" w:color="auto"/>
                                            <w:right w:val="none" w:sz="0" w:space="0" w:color="auto"/>
                                          </w:divBdr>
                                          <w:divsChild>
                                            <w:div w:id="711878472">
                                              <w:marLeft w:val="0"/>
                                              <w:marRight w:val="0"/>
                                              <w:marTop w:val="0"/>
                                              <w:marBottom w:val="150"/>
                                              <w:divBdr>
                                                <w:top w:val="none" w:sz="0" w:space="0" w:color="auto"/>
                                                <w:left w:val="none" w:sz="0" w:space="31" w:color="auto"/>
                                                <w:bottom w:val="single" w:sz="6" w:space="8" w:color="E3E3E3"/>
                                                <w:right w:val="none" w:sz="0" w:space="0" w:color="auto"/>
                                              </w:divBdr>
                                            </w:div>
                                            <w:div w:id="1309358475">
                                              <w:marLeft w:val="0"/>
                                              <w:marRight w:val="0"/>
                                              <w:marTop w:val="0"/>
                                              <w:marBottom w:val="150"/>
                                              <w:divBdr>
                                                <w:top w:val="none" w:sz="0" w:space="0" w:color="auto"/>
                                                <w:left w:val="none" w:sz="0" w:space="31" w:color="auto"/>
                                                <w:bottom w:val="single" w:sz="6" w:space="8" w:color="E3E3E3"/>
                                                <w:right w:val="none" w:sz="0" w:space="0" w:color="auto"/>
                                              </w:divBdr>
                                            </w:div>
                                            <w:div w:id="701444067">
                                              <w:marLeft w:val="0"/>
                                              <w:marRight w:val="0"/>
                                              <w:marTop w:val="0"/>
                                              <w:marBottom w:val="150"/>
                                              <w:divBdr>
                                                <w:top w:val="none" w:sz="0" w:space="0" w:color="auto"/>
                                                <w:left w:val="none" w:sz="0" w:space="31" w:color="auto"/>
                                                <w:bottom w:val="single" w:sz="6" w:space="8" w:color="E3E3E3"/>
                                                <w:right w:val="none" w:sz="0" w:space="0" w:color="auto"/>
                                              </w:divBdr>
                                            </w:div>
                                            <w:div w:id="463894163">
                                              <w:marLeft w:val="0"/>
                                              <w:marRight w:val="0"/>
                                              <w:marTop w:val="0"/>
                                              <w:marBottom w:val="150"/>
                                              <w:divBdr>
                                                <w:top w:val="none" w:sz="0" w:space="0" w:color="auto"/>
                                                <w:left w:val="none" w:sz="0" w:space="31" w:color="auto"/>
                                                <w:bottom w:val="single" w:sz="6" w:space="8" w:color="E3E3E3"/>
                                                <w:right w:val="none" w:sz="0" w:space="0" w:color="auto"/>
                                              </w:divBdr>
                                            </w:div>
                                          </w:divsChild>
                                        </w:div>
                                        <w:div w:id="372116863">
                                          <w:marLeft w:val="0"/>
                                          <w:marRight w:val="0"/>
                                          <w:marTop w:val="0"/>
                                          <w:marBottom w:val="0"/>
                                          <w:divBdr>
                                            <w:top w:val="none" w:sz="0" w:space="0" w:color="auto"/>
                                            <w:left w:val="none" w:sz="0" w:space="0" w:color="auto"/>
                                            <w:bottom w:val="none" w:sz="0" w:space="0" w:color="auto"/>
                                            <w:right w:val="none" w:sz="0" w:space="0" w:color="auto"/>
                                          </w:divBdr>
                                          <w:divsChild>
                                            <w:div w:id="1522863599">
                                              <w:marLeft w:val="0"/>
                                              <w:marRight w:val="0"/>
                                              <w:marTop w:val="0"/>
                                              <w:marBottom w:val="150"/>
                                              <w:divBdr>
                                                <w:top w:val="none" w:sz="0" w:space="0" w:color="auto"/>
                                                <w:left w:val="none" w:sz="0" w:space="31" w:color="auto"/>
                                                <w:bottom w:val="single" w:sz="6" w:space="8" w:color="E3E3E3"/>
                                                <w:right w:val="none" w:sz="0" w:space="0" w:color="auto"/>
                                              </w:divBdr>
                                            </w:div>
                                          </w:divsChild>
                                        </w:div>
                                        <w:div w:id="1203594576">
                                          <w:marLeft w:val="0"/>
                                          <w:marRight w:val="0"/>
                                          <w:marTop w:val="0"/>
                                          <w:marBottom w:val="0"/>
                                          <w:divBdr>
                                            <w:top w:val="none" w:sz="0" w:space="0" w:color="auto"/>
                                            <w:left w:val="none" w:sz="0" w:space="0" w:color="auto"/>
                                            <w:bottom w:val="none" w:sz="0" w:space="0" w:color="auto"/>
                                            <w:right w:val="none" w:sz="0" w:space="0" w:color="auto"/>
                                          </w:divBdr>
                                          <w:divsChild>
                                            <w:div w:id="1288778739">
                                              <w:marLeft w:val="0"/>
                                              <w:marRight w:val="0"/>
                                              <w:marTop w:val="0"/>
                                              <w:marBottom w:val="150"/>
                                              <w:divBdr>
                                                <w:top w:val="none" w:sz="0" w:space="0" w:color="auto"/>
                                                <w:left w:val="none" w:sz="0" w:space="31" w:color="auto"/>
                                                <w:bottom w:val="single" w:sz="6" w:space="8" w:color="E3E3E3"/>
                                                <w:right w:val="none" w:sz="0" w:space="0" w:color="auto"/>
                                              </w:divBdr>
                                            </w:div>
                                            <w:div w:id="27337689">
                                              <w:marLeft w:val="0"/>
                                              <w:marRight w:val="0"/>
                                              <w:marTop w:val="0"/>
                                              <w:marBottom w:val="150"/>
                                              <w:divBdr>
                                                <w:top w:val="none" w:sz="0" w:space="0" w:color="auto"/>
                                                <w:left w:val="none" w:sz="0" w:space="31" w:color="auto"/>
                                                <w:bottom w:val="single" w:sz="6" w:space="8" w:color="E3E3E3"/>
                                                <w:right w:val="none" w:sz="0" w:space="0" w:color="auto"/>
                                              </w:divBdr>
                                            </w:div>
                                          </w:divsChild>
                                        </w:div>
                                        <w:div w:id="1896970508">
                                          <w:marLeft w:val="0"/>
                                          <w:marRight w:val="0"/>
                                          <w:marTop w:val="0"/>
                                          <w:marBottom w:val="0"/>
                                          <w:divBdr>
                                            <w:top w:val="none" w:sz="0" w:space="0" w:color="auto"/>
                                            <w:left w:val="none" w:sz="0" w:space="0" w:color="auto"/>
                                            <w:bottom w:val="none" w:sz="0" w:space="0" w:color="auto"/>
                                            <w:right w:val="none" w:sz="0" w:space="0" w:color="auto"/>
                                          </w:divBdr>
                                          <w:divsChild>
                                            <w:div w:id="1281298413">
                                              <w:marLeft w:val="0"/>
                                              <w:marRight w:val="0"/>
                                              <w:marTop w:val="0"/>
                                              <w:marBottom w:val="150"/>
                                              <w:divBdr>
                                                <w:top w:val="none" w:sz="0" w:space="0" w:color="auto"/>
                                                <w:left w:val="none" w:sz="0" w:space="31" w:color="auto"/>
                                                <w:bottom w:val="single" w:sz="6" w:space="8" w:color="E3E3E3"/>
                                                <w:right w:val="none" w:sz="0" w:space="0" w:color="auto"/>
                                              </w:divBdr>
                                            </w:div>
                                            <w:div w:id="212238077">
                                              <w:marLeft w:val="0"/>
                                              <w:marRight w:val="0"/>
                                              <w:marTop w:val="0"/>
                                              <w:marBottom w:val="150"/>
                                              <w:divBdr>
                                                <w:top w:val="none" w:sz="0" w:space="0" w:color="auto"/>
                                                <w:left w:val="none" w:sz="0" w:space="31" w:color="auto"/>
                                                <w:bottom w:val="single" w:sz="6" w:space="8" w:color="E3E3E3"/>
                                                <w:right w:val="none" w:sz="0" w:space="0" w:color="auto"/>
                                              </w:divBdr>
                                            </w:div>
                                            <w:div w:id="1760254798">
                                              <w:marLeft w:val="0"/>
                                              <w:marRight w:val="0"/>
                                              <w:marTop w:val="0"/>
                                              <w:marBottom w:val="150"/>
                                              <w:divBdr>
                                                <w:top w:val="none" w:sz="0" w:space="0" w:color="auto"/>
                                                <w:left w:val="none" w:sz="0" w:space="0" w:color="auto"/>
                                                <w:bottom w:val="single" w:sz="6" w:space="8" w:color="E3E3E3"/>
                                                <w:right w:val="none" w:sz="0" w:space="0" w:color="auto"/>
                                              </w:divBdr>
                                            </w:div>
                                            <w:div w:id="1861308761">
                                              <w:marLeft w:val="0"/>
                                              <w:marRight w:val="0"/>
                                              <w:marTop w:val="0"/>
                                              <w:marBottom w:val="150"/>
                                              <w:divBdr>
                                                <w:top w:val="none" w:sz="0" w:space="0" w:color="auto"/>
                                                <w:left w:val="none" w:sz="0" w:space="31" w:color="auto"/>
                                                <w:bottom w:val="single" w:sz="6" w:space="8" w:color="E3E3E3"/>
                                                <w:right w:val="none" w:sz="0" w:space="0" w:color="auto"/>
                                              </w:divBdr>
                                            </w:div>
                                          </w:divsChild>
                                        </w:div>
                                        <w:div w:id="1018701955">
                                          <w:marLeft w:val="0"/>
                                          <w:marRight w:val="0"/>
                                          <w:marTop w:val="0"/>
                                          <w:marBottom w:val="0"/>
                                          <w:divBdr>
                                            <w:top w:val="none" w:sz="0" w:space="0" w:color="auto"/>
                                            <w:left w:val="none" w:sz="0" w:space="0" w:color="auto"/>
                                            <w:bottom w:val="none" w:sz="0" w:space="0" w:color="auto"/>
                                            <w:right w:val="none" w:sz="0" w:space="0" w:color="auto"/>
                                          </w:divBdr>
                                          <w:divsChild>
                                            <w:div w:id="1763334288">
                                              <w:marLeft w:val="0"/>
                                              <w:marRight w:val="0"/>
                                              <w:marTop w:val="0"/>
                                              <w:marBottom w:val="150"/>
                                              <w:divBdr>
                                                <w:top w:val="none" w:sz="0" w:space="0" w:color="auto"/>
                                                <w:left w:val="none" w:sz="0" w:space="31" w:color="auto"/>
                                                <w:bottom w:val="single" w:sz="6" w:space="8" w:color="E3E3E3"/>
                                                <w:right w:val="none" w:sz="0" w:space="0" w:color="auto"/>
                                              </w:divBdr>
                                            </w:div>
                                          </w:divsChild>
                                        </w:div>
                                        <w:div w:id="841507757">
                                          <w:marLeft w:val="0"/>
                                          <w:marRight w:val="0"/>
                                          <w:marTop w:val="0"/>
                                          <w:marBottom w:val="0"/>
                                          <w:divBdr>
                                            <w:top w:val="none" w:sz="0" w:space="0" w:color="auto"/>
                                            <w:left w:val="none" w:sz="0" w:space="0" w:color="auto"/>
                                            <w:bottom w:val="none" w:sz="0" w:space="0" w:color="auto"/>
                                            <w:right w:val="none" w:sz="0" w:space="0" w:color="auto"/>
                                          </w:divBdr>
                                          <w:divsChild>
                                            <w:div w:id="909727309">
                                              <w:marLeft w:val="0"/>
                                              <w:marRight w:val="0"/>
                                              <w:marTop w:val="0"/>
                                              <w:marBottom w:val="150"/>
                                              <w:divBdr>
                                                <w:top w:val="none" w:sz="0" w:space="0" w:color="auto"/>
                                                <w:left w:val="none" w:sz="0" w:space="0" w:color="auto"/>
                                                <w:bottom w:val="single" w:sz="6" w:space="8" w:color="E3E3E3"/>
                                                <w:right w:val="none" w:sz="0" w:space="0" w:color="auto"/>
                                              </w:divBdr>
                                            </w:div>
                                            <w:div w:id="1855806671">
                                              <w:marLeft w:val="0"/>
                                              <w:marRight w:val="0"/>
                                              <w:marTop w:val="0"/>
                                              <w:marBottom w:val="150"/>
                                              <w:divBdr>
                                                <w:top w:val="none" w:sz="0" w:space="0" w:color="auto"/>
                                                <w:left w:val="none" w:sz="0" w:space="0" w:color="auto"/>
                                                <w:bottom w:val="single" w:sz="6" w:space="8" w:color="E3E3E3"/>
                                                <w:right w:val="none" w:sz="0" w:space="0" w:color="auto"/>
                                              </w:divBdr>
                                            </w:div>
                                            <w:div w:id="281349222">
                                              <w:marLeft w:val="0"/>
                                              <w:marRight w:val="0"/>
                                              <w:marTop w:val="0"/>
                                              <w:marBottom w:val="150"/>
                                              <w:divBdr>
                                                <w:top w:val="none" w:sz="0" w:space="0" w:color="auto"/>
                                                <w:left w:val="none" w:sz="0" w:space="0" w:color="auto"/>
                                                <w:bottom w:val="single" w:sz="6" w:space="8" w:color="E3E3E3"/>
                                                <w:right w:val="none" w:sz="0" w:space="0" w:color="auto"/>
                                              </w:divBdr>
                                            </w:div>
                                          </w:divsChild>
                                        </w:div>
                                      </w:divsChild>
                                    </w:div>
                                  </w:divsChild>
                                </w:div>
                              </w:divsChild>
                            </w:div>
                          </w:divsChild>
                        </w:div>
                      </w:divsChild>
                    </w:div>
                  </w:divsChild>
                </w:div>
                <w:div w:id="1717852626">
                  <w:marLeft w:val="0"/>
                  <w:marRight w:val="0"/>
                  <w:marTop w:val="0"/>
                  <w:marBottom w:val="0"/>
                  <w:divBdr>
                    <w:top w:val="none" w:sz="0" w:space="0" w:color="auto"/>
                    <w:left w:val="none" w:sz="0" w:space="0" w:color="auto"/>
                    <w:bottom w:val="none" w:sz="0" w:space="0" w:color="auto"/>
                    <w:right w:val="none" w:sz="0" w:space="0" w:color="auto"/>
                  </w:divBdr>
                  <w:divsChild>
                    <w:div w:id="16401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14302">
      <w:bodyDiv w:val="1"/>
      <w:marLeft w:val="0"/>
      <w:marRight w:val="0"/>
      <w:marTop w:val="0"/>
      <w:marBottom w:val="0"/>
      <w:divBdr>
        <w:top w:val="none" w:sz="0" w:space="0" w:color="auto"/>
        <w:left w:val="none" w:sz="0" w:space="0" w:color="auto"/>
        <w:bottom w:val="none" w:sz="0" w:space="0" w:color="auto"/>
        <w:right w:val="none" w:sz="0" w:space="0" w:color="auto"/>
      </w:divBdr>
      <w:divsChild>
        <w:div w:id="951285075">
          <w:marLeft w:val="0"/>
          <w:marRight w:val="0"/>
          <w:marTop w:val="0"/>
          <w:marBottom w:val="0"/>
          <w:divBdr>
            <w:top w:val="none" w:sz="0" w:space="0" w:color="auto"/>
            <w:left w:val="none" w:sz="0" w:space="0" w:color="auto"/>
            <w:bottom w:val="none" w:sz="0" w:space="0" w:color="auto"/>
            <w:right w:val="none" w:sz="0" w:space="0" w:color="auto"/>
          </w:divBdr>
          <w:divsChild>
            <w:div w:id="1079522446">
              <w:marLeft w:val="0"/>
              <w:marRight w:val="0"/>
              <w:marTop w:val="0"/>
              <w:marBottom w:val="0"/>
              <w:divBdr>
                <w:top w:val="none" w:sz="0" w:space="0" w:color="auto"/>
                <w:left w:val="none" w:sz="0" w:space="0" w:color="auto"/>
                <w:bottom w:val="none" w:sz="0" w:space="0" w:color="auto"/>
                <w:right w:val="none" w:sz="0" w:space="0" w:color="auto"/>
              </w:divBdr>
              <w:divsChild>
                <w:div w:id="1632401401">
                  <w:marLeft w:val="0"/>
                  <w:marRight w:val="0"/>
                  <w:marTop w:val="0"/>
                  <w:marBottom w:val="0"/>
                  <w:divBdr>
                    <w:top w:val="none" w:sz="0" w:space="0" w:color="auto"/>
                    <w:left w:val="none" w:sz="0" w:space="0" w:color="auto"/>
                    <w:bottom w:val="none" w:sz="0" w:space="0" w:color="auto"/>
                    <w:right w:val="none" w:sz="0" w:space="0" w:color="auto"/>
                  </w:divBdr>
                  <w:divsChild>
                    <w:div w:id="587881711">
                      <w:marLeft w:val="0"/>
                      <w:marRight w:val="0"/>
                      <w:marTop w:val="0"/>
                      <w:marBottom w:val="0"/>
                      <w:divBdr>
                        <w:top w:val="none" w:sz="0" w:space="0" w:color="auto"/>
                        <w:left w:val="none" w:sz="0" w:space="0" w:color="auto"/>
                        <w:bottom w:val="none" w:sz="0" w:space="0" w:color="auto"/>
                        <w:right w:val="none" w:sz="0" w:space="0" w:color="auto"/>
                      </w:divBdr>
                      <w:divsChild>
                        <w:div w:id="1690066341">
                          <w:marLeft w:val="0"/>
                          <w:marRight w:val="0"/>
                          <w:marTop w:val="0"/>
                          <w:marBottom w:val="0"/>
                          <w:divBdr>
                            <w:top w:val="none" w:sz="0" w:space="0" w:color="auto"/>
                            <w:left w:val="none" w:sz="0" w:space="0" w:color="auto"/>
                            <w:bottom w:val="none" w:sz="0" w:space="0" w:color="auto"/>
                            <w:right w:val="none" w:sz="0" w:space="0" w:color="auto"/>
                          </w:divBdr>
                          <w:divsChild>
                            <w:div w:id="1689673103">
                              <w:marLeft w:val="0"/>
                              <w:marRight w:val="0"/>
                              <w:marTop w:val="0"/>
                              <w:marBottom w:val="0"/>
                              <w:divBdr>
                                <w:top w:val="none" w:sz="0" w:space="0" w:color="auto"/>
                                <w:left w:val="none" w:sz="0" w:space="0" w:color="auto"/>
                                <w:bottom w:val="none" w:sz="0" w:space="0" w:color="auto"/>
                                <w:right w:val="none" w:sz="0" w:space="0" w:color="auto"/>
                              </w:divBdr>
                              <w:divsChild>
                                <w:div w:id="991300121">
                                  <w:marLeft w:val="0"/>
                                  <w:marRight w:val="0"/>
                                  <w:marTop w:val="0"/>
                                  <w:marBottom w:val="0"/>
                                  <w:divBdr>
                                    <w:top w:val="none" w:sz="0" w:space="0" w:color="auto"/>
                                    <w:left w:val="none" w:sz="0" w:space="0" w:color="auto"/>
                                    <w:bottom w:val="none" w:sz="0" w:space="0" w:color="auto"/>
                                    <w:right w:val="none" w:sz="0" w:space="0" w:color="auto"/>
                                  </w:divBdr>
                                  <w:divsChild>
                                    <w:div w:id="1010841068">
                                      <w:marLeft w:val="0"/>
                                      <w:marRight w:val="0"/>
                                      <w:marTop w:val="0"/>
                                      <w:marBottom w:val="0"/>
                                      <w:divBdr>
                                        <w:top w:val="none" w:sz="0" w:space="0" w:color="auto"/>
                                        <w:left w:val="none" w:sz="0" w:space="0" w:color="auto"/>
                                        <w:bottom w:val="none" w:sz="0" w:space="0" w:color="auto"/>
                                        <w:right w:val="none" w:sz="0" w:space="0" w:color="auto"/>
                                      </w:divBdr>
                                      <w:divsChild>
                                        <w:div w:id="1612467223">
                                          <w:marLeft w:val="0"/>
                                          <w:marRight w:val="0"/>
                                          <w:marTop w:val="0"/>
                                          <w:marBottom w:val="0"/>
                                          <w:divBdr>
                                            <w:top w:val="none" w:sz="0" w:space="0" w:color="auto"/>
                                            <w:left w:val="none" w:sz="0" w:space="0" w:color="auto"/>
                                            <w:bottom w:val="none" w:sz="0" w:space="0" w:color="auto"/>
                                            <w:right w:val="none" w:sz="0" w:space="0" w:color="auto"/>
                                          </w:divBdr>
                                          <w:divsChild>
                                            <w:div w:id="368146560">
                                              <w:marLeft w:val="300"/>
                                              <w:marRight w:val="300"/>
                                              <w:marTop w:val="0"/>
                                              <w:marBottom w:val="0"/>
                                              <w:divBdr>
                                                <w:top w:val="none" w:sz="0" w:space="0" w:color="auto"/>
                                                <w:left w:val="none" w:sz="0" w:space="0" w:color="auto"/>
                                                <w:bottom w:val="none" w:sz="0" w:space="0" w:color="auto"/>
                                                <w:right w:val="none" w:sz="0" w:space="0" w:color="auto"/>
                                              </w:divBdr>
                                              <w:divsChild>
                                                <w:div w:id="2123068204">
                                                  <w:marLeft w:val="0"/>
                                                  <w:marRight w:val="0"/>
                                                  <w:marTop w:val="0"/>
                                                  <w:marBottom w:val="0"/>
                                                  <w:divBdr>
                                                    <w:top w:val="none" w:sz="0" w:space="0" w:color="auto"/>
                                                    <w:left w:val="none" w:sz="0" w:space="0" w:color="auto"/>
                                                    <w:bottom w:val="none" w:sz="0" w:space="0" w:color="auto"/>
                                                    <w:right w:val="none" w:sz="0" w:space="0" w:color="auto"/>
                                                  </w:divBdr>
                                                  <w:divsChild>
                                                    <w:div w:id="1475366297">
                                                      <w:marLeft w:val="0"/>
                                                      <w:marRight w:val="0"/>
                                                      <w:marTop w:val="0"/>
                                                      <w:marBottom w:val="0"/>
                                                      <w:divBdr>
                                                        <w:top w:val="none" w:sz="0" w:space="0" w:color="auto"/>
                                                        <w:left w:val="none" w:sz="0" w:space="0" w:color="auto"/>
                                                        <w:bottom w:val="none" w:sz="0" w:space="0" w:color="auto"/>
                                                        <w:right w:val="none" w:sz="0" w:space="0" w:color="auto"/>
                                                      </w:divBdr>
                                                      <w:divsChild>
                                                        <w:div w:id="626812691">
                                                          <w:marLeft w:val="150"/>
                                                          <w:marRight w:val="150"/>
                                                          <w:marTop w:val="0"/>
                                                          <w:marBottom w:val="0"/>
                                                          <w:divBdr>
                                                            <w:top w:val="none" w:sz="0" w:space="0" w:color="auto"/>
                                                            <w:left w:val="none" w:sz="0" w:space="0" w:color="auto"/>
                                                            <w:bottom w:val="none" w:sz="0" w:space="0" w:color="auto"/>
                                                            <w:right w:val="none" w:sz="0" w:space="0" w:color="auto"/>
                                                          </w:divBdr>
                                                          <w:divsChild>
                                                            <w:div w:id="166941339">
                                                              <w:marLeft w:val="0"/>
                                                              <w:marRight w:val="0"/>
                                                              <w:marTop w:val="0"/>
                                                              <w:marBottom w:val="0"/>
                                                              <w:divBdr>
                                                                <w:top w:val="none" w:sz="0" w:space="0" w:color="auto"/>
                                                                <w:left w:val="none" w:sz="0" w:space="0" w:color="auto"/>
                                                                <w:bottom w:val="none" w:sz="0" w:space="0" w:color="auto"/>
                                                                <w:right w:val="none" w:sz="0" w:space="0" w:color="auto"/>
                                                              </w:divBdr>
                                                              <w:divsChild>
                                                                <w:div w:id="1568564605">
                                                                  <w:marLeft w:val="0"/>
                                                                  <w:marRight w:val="0"/>
                                                                  <w:marTop w:val="0"/>
                                                                  <w:marBottom w:val="0"/>
                                                                  <w:divBdr>
                                                                    <w:top w:val="none" w:sz="0" w:space="0" w:color="auto"/>
                                                                    <w:left w:val="none" w:sz="0" w:space="0" w:color="auto"/>
                                                                    <w:bottom w:val="none" w:sz="0" w:space="0" w:color="auto"/>
                                                                    <w:right w:val="none" w:sz="0" w:space="0" w:color="auto"/>
                                                                  </w:divBdr>
                                                                  <w:divsChild>
                                                                    <w:div w:id="20055693">
                                                                      <w:marLeft w:val="0"/>
                                                                      <w:marRight w:val="0"/>
                                                                      <w:marTop w:val="0"/>
                                                                      <w:marBottom w:val="0"/>
                                                                      <w:divBdr>
                                                                        <w:top w:val="none" w:sz="0" w:space="0" w:color="auto"/>
                                                                        <w:left w:val="none" w:sz="0" w:space="0" w:color="auto"/>
                                                                        <w:bottom w:val="none" w:sz="0" w:space="0" w:color="auto"/>
                                                                        <w:right w:val="none" w:sz="0" w:space="0" w:color="auto"/>
                                                                      </w:divBdr>
                                                                      <w:divsChild>
                                                                        <w:div w:id="60638493">
                                                                          <w:marLeft w:val="0"/>
                                                                          <w:marRight w:val="0"/>
                                                                          <w:marTop w:val="0"/>
                                                                          <w:marBottom w:val="0"/>
                                                                          <w:divBdr>
                                                                            <w:top w:val="none" w:sz="0" w:space="0" w:color="auto"/>
                                                                            <w:left w:val="none" w:sz="0" w:space="0" w:color="auto"/>
                                                                            <w:bottom w:val="none" w:sz="0" w:space="0" w:color="auto"/>
                                                                            <w:right w:val="none" w:sz="0" w:space="0" w:color="auto"/>
                                                                          </w:divBdr>
                                                                          <w:divsChild>
                                                                            <w:div w:id="290984621">
                                                                              <w:marLeft w:val="0"/>
                                                                              <w:marRight w:val="0"/>
                                                                              <w:marTop w:val="0"/>
                                                                              <w:marBottom w:val="0"/>
                                                                              <w:divBdr>
                                                                                <w:top w:val="none" w:sz="0" w:space="0" w:color="auto"/>
                                                                                <w:left w:val="none" w:sz="0" w:space="0" w:color="auto"/>
                                                                                <w:bottom w:val="none" w:sz="0" w:space="0" w:color="auto"/>
                                                                                <w:right w:val="none" w:sz="0" w:space="0" w:color="auto"/>
                                                                              </w:divBdr>
                                                                              <w:divsChild>
                                                                                <w:div w:id="264000104">
                                                                                  <w:marLeft w:val="0"/>
                                                                                  <w:marRight w:val="0"/>
                                                                                  <w:marTop w:val="0"/>
                                                                                  <w:marBottom w:val="0"/>
                                                                                  <w:divBdr>
                                                                                    <w:top w:val="none" w:sz="0" w:space="0" w:color="auto"/>
                                                                                    <w:left w:val="none" w:sz="0" w:space="0" w:color="auto"/>
                                                                                    <w:bottom w:val="none" w:sz="0" w:space="0" w:color="auto"/>
                                                                                    <w:right w:val="none" w:sz="0" w:space="0" w:color="auto"/>
                                                                                  </w:divBdr>
                                                                                  <w:divsChild>
                                                                                    <w:div w:id="788356333">
                                                                                      <w:marLeft w:val="0"/>
                                                                                      <w:marRight w:val="0"/>
                                                                                      <w:marTop w:val="0"/>
                                                                                      <w:marBottom w:val="0"/>
                                                                                      <w:divBdr>
                                                                                        <w:top w:val="none" w:sz="0" w:space="0" w:color="auto"/>
                                                                                        <w:left w:val="none" w:sz="0" w:space="0" w:color="auto"/>
                                                                                        <w:bottom w:val="none" w:sz="0" w:space="0" w:color="auto"/>
                                                                                        <w:right w:val="none" w:sz="0" w:space="0" w:color="auto"/>
                                                                                      </w:divBdr>
                                                                                      <w:divsChild>
                                                                                        <w:div w:id="1451820781">
                                                                                          <w:marLeft w:val="0"/>
                                                                                          <w:marRight w:val="0"/>
                                                                                          <w:marTop w:val="0"/>
                                                                                          <w:marBottom w:val="0"/>
                                                                                          <w:divBdr>
                                                                                            <w:top w:val="none" w:sz="0" w:space="0" w:color="auto"/>
                                                                                            <w:left w:val="none" w:sz="0" w:space="0" w:color="auto"/>
                                                                                            <w:bottom w:val="none" w:sz="0" w:space="0" w:color="auto"/>
                                                                                            <w:right w:val="none" w:sz="0" w:space="0" w:color="auto"/>
                                                                                          </w:divBdr>
                                                                                          <w:divsChild>
                                                                                            <w:div w:id="1492257411">
                                                                                              <w:marLeft w:val="150"/>
                                                                                              <w:marRight w:val="150"/>
                                                                                              <w:marTop w:val="0"/>
                                                                                              <w:marBottom w:val="0"/>
                                                                                              <w:divBdr>
                                                                                                <w:top w:val="none" w:sz="0" w:space="0" w:color="auto"/>
                                                                                                <w:left w:val="none" w:sz="0" w:space="0" w:color="auto"/>
                                                                                                <w:bottom w:val="none" w:sz="0" w:space="0" w:color="auto"/>
                                                                                                <w:right w:val="none" w:sz="0" w:space="0" w:color="auto"/>
                                                                                              </w:divBdr>
                                                                                              <w:divsChild>
                                                                                                <w:div w:id="414521184">
                                                                                                  <w:marLeft w:val="0"/>
                                                                                                  <w:marRight w:val="0"/>
                                                                                                  <w:marTop w:val="0"/>
                                                                                                  <w:marBottom w:val="0"/>
                                                                                                  <w:divBdr>
                                                                                                    <w:top w:val="none" w:sz="0" w:space="0" w:color="auto"/>
                                                                                                    <w:left w:val="none" w:sz="0" w:space="0" w:color="auto"/>
                                                                                                    <w:bottom w:val="none" w:sz="0" w:space="0" w:color="auto"/>
                                                                                                    <w:right w:val="none" w:sz="0" w:space="0" w:color="auto"/>
                                                                                                  </w:divBdr>
                                                                                                  <w:divsChild>
                                                                                                    <w:div w:id="157774516">
                                                                                                      <w:marLeft w:val="0"/>
                                                                                                      <w:marRight w:val="0"/>
                                                                                                      <w:marTop w:val="0"/>
                                                                                                      <w:marBottom w:val="360"/>
                                                                                                      <w:divBdr>
                                                                                                        <w:top w:val="none" w:sz="0" w:space="0" w:color="auto"/>
                                                                                                        <w:left w:val="none" w:sz="0" w:space="0" w:color="auto"/>
                                                                                                        <w:bottom w:val="none" w:sz="0" w:space="0" w:color="auto"/>
                                                                                                        <w:right w:val="none" w:sz="0" w:space="0" w:color="auto"/>
                                                                                                      </w:divBdr>
                                                                                                      <w:divsChild>
                                                                                                        <w:div w:id="150289826">
                                                                                                          <w:marLeft w:val="0"/>
                                                                                                          <w:marRight w:val="0"/>
                                                                                                          <w:marTop w:val="0"/>
                                                                                                          <w:marBottom w:val="0"/>
                                                                                                          <w:divBdr>
                                                                                                            <w:top w:val="none" w:sz="0" w:space="0" w:color="auto"/>
                                                                                                            <w:left w:val="none" w:sz="0" w:space="0" w:color="auto"/>
                                                                                                            <w:bottom w:val="none" w:sz="0" w:space="0" w:color="auto"/>
                                                                                                            <w:right w:val="none" w:sz="0" w:space="0" w:color="auto"/>
                                                                                                          </w:divBdr>
                                                                                                          <w:divsChild>
                                                                                                            <w:div w:id="142437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638851">
      <w:bodyDiv w:val="1"/>
      <w:marLeft w:val="0"/>
      <w:marRight w:val="0"/>
      <w:marTop w:val="0"/>
      <w:marBottom w:val="0"/>
      <w:divBdr>
        <w:top w:val="none" w:sz="0" w:space="0" w:color="auto"/>
        <w:left w:val="none" w:sz="0" w:space="0" w:color="auto"/>
        <w:bottom w:val="none" w:sz="0" w:space="0" w:color="auto"/>
        <w:right w:val="none" w:sz="0" w:space="0" w:color="auto"/>
      </w:divBdr>
      <w:divsChild>
        <w:div w:id="1889148560">
          <w:marLeft w:val="0"/>
          <w:marRight w:val="450"/>
          <w:marTop w:val="0"/>
          <w:marBottom w:val="300"/>
          <w:divBdr>
            <w:top w:val="none" w:sz="0" w:space="0" w:color="auto"/>
            <w:left w:val="none" w:sz="0" w:space="0" w:color="auto"/>
            <w:bottom w:val="none" w:sz="0" w:space="0" w:color="auto"/>
            <w:right w:val="none" w:sz="0" w:space="0" w:color="auto"/>
          </w:divBdr>
          <w:divsChild>
            <w:div w:id="52849704">
              <w:marLeft w:val="0"/>
              <w:marRight w:val="0"/>
              <w:marTop w:val="0"/>
              <w:marBottom w:val="0"/>
              <w:divBdr>
                <w:top w:val="none" w:sz="0" w:space="0" w:color="auto"/>
                <w:left w:val="none" w:sz="0" w:space="0" w:color="auto"/>
                <w:bottom w:val="none" w:sz="0" w:space="0" w:color="auto"/>
                <w:right w:val="none" w:sz="0" w:space="0" w:color="auto"/>
              </w:divBdr>
              <w:divsChild>
                <w:div w:id="1099720591">
                  <w:marLeft w:val="0"/>
                  <w:marRight w:val="0"/>
                  <w:marTop w:val="225"/>
                  <w:marBottom w:val="0"/>
                  <w:divBdr>
                    <w:top w:val="none" w:sz="0" w:space="0" w:color="auto"/>
                    <w:left w:val="none" w:sz="0" w:space="0" w:color="auto"/>
                    <w:bottom w:val="none" w:sz="0" w:space="0" w:color="auto"/>
                    <w:right w:val="none" w:sz="0" w:space="0" w:color="auto"/>
                  </w:divBdr>
                  <w:divsChild>
                    <w:div w:id="21338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00877">
      <w:bodyDiv w:val="1"/>
      <w:marLeft w:val="0"/>
      <w:marRight w:val="0"/>
      <w:marTop w:val="0"/>
      <w:marBottom w:val="0"/>
      <w:divBdr>
        <w:top w:val="none" w:sz="0" w:space="0" w:color="auto"/>
        <w:left w:val="none" w:sz="0" w:space="0" w:color="auto"/>
        <w:bottom w:val="none" w:sz="0" w:space="0" w:color="auto"/>
        <w:right w:val="none" w:sz="0" w:space="0" w:color="auto"/>
      </w:divBdr>
    </w:div>
    <w:div w:id="305548369">
      <w:bodyDiv w:val="1"/>
      <w:marLeft w:val="0"/>
      <w:marRight w:val="0"/>
      <w:marTop w:val="0"/>
      <w:marBottom w:val="0"/>
      <w:divBdr>
        <w:top w:val="none" w:sz="0" w:space="0" w:color="auto"/>
        <w:left w:val="none" w:sz="0" w:space="0" w:color="auto"/>
        <w:bottom w:val="none" w:sz="0" w:space="0" w:color="auto"/>
        <w:right w:val="none" w:sz="0" w:space="0" w:color="auto"/>
      </w:divBdr>
    </w:div>
    <w:div w:id="333849134">
      <w:bodyDiv w:val="1"/>
      <w:marLeft w:val="0"/>
      <w:marRight w:val="0"/>
      <w:marTop w:val="0"/>
      <w:marBottom w:val="0"/>
      <w:divBdr>
        <w:top w:val="none" w:sz="0" w:space="0" w:color="auto"/>
        <w:left w:val="none" w:sz="0" w:space="0" w:color="auto"/>
        <w:bottom w:val="none" w:sz="0" w:space="0" w:color="auto"/>
        <w:right w:val="none" w:sz="0" w:space="0" w:color="auto"/>
      </w:divBdr>
      <w:divsChild>
        <w:div w:id="880047769">
          <w:marLeft w:val="0"/>
          <w:marRight w:val="-240"/>
          <w:marTop w:val="0"/>
          <w:marBottom w:val="0"/>
          <w:divBdr>
            <w:top w:val="none" w:sz="0" w:space="0" w:color="auto"/>
            <w:left w:val="none" w:sz="0" w:space="0" w:color="auto"/>
            <w:bottom w:val="none" w:sz="0" w:space="0" w:color="auto"/>
            <w:right w:val="none" w:sz="0" w:space="0" w:color="auto"/>
          </w:divBdr>
          <w:divsChild>
            <w:div w:id="741027390">
              <w:marLeft w:val="0"/>
              <w:marRight w:val="240"/>
              <w:marTop w:val="0"/>
              <w:marBottom w:val="120"/>
              <w:divBdr>
                <w:top w:val="none" w:sz="0" w:space="0" w:color="auto"/>
                <w:left w:val="none" w:sz="0" w:space="0" w:color="auto"/>
                <w:bottom w:val="none" w:sz="0" w:space="0" w:color="auto"/>
                <w:right w:val="none" w:sz="0" w:space="0" w:color="auto"/>
              </w:divBdr>
            </w:div>
            <w:div w:id="657654089">
              <w:marLeft w:val="0"/>
              <w:marRight w:val="240"/>
              <w:marTop w:val="0"/>
              <w:marBottom w:val="120"/>
              <w:divBdr>
                <w:top w:val="none" w:sz="0" w:space="0" w:color="auto"/>
                <w:left w:val="none" w:sz="0" w:space="0" w:color="auto"/>
                <w:bottom w:val="none" w:sz="0" w:space="0" w:color="auto"/>
                <w:right w:val="none" w:sz="0" w:space="0" w:color="auto"/>
              </w:divBdr>
            </w:div>
            <w:div w:id="1290479813">
              <w:marLeft w:val="0"/>
              <w:marRight w:val="240"/>
              <w:marTop w:val="0"/>
              <w:marBottom w:val="120"/>
              <w:divBdr>
                <w:top w:val="none" w:sz="0" w:space="0" w:color="auto"/>
                <w:left w:val="none" w:sz="0" w:space="0" w:color="auto"/>
                <w:bottom w:val="none" w:sz="0" w:space="0" w:color="auto"/>
                <w:right w:val="none" w:sz="0" w:space="0" w:color="auto"/>
              </w:divBdr>
            </w:div>
          </w:divsChild>
        </w:div>
        <w:div w:id="445077080">
          <w:marLeft w:val="0"/>
          <w:marRight w:val="0"/>
          <w:marTop w:val="0"/>
          <w:marBottom w:val="360"/>
          <w:divBdr>
            <w:top w:val="none" w:sz="0" w:space="0" w:color="auto"/>
            <w:left w:val="none" w:sz="0" w:space="0" w:color="auto"/>
            <w:bottom w:val="none" w:sz="0" w:space="0" w:color="auto"/>
            <w:right w:val="none" w:sz="0" w:space="0" w:color="auto"/>
          </w:divBdr>
          <w:divsChild>
            <w:div w:id="356736628">
              <w:marLeft w:val="0"/>
              <w:marRight w:val="0"/>
              <w:marTop w:val="0"/>
              <w:marBottom w:val="0"/>
              <w:divBdr>
                <w:top w:val="none" w:sz="0" w:space="0" w:color="auto"/>
                <w:left w:val="none" w:sz="0" w:space="0" w:color="auto"/>
                <w:bottom w:val="none" w:sz="0" w:space="0" w:color="auto"/>
                <w:right w:val="none" w:sz="0" w:space="0" w:color="auto"/>
              </w:divBdr>
              <w:divsChild>
                <w:div w:id="1724863920">
                  <w:marLeft w:val="0"/>
                  <w:marRight w:val="0"/>
                  <w:marTop w:val="0"/>
                  <w:marBottom w:val="0"/>
                  <w:divBdr>
                    <w:top w:val="none" w:sz="0" w:space="0" w:color="auto"/>
                    <w:left w:val="none" w:sz="0" w:space="0" w:color="auto"/>
                    <w:bottom w:val="none" w:sz="0" w:space="0" w:color="auto"/>
                    <w:right w:val="none" w:sz="0" w:space="0" w:color="auto"/>
                  </w:divBdr>
                  <w:divsChild>
                    <w:div w:id="964458654">
                      <w:marLeft w:val="0"/>
                      <w:marRight w:val="0"/>
                      <w:marTop w:val="0"/>
                      <w:marBottom w:val="0"/>
                      <w:divBdr>
                        <w:top w:val="none" w:sz="0" w:space="0" w:color="auto"/>
                        <w:left w:val="none" w:sz="0" w:space="0" w:color="auto"/>
                        <w:bottom w:val="none" w:sz="0" w:space="0" w:color="auto"/>
                        <w:right w:val="none" w:sz="0" w:space="0" w:color="auto"/>
                      </w:divBdr>
                      <w:divsChild>
                        <w:div w:id="20494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4267">
                  <w:marLeft w:val="-240"/>
                  <w:marRight w:val="-240"/>
                  <w:marTop w:val="0"/>
                  <w:marBottom w:val="0"/>
                  <w:divBdr>
                    <w:top w:val="none" w:sz="0" w:space="0" w:color="auto"/>
                    <w:left w:val="none" w:sz="0" w:space="0" w:color="auto"/>
                    <w:bottom w:val="none" w:sz="0" w:space="0" w:color="auto"/>
                    <w:right w:val="none" w:sz="0" w:space="0" w:color="auto"/>
                  </w:divBdr>
                  <w:divsChild>
                    <w:div w:id="157103804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394961142">
          <w:marLeft w:val="0"/>
          <w:marRight w:val="0"/>
          <w:marTop w:val="0"/>
          <w:marBottom w:val="0"/>
          <w:divBdr>
            <w:top w:val="none" w:sz="0" w:space="0" w:color="auto"/>
            <w:left w:val="none" w:sz="0" w:space="0" w:color="auto"/>
            <w:bottom w:val="none" w:sz="0" w:space="0" w:color="auto"/>
            <w:right w:val="none" w:sz="0" w:space="0" w:color="auto"/>
          </w:divBdr>
          <w:divsChild>
            <w:div w:id="1696806775">
              <w:marLeft w:val="0"/>
              <w:marRight w:val="0"/>
              <w:marTop w:val="0"/>
              <w:marBottom w:val="0"/>
              <w:divBdr>
                <w:top w:val="none" w:sz="0" w:space="0" w:color="auto"/>
                <w:left w:val="none" w:sz="0" w:space="0" w:color="auto"/>
                <w:bottom w:val="none" w:sz="0" w:space="0" w:color="auto"/>
                <w:right w:val="none" w:sz="0" w:space="0" w:color="auto"/>
              </w:divBdr>
              <w:divsChild>
                <w:div w:id="1471752588">
                  <w:marLeft w:val="240"/>
                  <w:marRight w:val="0"/>
                  <w:marTop w:val="0"/>
                  <w:marBottom w:val="240"/>
                  <w:divBdr>
                    <w:top w:val="none" w:sz="0" w:space="0" w:color="auto"/>
                    <w:left w:val="none" w:sz="0" w:space="0" w:color="auto"/>
                    <w:bottom w:val="none" w:sz="0" w:space="0" w:color="auto"/>
                    <w:right w:val="none" w:sz="0" w:space="0" w:color="auto"/>
                  </w:divBdr>
                  <w:divsChild>
                    <w:div w:id="990402432">
                      <w:marLeft w:val="0"/>
                      <w:marRight w:val="0"/>
                      <w:marTop w:val="0"/>
                      <w:marBottom w:val="0"/>
                      <w:divBdr>
                        <w:top w:val="none" w:sz="0" w:space="0" w:color="auto"/>
                        <w:left w:val="none" w:sz="0" w:space="0" w:color="auto"/>
                        <w:bottom w:val="none" w:sz="0" w:space="0" w:color="auto"/>
                        <w:right w:val="none" w:sz="0" w:space="0" w:color="auto"/>
                      </w:divBdr>
                    </w:div>
                    <w:div w:id="1911230931">
                      <w:marLeft w:val="0"/>
                      <w:marRight w:val="0"/>
                      <w:marTop w:val="0"/>
                      <w:marBottom w:val="0"/>
                      <w:divBdr>
                        <w:top w:val="none" w:sz="0" w:space="0" w:color="auto"/>
                        <w:left w:val="none" w:sz="0" w:space="0" w:color="auto"/>
                        <w:bottom w:val="none" w:sz="0" w:space="0" w:color="auto"/>
                        <w:right w:val="none" w:sz="0" w:space="0" w:color="auto"/>
                      </w:divBdr>
                      <w:divsChild>
                        <w:div w:id="387456040">
                          <w:marLeft w:val="-240"/>
                          <w:marRight w:val="-240"/>
                          <w:marTop w:val="0"/>
                          <w:marBottom w:val="0"/>
                          <w:divBdr>
                            <w:top w:val="none" w:sz="0" w:space="0" w:color="auto"/>
                            <w:left w:val="none" w:sz="0" w:space="0" w:color="auto"/>
                            <w:bottom w:val="none" w:sz="0" w:space="0" w:color="auto"/>
                            <w:right w:val="none" w:sz="0" w:space="0" w:color="auto"/>
                          </w:divBdr>
                          <w:divsChild>
                            <w:div w:id="1721051303">
                              <w:marLeft w:val="240"/>
                              <w:marRight w:val="240"/>
                              <w:marTop w:val="0"/>
                              <w:marBottom w:val="0"/>
                              <w:divBdr>
                                <w:top w:val="none" w:sz="0" w:space="0" w:color="auto"/>
                                <w:left w:val="none" w:sz="0" w:space="0" w:color="auto"/>
                                <w:bottom w:val="none" w:sz="0" w:space="0" w:color="auto"/>
                                <w:right w:val="none" w:sz="0" w:space="0" w:color="auto"/>
                              </w:divBdr>
                            </w:div>
                          </w:divsChild>
                        </w:div>
                        <w:div w:id="9622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9849">
              <w:marLeft w:val="0"/>
              <w:marRight w:val="0"/>
              <w:marTop w:val="0"/>
              <w:marBottom w:val="0"/>
              <w:divBdr>
                <w:top w:val="none" w:sz="0" w:space="0" w:color="auto"/>
                <w:left w:val="none" w:sz="0" w:space="0" w:color="auto"/>
                <w:bottom w:val="none" w:sz="0" w:space="0" w:color="auto"/>
                <w:right w:val="none" w:sz="0" w:space="0" w:color="auto"/>
              </w:divBdr>
              <w:divsChild>
                <w:div w:id="1624145885">
                  <w:marLeft w:val="240"/>
                  <w:marRight w:val="0"/>
                  <w:marTop w:val="0"/>
                  <w:marBottom w:val="240"/>
                  <w:divBdr>
                    <w:top w:val="none" w:sz="0" w:space="0" w:color="auto"/>
                    <w:left w:val="none" w:sz="0" w:space="0" w:color="auto"/>
                    <w:bottom w:val="none" w:sz="0" w:space="0" w:color="auto"/>
                    <w:right w:val="none" w:sz="0" w:space="0" w:color="auto"/>
                  </w:divBdr>
                  <w:divsChild>
                    <w:div w:id="2114741681">
                      <w:marLeft w:val="0"/>
                      <w:marRight w:val="0"/>
                      <w:marTop w:val="0"/>
                      <w:marBottom w:val="0"/>
                      <w:divBdr>
                        <w:top w:val="none" w:sz="0" w:space="0" w:color="auto"/>
                        <w:left w:val="none" w:sz="0" w:space="0" w:color="auto"/>
                        <w:bottom w:val="none" w:sz="0" w:space="0" w:color="auto"/>
                        <w:right w:val="none" w:sz="0" w:space="0" w:color="auto"/>
                      </w:divBdr>
                    </w:div>
                    <w:div w:id="1145393941">
                      <w:marLeft w:val="0"/>
                      <w:marRight w:val="0"/>
                      <w:marTop w:val="0"/>
                      <w:marBottom w:val="0"/>
                      <w:divBdr>
                        <w:top w:val="none" w:sz="0" w:space="0" w:color="auto"/>
                        <w:left w:val="none" w:sz="0" w:space="0" w:color="auto"/>
                        <w:bottom w:val="none" w:sz="0" w:space="0" w:color="auto"/>
                        <w:right w:val="none" w:sz="0" w:space="0" w:color="auto"/>
                      </w:divBdr>
                      <w:divsChild>
                        <w:div w:id="1797026314">
                          <w:marLeft w:val="-240"/>
                          <w:marRight w:val="-240"/>
                          <w:marTop w:val="0"/>
                          <w:marBottom w:val="0"/>
                          <w:divBdr>
                            <w:top w:val="none" w:sz="0" w:space="0" w:color="auto"/>
                            <w:left w:val="none" w:sz="0" w:space="0" w:color="auto"/>
                            <w:bottom w:val="none" w:sz="0" w:space="0" w:color="auto"/>
                            <w:right w:val="none" w:sz="0" w:space="0" w:color="auto"/>
                          </w:divBdr>
                          <w:divsChild>
                            <w:div w:id="1431243499">
                              <w:marLeft w:val="240"/>
                              <w:marRight w:val="240"/>
                              <w:marTop w:val="0"/>
                              <w:marBottom w:val="0"/>
                              <w:divBdr>
                                <w:top w:val="none" w:sz="0" w:space="0" w:color="auto"/>
                                <w:left w:val="none" w:sz="0" w:space="0" w:color="auto"/>
                                <w:bottom w:val="none" w:sz="0" w:space="0" w:color="auto"/>
                                <w:right w:val="none" w:sz="0" w:space="0" w:color="auto"/>
                              </w:divBdr>
                            </w:div>
                          </w:divsChild>
                        </w:div>
                        <w:div w:id="2359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9213">
              <w:marLeft w:val="0"/>
              <w:marRight w:val="0"/>
              <w:marTop w:val="0"/>
              <w:marBottom w:val="0"/>
              <w:divBdr>
                <w:top w:val="none" w:sz="0" w:space="0" w:color="auto"/>
                <w:left w:val="none" w:sz="0" w:space="0" w:color="auto"/>
                <w:bottom w:val="none" w:sz="0" w:space="0" w:color="auto"/>
                <w:right w:val="none" w:sz="0" w:space="0" w:color="auto"/>
              </w:divBdr>
              <w:divsChild>
                <w:div w:id="957688777">
                  <w:marLeft w:val="240"/>
                  <w:marRight w:val="0"/>
                  <w:marTop w:val="0"/>
                  <w:marBottom w:val="240"/>
                  <w:divBdr>
                    <w:top w:val="none" w:sz="0" w:space="0" w:color="auto"/>
                    <w:left w:val="none" w:sz="0" w:space="0" w:color="auto"/>
                    <w:bottom w:val="none" w:sz="0" w:space="0" w:color="auto"/>
                    <w:right w:val="none" w:sz="0" w:space="0" w:color="auto"/>
                  </w:divBdr>
                  <w:divsChild>
                    <w:div w:id="1952321498">
                      <w:marLeft w:val="0"/>
                      <w:marRight w:val="0"/>
                      <w:marTop w:val="0"/>
                      <w:marBottom w:val="0"/>
                      <w:divBdr>
                        <w:top w:val="none" w:sz="0" w:space="0" w:color="auto"/>
                        <w:left w:val="none" w:sz="0" w:space="0" w:color="auto"/>
                        <w:bottom w:val="none" w:sz="0" w:space="0" w:color="auto"/>
                        <w:right w:val="none" w:sz="0" w:space="0" w:color="auto"/>
                      </w:divBdr>
                    </w:div>
                    <w:div w:id="1977644802">
                      <w:marLeft w:val="0"/>
                      <w:marRight w:val="0"/>
                      <w:marTop w:val="0"/>
                      <w:marBottom w:val="0"/>
                      <w:divBdr>
                        <w:top w:val="none" w:sz="0" w:space="0" w:color="auto"/>
                        <w:left w:val="none" w:sz="0" w:space="0" w:color="auto"/>
                        <w:bottom w:val="none" w:sz="0" w:space="0" w:color="auto"/>
                        <w:right w:val="none" w:sz="0" w:space="0" w:color="auto"/>
                      </w:divBdr>
                      <w:divsChild>
                        <w:div w:id="1896044411">
                          <w:marLeft w:val="-240"/>
                          <w:marRight w:val="-240"/>
                          <w:marTop w:val="0"/>
                          <w:marBottom w:val="0"/>
                          <w:divBdr>
                            <w:top w:val="none" w:sz="0" w:space="0" w:color="auto"/>
                            <w:left w:val="none" w:sz="0" w:space="0" w:color="auto"/>
                            <w:bottom w:val="none" w:sz="0" w:space="0" w:color="auto"/>
                            <w:right w:val="none" w:sz="0" w:space="0" w:color="auto"/>
                          </w:divBdr>
                          <w:divsChild>
                            <w:div w:id="510609850">
                              <w:marLeft w:val="240"/>
                              <w:marRight w:val="240"/>
                              <w:marTop w:val="0"/>
                              <w:marBottom w:val="0"/>
                              <w:divBdr>
                                <w:top w:val="none" w:sz="0" w:space="0" w:color="auto"/>
                                <w:left w:val="none" w:sz="0" w:space="0" w:color="auto"/>
                                <w:bottom w:val="none" w:sz="0" w:space="0" w:color="auto"/>
                                <w:right w:val="none" w:sz="0" w:space="0" w:color="auto"/>
                              </w:divBdr>
                            </w:div>
                          </w:divsChild>
                        </w:div>
                        <w:div w:id="8548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638762">
      <w:bodyDiv w:val="1"/>
      <w:marLeft w:val="0"/>
      <w:marRight w:val="0"/>
      <w:marTop w:val="0"/>
      <w:marBottom w:val="0"/>
      <w:divBdr>
        <w:top w:val="none" w:sz="0" w:space="0" w:color="auto"/>
        <w:left w:val="none" w:sz="0" w:space="0" w:color="auto"/>
        <w:bottom w:val="none" w:sz="0" w:space="0" w:color="auto"/>
        <w:right w:val="none" w:sz="0" w:space="0" w:color="auto"/>
      </w:divBdr>
    </w:div>
    <w:div w:id="405148323">
      <w:bodyDiv w:val="1"/>
      <w:marLeft w:val="0"/>
      <w:marRight w:val="0"/>
      <w:marTop w:val="0"/>
      <w:marBottom w:val="0"/>
      <w:divBdr>
        <w:top w:val="none" w:sz="0" w:space="0" w:color="auto"/>
        <w:left w:val="none" w:sz="0" w:space="0" w:color="auto"/>
        <w:bottom w:val="none" w:sz="0" w:space="0" w:color="auto"/>
        <w:right w:val="none" w:sz="0" w:space="0" w:color="auto"/>
      </w:divBdr>
      <w:divsChild>
        <w:div w:id="1898012009">
          <w:marLeft w:val="0"/>
          <w:marRight w:val="0"/>
          <w:marTop w:val="0"/>
          <w:marBottom w:val="0"/>
          <w:divBdr>
            <w:top w:val="none" w:sz="0" w:space="0" w:color="auto"/>
            <w:left w:val="none" w:sz="0" w:space="0" w:color="auto"/>
            <w:bottom w:val="none" w:sz="0" w:space="0" w:color="auto"/>
            <w:right w:val="none" w:sz="0" w:space="0" w:color="auto"/>
          </w:divBdr>
          <w:divsChild>
            <w:div w:id="1366563149">
              <w:marLeft w:val="0"/>
              <w:marRight w:val="0"/>
              <w:marTop w:val="0"/>
              <w:marBottom w:val="360"/>
              <w:divBdr>
                <w:top w:val="none" w:sz="0" w:space="0" w:color="auto"/>
                <w:left w:val="none" w:sz="0" w:space="0" w:color="auto"/>
                <w:bottom w:val="none" w:sz="0" w:space="0" w:color="auto"/>
                <w:right w:val="none" w:sz="0" w:space="0" w:color="auto"/>
              </w:divBdr>
              <w:divsChild>
                <w:div w:id="57017273">
                  <w:marLeft w:val="0"/>
                  <w:marRight w:val="300"/>
                  <w:marTop w:val="0"/>
                  <w:marBottom w:val="0"/>
                  <w:divBdr>
                    <w:top w:val="none" w:sz="0" w:space="0" w:color="auto"/>
                    <w:left w:val="none" w:sz="0" w:space="0" w:color="auto"/>
                    <w:bottom w:val="none" w:sz="0" w:space="0" w:color="auto"/>
                    <w:right w:val="none" w:sz="0" w:space="0" w:color="auto"/>
                  </w:divBdr>
                  <w:divsChild>
                    <w:div w:id="1576629716">
                      <w:marLeft w:val="0"/>
                      <w:marRight w:val="0"/>
                      <w:marTop w:val="0"/>
                      <w:marBottom w:val="0"/>
                      <w:divBdr>
                        <w:top w:val="none" w:sz="0" w:space="0" w:color="auto"/>
                        <w:left w:val="none" w:sz="0" w:space="0" w:color="auto"/>
                        <w:bottom w:val="none" w:sz="0" w:space="0" w:color="auto"/>
                        <w:right w:val="none" w:sz="0" w:space="0" w:color="auto"/>
                      </w:divBdr>
                      <w:divsChild>
                        <w:div w:id="14294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3430">
              <w:marLeft w:val="0"/>
              <w:marRight w:val="0"/>
              <w:marTop w:val="0"/>
              <w:marBottom w:val="360"/>
              <w:divBdr>
                <w:top w:val="none" w:sz="0" w:space="0" w:color="auto"/>
                <w:left w:val="none" w:sz="0" w:space="0" w:color="auto"/>
                <w:bottom w:val="none" w:sz="0" w:space="0" w:color="auto"/>
                <w:right w:val="none" w:sz="0" w:space="0" w:color="auto"/>
              </w:divBdr>
              <w:divsChild>
                <w:div w:id="1001392149">
                  <w:marLeft w:val="0"/>
                  <w:marRight w:val="0"/>
                  <w:marTop w:val="0"/>
                  <w:marBottom w:val="0"/>
                  <w:divBdr>
                    <w:top w:val="none" w:sz="0" w:space="0" w:color="auto"/>
                    <w:left w:val="none" w:sz="0" w:space="0" w:color="auto"/>
                    <w:bottom w:val="none" w:sz="0" w:space="0" w:color="auto"/>
                    <w:right w:val="none" w:sz="0" w:space="0" w:color="auto"/>
                  </w:divBdr>
                </w:div>
              </w:divsChild>
            </w:div>
            <w:div w:id="1048720531">
              <w:marLeft w:val="0"/>
              <w:marRight w:val="0"/>
              <w:marTop w:val="0"/>
              <w:marBottom w:val="0"/>
              <w:divBdr>
                <w:top w:val="none" w:sz="0" w:space="0" w:color="auto"/>
                <w:left w:val="none" w:sz="0" w:space="0" w:color="auto"/>
                <w:bottom w:val="none" w:sz="0" w:space="0" w:color="auto"/>
                <w:right w:val="none" w:sz="0" w:space="0" w:color="auto"/>
              </w:divBdr>
              <w:divsChild>
                <w:div w:id="2044019044">
                  <w:marLeft w:val="0"/>
                  <w:marRight w:val="300"/>
                  <w:marTop w:val="0"/>
                  <w:marBottom w:val="240"/>
                  <w:divBdr>
                    <w:top w:val="none" w:sz="0" w:space="0" w:color="auto"/>
                    <w:left w:val="none" w:sz="0" w:space="0" w:color="auto"/>
                    <w:bottom w:val="none" w:sz="0" w:space="0" w:color="auto"/>
                    <w:right w:val="none" w:sz="0" w:space="0" w:color="auto"/>
                  </w:divBdr>
                  <w:divsChild>
                    <w:div w:id="1858929227">
                      <w:marLeft w:val="0"/>
                      <w:marRight w:val="0"/>
                      <w:marTop w:val="0"/>
                      <w:marBottom w:val="0"/>
                      <w:divBdr>
                        <w:top w:val="none" w:sz="0" w:space="0" w:color="auto"/>
                        <w:left w:val="none" w:sz="0" w:space="0" w:color="auto"/>
                        <w:bottom w:val="none" w:sz="0" w:space="0" w:color="auto"/>
                        <w:right w:val="none" w:sz="0" w:space="0" w:color="auto"/>
                      </w:divBdr>
                    </w:div>
                  </w:divsChild>
                </w:div>
                <w:div w:id="863708841">
                  <w:marLeft w:val="0"/>
                  <w:marRight w:val="0"/>
                  <w:marTop w:val="0"/>
                  <w:marBottom w:val="0"/>
                  <w:divBdr>
                    <w:top w:val="none" w:sz="0" w:space="0" w:color="auto"/>
                    <w:left w:val="none" w:sz="0" w:space="0" w:color="auto"/>
                    <w:bottom w:val="none" w:sz="0" w:space="0" w:color="auto"/>
                    <w:right w:val="none" w:sz="0" w:space="0" w:color="auto"/>
                  </w:divBdr>
                  <w:divsChild>
                    <w:div w:id="7976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5027">
      <w:bodyDiv w:val="1"/>
      <w:marLeft w:val="0"/>
      <w:marRight w:val="0"/>
      <w:marTop w:val="0"/>
      <w:marBottom w:val="0"/>
      <w:divBdr>
        <w:top w:val="none" w:sz="0" w:space="0" w:color="auto"/>
        <w:left w:val="none" w:sz="0" w:space="0" w:color="auto"/>
        <w:bottom w:val="none" w:sz="0" w:space="0" w:color="auto"/>
        <w:right w:val="none" w:sz="0" w:space="0" w:color="auto"/>
      </w:divBdr>
    </w:div>
    <w:div w:id="605382913">
      <w:bodyDiv w:val="1"/>
      <w:marLeft w:val="0"/>
      <w:marRight w:val="0"/>
      <w:marTop w:val="0"/>
      <w:marBottom w:val="0"/>
      <w:divBdr>
        <w:top w:val="none" w:sz="0" w:space="0" w:color="auto"/>
        <w:left w:val="none" w:sz="0" w:space="0" w:color="auto"/>
        <w:bottom w:val="none" w:sz="0" w:space="0" w:color="auto"/>
        <w:right w:val="none" w:sz="0" w:space="0" w:color="auto"/>
      </w:divBdr>
      <w:divsChild>
        <w:div w:id="1874463042">
          <w:marLeft w:val="0"/>
          <w:marRight w:val="0"/>
          <w:marTop w:val="0"/>
          <w:marBottom w:val="0"/>
          <w:divBdr>
            <w:top w:val="none" w:sz="0" w:space="0" w:color="auto"/>
            <w:left w:val="none" w:sz="0" w:space="0" w:color="auto"/>
            <w:bottom w:val="none" w:sz="0" w:space="0" w:color="auto"/>
            <w:right w:val="none" w:sz="0" w:space="0" w:color="auto"/>
          </w:divBdr>
          <w:divsChild>
            <w:div w:id="58407062">
              <w:marLeft w:val="0"/>
              <w:marRight w:val="0"/>
              <w:marTop w:val="0"/>
              <w:marBottom w:val="360"/>
              <w:divBdr>
                <w:top w:val="none" w:sz="0" w:space="0" w:color="auto"/>
                <w:left w:val="none" w:sz="0" w:space="0" w:color="auto"/>
                <w:bottom w:val="none" w:sz="0" w:space="0" w:color="auto"/>
                <w:right w:val="none" w:sz="0" w:space="0" w:color="auto"/>
              </w:divBdr>
              <w:divsChild>
                <w:div w:id="1686319498">
                  <w:marLeft w:val="0"/>
                  <w:marRight w:val="300"/>
                  <w:marTop w:val="0"/>
                  <w:marBottom w:val="0"/>
                  <w:divBdr>
                    <w:top w:val="none" w:sz="0" w:space="0" w:color="auto"/>
                    <w:left w:val="none" w:sz="0" w:space="0" w:color="auto"/>
                    <w:bottom w:val="none" w:sz="0" w:space="0" w:color="auto"/>
                    <w:right w:val="none" w:sz="0" w:space="0" w:color="auto"/>
                  </w:divBdr>
                  <w:divsChild>
                    <w:div w:id="369962103">
                      <w:marLeft w:val="0"/>
                      <w:marRight w:val="0"/>
                      <w:marTop w:val="0"/>
                      <w:marBottom w:val="0"/>
                      <w:divBdr>
                        <w:top w:val="none" w:sz="0" w:space="0" w:color="auto"/>
                        <w:left w:val="none" w:sz="0" w:space="0" w:color="auto"/>
                        <w:bottom w:val="none" w:sz="0" w:space="0" w:color="auto"/>
                        <w:right w:val="none" w:sz="0" w:space="0" w:color="auto"/>
                      </w:divBdr>
                      <w:divsChild>
                        <w:div w:id="4153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054">
              <w:marLeft w:val="0"/>
              <w:marRight w:val="0"/>
              <w:marTop w:val="0"/>
              <w:marBottom w:val="360"/>
              <w:divBdr>
                <w:top w:val="none" w:sz="0" w:space="0" w:color="auto"/>
                <w:left w:val="none" w:sz="0" w:space="0" w:color="auto"/>
                <w:bottom w:val="none" w:sz="0" w:space="0" w:color="auto"/>
                <w:right w:val="none" w:sz="0" w:space="0" w:color="auto"/>
              </w:divBdr>
              <w:divsChild>
                <w:div w:id="1664239092">
                  <w:marLeft w:val="0"/>
                  <w:marRight w:val="0"/>
                  <w:marTop w:val="0"/>
                  <w:marBottom w:val="0"/>
                  <w:divBdr>
                    <w:top w:val="none" w:sz="0" w:space="0" w:color="auto"/>
                    <w:left w:val="none" w:sz="0" w:space="0" w:color="auto"/>
                    <w:bottom w:val="none" w:sz="0" w:space="0" w:color="auto"/>
                    <w:right w:val="none" w:sz="0" w:space="0" w:color="auto"/>
                  </w:divBdr>
                </w:div>
              </w:divsChild>
            </w:div>
            <w:div w:id="1029989442">
              <w:marLeft w:val="0"/>
              <w:marRight w:val="0"/>
              <w:marTop w:val="0"/>
              <w:marBottom w:val="0"/>
              <w:divBdr>
                <w:top w:val="none" w:sz="0" w:space="0" w:color="auto"/>
                <w:left w:val="none" w:sz="0" w:space="0" w:color="auto"/>
                <w:bottom w:val="none" w:sz="0" w:space="0" w:color="auto"/>
                <w:right w:val="none" w:sz="0" w:space="0" w:color="auto"/>
              </w:divBdr>
              <w:divsChild>
                <w:div w:id="1266576739">
                  <w:marLeft w:val="0"/>
                  <w:marRight w:val="300"/>
                  <w:marTop w:val="0"/>
                  <w:marBottom w:val="240"/>
                  <w:divBdr>
                    <w:top w:val="none" w:sz="0" w:space="0" w:color="auto"/>
                    <w:left w:val="none" w:sz="0" w:space="0" w:color="auto"/>
                    <w:bottom w:val="none" w:sz="0" w:space="0" w:color="auto"/>
                    <w:right w:val="none" w:sz="0" w:space="0" w:color="auto"/>
                  </w:divBdr>
                  <w:divsChild>
                    <w:div w:id="807014717">
                      <w:marLeft w:val="0"/>
                      <w:marRight w:val="0"/>
                      <w:marTop w:val="0"/>
                      <w:marBottom w:val="0"/>
                      <w:divBdr>
                        <w:top w:val="none" w:sz="0" w:space="0" w:color="auto"/>
                        <w:left w:val="none" w:sz="0" w:space="0" w:color="auto"/>
                        <w:bottom w:val="none" w:sz="0" w:space="0" w:color="auto"/>
                        <w:right w:val="none" w:sz="0" w:space="0" w:color="auto"/>
                      </w:divBdr>
                    </w:div>
                  </w:divsChild>
                </w:div>
                <w:div w:id="1698115108">
                  <w:marLeft w:val="0"/>
                  <w:marRight w:val="0"/>
                  <w:marTop w:val="0"/>
                  <w:marBottom w:val="0"/>
                  <w:divBdr>
                    <w:top w:val="none" w:sz="0" w:space="0" w:color="auto"/>
                    <w:left w:val="none" w:sz="0" w:space="0" w:color="auto"/>
                    <w:bottom w:val="none" w:sz="0" w:space="0" w:color="auto"/>
                    <w:right w:val="none" w:sz="0" w:space="0" w:color="auto"/>
                  </w:divBdr>
                  <w:divsChild>
                    <w:div w:id="4542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222989">
      <w:bodyDiv w:val="1"/>
      <w:marLeft w:val="0"/>
      <w:marRight w:val="0"/>
      <w:marTop w:val="0"/>
      <w:marBottom w:val="0"/>
      <w:divBdr>
        <w:top w:val="none" w:sz="0" w:space="0" w:color="auto"/>
        <w:left w:val="none" w:sz="0" w:space="0" w:color="auto"/>
        <w:bottom w:val="none" w:sz="0" w:space="0" w:color="auto"/>
        <w:right w:val="none" w:sz="0" w:space="0" w:color="auto"/>
      </w:divBdr>
      <w:divsChild>
        <w:div w:id="1079787378">
          <w:marLeft w:val="0"/>
          <w:marRight w:val="105"/>
          <w:marTop w:val="0"/>
          <w:marBottom w:val="300"/>
          <w:divBdr>
            <w:top w:val="none" w:sz="0" w:space="0" w:color="auto"/>
            <w:left w:val="none" w:sz="0" w:space="0" w:color="auto"/>
            <w:bottom w:val="none" w:sz="0" w:space="0" w:color="auto"/>
            <w:right w:val="none" w:sz="0" w:space="0" w:color="auto"/>
          </w:divBdr>
        </w:div>
        <w:div w:id="381758020">
          <w:marLeft w:val="0"/>
          <w:marRight w:val="0"/>
          <w:marTop w:val="0"/>
          <w:marBottom w:val="525"/>
          <w:divBdr>
            <w:top w:val="none" w:sz="0" w:space="0" w:color="auto"/>
            <w:left w:val="none" w:sz="0" w:space="0" w:color="auto"/>
            <w:bottom w:val="none" w:sz="0" w:space="0" w:color="auto"/>
            <w:right w:val="none" w:sz="0" w:space="0" w:color="auto"/>
          </w:divBdr>
        </w:div>
        <w:div w:id="89549722">
          <w:marLeft w:val="0"/>
          <w:marRight w:val="0"/>
          <w:marTop w:val="0"/>
          <w:marBottom w:val="225"/>
          <w:divBdr>
            <w:top w:val="none" w:sz="0" w:space="0" w:color="auto"/>
            <w:left w:val="none" w:sz="0" w:space="0" w:color="auto"/>
            <w:bottom w:val="none" w:sz="0" w:space="0" w:color="auto"/>
            <w:right w:val="none" w:sz="0" w:space="0" w:color="auto"/>
          </w:divBdr>
        </w:div>
      </w:divsChild>
    </w:div>
    <w:div w:id="747851613">
      <w:bodyDiv w:val="1"/>
      <w:marLeft w:val="0"/>
      <w:marRight w:val="0"/>
      <w:marTop w:val="0"/>
      <w:marBottom w:val="0"/>
      <w:divBdr>
        <w:top w:val="none" w:sz="0" w:space="0" w:color="auto"/>
        <w:left w:val="none" w:sz="0" w:space="0" w:color="auto"/>
        <w:bottom w:val="none" w:sz="0" w:space="0" w:color="auto"/>
        <w:right w:val="none" w:sz="0" w:space="0" w:color="auto"/>
      </w:divBdr>
    </w:div>
    <w:div w:id="758982553">
      <w:bodyDiv w:val="1"/>
      <w:marLeft w:val="0"/>
      <w:marRight w:val="0"/>
      <w:marTop w:val="0"/>
      <w:marBottom w:val="0"/>
      <w:divBdr>
        <w:top w:val="none" w:sz="0" w:space="0" w:color="auto"/>
        <w:left w:val="none" w:sz="0" w:space="0" w:color="auto"/>
        <w:bottom w:val="none" w:sz="0" w:space="0" w:color="auto"/>
        <w:right w:val="none" w:sz="0" w:space="0" w:color="auto"/>
      </w:divBdr>
    </w:div>
    <w:div w:id="841162443">
      <w:bodyDiv w:val="1"/>
      <w:marLeft w:val="0"/>
      <w:marRight w:val="0"/>
      <w:marTop w:val="0"/>
      <w:marBottom w:val="0"/>
      <w:divBdr>
        <w:top w:val="none" w:sz="0" w:space="0" w:color="auto"/>
        <w:left w:val="none" w:sz="0" w:space="0" w:color="auto"/>
        <w:bottom w:val="none" w:sz="0" w:space="0" w:color="auto"/>
        <w:right w:val="none" w:sz="0" w:space="0" w:color="auto"/>
      </w:divBdr>
      <w:divsChild>
        <w:div w:id="4017519">
          <w:marLeft w:val="0"/>
          <w:marRight w:val="0"/>
          <w:marTop w:val="0"/>
          <w:marBottom w:val="0"/>
          <w:divBdr>
            <w:top w:val="none" w:sz="0" w:space="0" w:color="auto"/>
            <w:left w:val="none" w:sz="0" w:space="0" w:color="auto"/>
            <w:bottom w:val="none" w:sz="0" w:space="0" w:color="auto"/>
            <w:right w:val="none" w:sz="0" w:space="0" w:color="auto"/>
          </w:divBdr>
        </w:div>
      </w:divsChild>
    </w:div>
    <w:div w:id="857742834">
      <w:bodyDiv w:val="1"/>
      <w:marLeft w:val="0"/>
      <w:marRight w:val="0"/>
      <w:marTop w:val="0"/>
      <w:marBottom w:val="0"/>
      <w:divBdr>
        <w:top w:val="none" w:sz="0" w:space="0" w:color="auto"/>
        <w:left w:val="none" w:sz="0" w:space="0" w:color="auto"/>
        <w:bottom w:val="none" w:sz="0" w:space="0" w:color="auto"/>
        <w:right w:val="none" w:sz="0" w:space="0" w:color="auto"/>
      </w:divBdr>
    </w:div>
    <w:div w:id="880744262">
      <w:bodyDiv w:val="1"/>
      <w:marLeft w:val="0"/>
      <w:marRight w:val="0"/>
      <w:marTop w:val="0"/>
      <w:marBottom w:val="0"/>
      <w:divBdr>
        <w:top w:val="none" w:sz="0" w:space="0" w:color="auto"/>
        <w:left w:val="none" w:sz="0" w:space="0" w:color="auto"/>
        <w:bottom w:val="none" w:sz="0" w:space="0" w:color="auto"/>
        <w:right w:val="none" w:sz="0" w:space="0" w:color="auto"/>
      </w:divBdr>
    </w:div>
    <w:div w:id="898639000">
      <w:bodyDiv w:val="1"/>
      <w:marLeft w:val="0"/>
      <w:marRight w:val="0"/>
      <w:marTop w:val="0"/>
      <w:marBottom w:val="0"/>
      <w:divBdr>
        <w:top w:val="none" w:sz="0" w:space="0" w:color="auto"/>
        <w:left w:val="none" w:sz="0" w:space="0" w:color="auto"/>
        <w:bottom w:val="none" w:sz="0" w:space="0" w:color="auto"/>
        <w:right w:val="none" w:sz="0" w:space="0" w:color="auto"/>
      </w:divBdr>
      <w:divsChild>
        <w:div w:id="2036885139">
          <w:marLeft w:val="0"/>
          <w:marRight w:val="0"/>
          <w:marTop w:val="0"/>
          <w:marBottom w:val="0"/>
          <w:divBdr>
            <w:top w:val="none" w:sz="0" w:space="0" w:color="auto"/>
            <w:left w:val="none" w:sz="0" w:space="0" w:color="auto"/>
            <w:bottom w:val="none" w:sz="0" w:space="0" w:color="auto"/>
            <w:right w:val="none" w:sz="0" w:space="0" w:color="auto"/>
          </w:divBdr>
          <w:divsChild>
            <w:div w:id="1179196271">
              <w:marLeft w:val="0"/>
              <w:marRight w:val="0"/>
              <w:marTop w:val="0"/>
              <w:marBottom w:val="300"/>
              <w:divBdr>
                <w:top w:val="none" w:sz="0" w:space="0" w:color="auto"/>
                <w:left w:val="none" w:sz="0" w:space="0" w:color="auto"/>
                <w:bottom w:val="single" w:sz="6" w:space="11" w:color="CCCCCC"/>
                <w:right w:val="none" w:sz="0" w:space="0" w:color="auto"/>
              </w:divBdr>
              <w:divsChild>
                <w:div w:id="281617146">
                  <w:marLeft w:val="0"/>
                  <w:marRight w:val="0"/>
                  <w:marTop w:val="0"/>
                  <w:marBottom w:val="0"/>
                  <w:divBdr>
                    <w:top w:val="none" w:sz="0" w:space="0" w:color="auto"/>
                    <w:left w:val="none" w:sz="0" w:space="0" w:color="auto"/>
                    <w:bottom w:val="none" w:sz="0" w:space="0" w:color="auto"/>
                    <w:right w:val="none" w:sz="0" w:space="0" w:color="auto"/>
                  </w:divBdr>
                  <w:divsChild>
                    <w:div w:id="1854027563">
                      <w:marLeft w:val="0"/>
                      <w:marRight w:val="0"/>
                      <w:marTop w:val="0"/>
                      <w:marBottom w:val="0"/>
                      <w:divBdr>
                        <w:top w:val="none" w:sz="0" w:space="0" w:color="auto"/>
                        <w:left w:val="none" w:sz="0" w:space="0" w:color="auto"/>
                        <w:bottom w:val="none" w:sz="0" w:space="0" w:color="auto"/>
                        <w:right w:val="none" w:sz="0" w:space="0" w:color="auto"/>
                      </w:divBdr>
                      <w:divsChild>
                        <w:div w:id="16047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18438">
                  <w:marLeft w:val="0"/>
                  <w:marRight w:val="0"/>
                  <w:marTop w:val="0"/>
                  <w:marBottom w:val="0"/>
                  <w:divBdr>
                    <w:top w:val="none" w:sz="0" w:space="0" w:color="auto"/>
                    <w:left w:val="none" w:sz="0" w:space="0" w:color="auto"/>
                    <w:bottom w:val="none" w:sz="0" w:space="0" w:color="auto"/>
                    <w:right w:val="none" w:sz="0" w:space="0" w:color="auto"/>
                  </w:divBdr>
                  <w:divsChild>
                    <w:div w:id="164574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88912">
      <w:bodyDiv w:val="1"/>
      <w:marLeft w:val="0"/>
      <w:marRight w:val="0"/>
      <w:marTop w:val="0"/>
      <w:marBottom w:val="0"/>
      <w:divBdr>
        <w:top w:val="none" w:sz="0" w:space="0" w:color="auto"/>
        <w:left w:val="none" w:sz="0" w:space="0" w:color="auto"/>
        <w:bottom w:val="none" w:sz="0" w:space="0" w:color="auto"/>
        <w:right w:val="none" w:sz="0" w:space="0" w:color="auto"/>
      </w:divBdr>
    </w:div>
    <w:div w:id="998771079">
      <w:bodyDiv w:val="1"/>
      <w:marLeft w:val="0"/>
      <w:marRight w:val="0"/>
      <w:marTop w:val="0"/>
      <w:marBottom w:val="0"/>
      <w:divBdr>
        <w:top w:val="none" w:sz="0" w:space="0" w:color="auto"/>
        <w:left w:val="none" w:sz="0" w:space="0" w:color="auto"/>
        <w:bottom w:val="none" w:sz="0" w:space="0" w:color="auto"/>
        <w:right w:val="none" w:sz="0" w:space="0" w:color="auto"/>
      </w:divBdr>
      <w:divsChild>
        <w:div w:id="281810310">
          <w:marLeft w:val="0"/>
          <w:marRight w:val="0"/>
          <w:marTop w:val="0"/>
          <w:marBottom w:val="0"/>
          <w:divBdr>
            <w:top w:val="none" w:sz="0" w:space="0" w:color="auto"/>
            <w:left w:val="none" w:sz="0" w:space="0" w:color="auto"/>
            <w:bottom w:val="none" w:sz="0" w:space="0" w:color="auto"/>
            <w:right w:val="none" w:sz="0" w:space="0" w:color="auto"/>
          </w:divBdr>
        </w:div>
      </w:divsChild>
    </w:div>
    <w:div w:id="1011566012">
      <w:bodyDiv w:val="1"/>
      <w:marLeft w:val="0"/>
      <w:marRight w:val="0"/>
      <w:marTop w:val="0"/>
      <w:marBottom w:val="0"/>
      <w:divBdr>
        <w:top w:val="none" w:sz="0" w:space="0" w:color="auto"/>
        <w:left w:val="none" w:sz="0" w:space="0" w:color="auto"/>
        <w:bottom w:val="none" w:sz="0" w:space="0" w:color="auto"/>
        <w:right w:val="none" w:sz="0" w:space="0" w:color="auto"/>
      </w:divBdr>
    </w:div>
    <w:div w:id="1218124740">
      <w:bodyDiv w:val="1"/>
      <w:marLeft w:val="0"/>
      <w:marRight w:val="0"/>
      <w:marTop w:val="0"/>
      <w:marBottom w:val="0"/>
      <w:divBdr>
        <w:top w:val="none" w:sz="0" w:space="0" w:color="auto"/>
        <w:left w:val="none" w:sz="0" w:space="0" w:color="auto"/>
        <w:bottom w:val="none" w:sz="0" w:space="0" w:color="auto"/>
        <w:right w:val="none" w:sz="0" w:space="0" w:color="auto"/>
      </w:divBdr>
      <w:divsChild>
        <w:div w:id="2090686789">
          <w:marLeft w:val="0"/>
          <w:marRight w:val="0"/>
          <w:marTop w:val="0"/>
          <w:marBottom w:val="0"/>
          <w:divBdr>
            <w:top w:val="none" w:sz="0" w:space="0" w:color="auto"/>
            <w:left w:val="none" w:sz="0" w:space="0" w:color="auto"/>
            <w:bottom w:val="none" w:sz="0" w:space="0" w:color="auto"/>
            <w:right w:val="none" w:sz="0" w:space="0" w:color="auto"/>
          </w:divBdr>
        </w:div>
      </w:divsChild>
    </w:div>
    <w:div w:id="1260408624">
      <w:bodyDiv w:val="1"/>
      <w:marLeft w:val="0"/>
      <w:marRight w:val="0"/>
      <w:marTop w:val="0"/>
      <w:marBottom w:val="0"/>
      <w:divBdr>
        <w:top w:val="none" w:sz="0" w:space="0" w:color="auto"/>
        <w:left w:val="none" w:sz="0" w:space="0" w:color="auto"/>
        <w:bottom w:val="none" w:sz="0" w:space="0" w:color="auto"/>
        <w:right w:val="none" w:sz="0" w:space="0" w:color="auto"/>
      </w:divBdr>
      <w:divsChild>
        <w:div w:id="1904829506">
          <w:marLeft w:val="0"/>
          <w:marRight w:val="0"/>
          <w:marTop w:val="0"/>
          <w:marBottom w:val="0"/>
          <w:divBdr>
            <w:top w:val="none" w:sz="0" w:space="0" w:color="auto"/>
            <w:left w:val="none" w:sz="0" w:space="0" w:color="auto"/>
            <w:bottom w:val="none" w:sz="0" w:space="0" w:color="auto"/>
            <w:right w:val="none" w:sz="0" w:space="0" w:color="auto"/>
          </w:divBdr>
          <w:divsChild>
            <w:div w:id="1735932205">
              <w:marLeft w:val="0"/>
              <w:marRight w:val="0"/>
              <w:marTop w:val="0"/>
              <w:marBottom w:val="360"/>
              <w:divBdr>
                <w:top w:val="none" w:sz="0" w:space="0" w:color="auto"/>
                <w:left w:val="none" w:sz="0" w:space="0" w:color="auto"/>
                <w:bottom w:val="none" w:sz="0" w:space="0" w:color="auto"/>
                <w:right w:val="none" w:sz="0" w:space="0" w:color="auto"/>
              </w:divBdr>
              <w:divsChild>
                <w:div w:id="380444273">
                  <w:marLeft w:val="0"/>
                  <w:marRight w:val="300"/>
                  <w:marTop w:val="0"/>
                  <w:marBottom w:val="0"/>
                  <w:divBdr>
                    <w:top w:val="none" w:sz="0" w:space="0" w:color="auto"/>
                    <w:left w:val="none" w:sz="0" w:space="0" w:color="auto"/>
                    <w:bottom w:val="none" w:sz="0" w:space="0" w:color="auto"/>
                    <w:right w:val="none" w:sz="0" w:space="0" w:color="auto"/>
                  </w:divBdr>
                  <w:divsChild>
                    <w:div w:id="1801537602">
                      <w:marLeft w:val="0"/>
                      <w:marRight w:val="0"/>
                      <w:marTop w:val="0"/>
                      <w:marBottom w:val="0"/>
                      <w:divBdr>
                        <w:top w:val="none" w:sz="0" w:space="0" w:color="auto"/>
                        <w:left w:val="none" w:sz="0" w:space="0" w:color="auto"/>
                        <w:bottom w:val="none" w:sz="0" w:space="0" w:color="auto"/>
                        <w:right w:val="none" w:sz="0" w:space="0" w:color="auto"/>
                      </w:divBdr>
                      <w:divsChild>
                        <w:div w:id="20499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07971">
              <w:marLeft w:val="0"/>
              <w:marRight w:val="0"/>
              <w:marTop w:val="0"/>
              <w:marBottom w:val="360"/>
              <w:divBdr>
                <w:top w:val="none" w:sz="0" w:space="0" w:color="auto"/>
                <w:left w:val="none" w:sz="0" w:space="0" w:color="auto"/>
                <w:bottom w:val="none" w:sz="0" w:space="0" w:color="auto"/>
                <w:right w:val="none" w:sz="0" w:space="0" w:color="auto"/>
              </w:divBdr>
              <w:divsChild>
                <w:div w:id="2108498046">
                  <w:marLeft w:val="0"/>
                  <w:marRight w:val="0"/>
                  <w:marTop w:val="0"/>
                  <w:marBottom w:val="0"/>
                  <w:divBdr>
                    <w:top w:val="none" w:sz="0" w:space="0" w:color="auto"/>
                    <w:left w:val="none" w:sz="0" w:space="0" w:color="auto"/>
                    <w:bottom w:val="none" w:sz="0" w:space="0" w:color="auto"/>
                    <w:right w:val="none" w:sz="0" w:space="0" w:color="auto"/>
                  </w:divBdr>
                </w:div>
              </w:divsChild>
            </w:div>
            <w:div w:id="1286034938">
              <w:marLeft w:val="0"/>
              <w:marRight w:val="0"/>
              <w:marTop w:val="0"/>
              <w:marBottom w:val="0"/>
              <w:divBdr>
                <w:top w:val="none" w:sz="0" w:space="0" w:color="auto"/>
                <w:left w:val="none" w:sz="0" w:space="0" w:color="auto"/>
                <w:bottom w:val="none" w:sz="0" w:space="0" w:color="auto"/>
                <w:right w:val="none" w:sz="0" w:space="0" w:color="auto"/>
              </w:divBdr>
              <w:divsChild>
                <w:div w:id="439878888">
                  <w:marLeft w:val="0"/>
                  <w:marRight w:val="300"/>
                  <w:marTop w:val="0"/>
                  <w:marBottom w:val="240"/>
                  <w:divBdr>
                    <w:top w:val="none" w:sz="0" w:space="0" w:color="auto"/>
                    <w:left w:val="none" w:sz="0" w:space="0" w:color="auto"/>
                    <w:bottom w:val="none" w:sz="0" w:space="0" w:color="auto"/>
                    <w:right w:val="none" w:sz="0" w:space="0" w:color="auto"/>
                  </w:divBdr>
                  <w:divsChild>
                    <w:div w:id="1708487812">
                      <w:marLeft w:val="0"/>
                      <w:marRight w:val="0"/>
                      <w:marTop w:val="0"/>
                      <w:marBottom w:val="0"/>
                      <w:divBdr>
                        <w:top w:val="none" w:sz="0" w:space="0" w:color="auto"/>
                        <w:left w:val="none" w:sz="0" w:space="0" w:color="auto"/>
                        <w:bottom w:val="none" w:sz="0" w:space="0" w:color="auto"/>
                        <w:right w:val="none" w:sz="0" w:space="0" w:color="auto"/>
                      </w:divBdr>
                    </w:div>
                  </w:divsChild>
                </w:div>
                <w:div w:id="2040471856">
                  <w:marLeft w:val="0"/>
                  <w:marRight w:val="0"/>
                  <w:marTop w:val="0"/>
                  <w:marBottom w:val="0"/>
                  <w:divBdr>
                    <w:top w:val="none" w:sz="0" w:space="0" w:color="auto"/>
                    <w:left w:val="none" w:sz="0" w:space="0" w:color="auto"/>
                    <w:bottom w:val="none" w:sz="0" w:space="0" w:color="auto"/>
                    <w:right w:val="none" w:sz="0" w:space="0" w:color="auto"/>
                  </w:divBdr>
                  <w:divsChild>
                    <w:div w:id="11176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51263">
      <w:bodyDiv w:val="1"/>
      <w:marLeft w:val="0"/>
      <w:marRight w:val="0"/>
      <w:marTop w:val="0"/>
      <w:marBottom w:val="0"/>
      <w:divBdr>
        <w:top w:val="none" w:sz="0" w:space="0" w:color="auto"/>
        <w:left w:val="none" w:sz="0" w:space="0" w:color="auto"/>
        <w:bottom w:val="none" w:sz="0" w:space="0" w:color="auto"/>
        <w:right w:val="none" w:sz="0" w:space="0" w:color="auto"/>
      </w:divBdr>
      <w:divsChild>
        <w:div w:id="772167972">
          <w:marLeft w:val="0"/>
          <w:marRight w:val="0"/>
          <w:marTop w:val="0"/>
          <w:marBottom w:val="0"/>
          <w:divBdr>
            <w:top w:val="none" w:sz="0" w:space="0" w:color="auto"/>
            <w:left w:val="none" w:sz="0" w:space="0" w:color="auto"/>
            <w:bottom w:val="none" w:sz="0" w:space="0" w:color="auto"/>
            <w:right w:val="none" w:sz="0" w:space="0" w:color="auto"/>
          </w:divBdr>
          <w:divsChild>
            <w:div w:id="979924191">
              <w:marLeft w:val="0"/>
              <w:marRight w:val="0"/>
              <w:marTop w:val="0"/>
              <w:marBottom w:val="360"/>
              <w:divBdr>
                <w:top w:val="none" w:sz="0" w:space="0" w:color="auto"/>
                <w:left w:val="none" w:sz="0" w:space="0" w:color="auto"/>
                <w:bottom w:val="none" w:sz="0" w:space="0" w:color="auto"/>
                <w:right w:val="none" w:sz="0" w:space="0" w:color="auto"/>
              </w:divBdr>
              <w:divsChild>
                <w:div w:id="944075405">
                  <w:marLeft w:val="0"/>
                  <w:marRight w:val="300"/>
                  <w:marTop w:val="0"/>
                  <w:marBottom w:val="0"/>
                  <w:divBdr>
                    <w:top w:val="none" w:sz="0" w:space="0" w:color="auto"/>
                    <w:left w:val="none" w:sz="0" w:space="0" w:color="auto"/>
                    <w:bottom w:val="none" w:sz="0" w:space="0" w:color="auto"/>
                    <w:right w:val="none" w:sz="0" w:space="0" w:color="auto"/>
                  </w:divBdr>
                  <w:divsChild>
                    <w:div w:id="1561483158">
                      <w:marLeft w:val="0"/>
                      <w:marRight w:val="0"/>
                      <w:marTop w:val="0"/>
                      <w:marBottom w:val="0"/>
                      <w:divBdr>
                        <w:top w:val="none" w:sz="0" w:space="0" w:color="auto"/>
                        <w:left w:val="none" w:sz="0" w:space="0" w:color="auto"/>
                        <w:bottom w:val="none" w:sz="0" w:space="0" w:color="auto"/>
                        <w:right w:val="none" w:sz="0" w:space="0" w:color="auto"/>
                      </w:divBdr>
                      <w:divsChild>
                        <w:div w:id="2303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244096">
              <w:marLeft w:val="0"/>
              <w:marRight w:val="0"/>
              <w:marTop w:val="0"/>
              <w:marBottom w:val="360"/>
              <w:divBdr>
                <w:top w:val="none" w:sz="0" w:space="0" w:color="auto"/>
                <w:left w:val="none" w:sz="0" w:space="0" w:color="auto"/>
                <w:bottom w:val="none" w:sz="0" w:space="0" w:color="auto"/>
                <w:right w:val="none" w:sz="0" w:space="0" w:color="auto"/>
              </w:divBdr>
              <w:divsChild>
                <w:div w:id="758478691">
                  <w:marLeft w:val="0"/>
                  <w:marRight w:val="0"/>
                  <w:marTop w:val="0"/>
                  <w:marBottom w:val="0"/>
                  <w:divBdr>
                    <w:top w:val="none" w:sz="0" w:space="0" w:color="auto"/>
                    <w:left w:val="none" w:sz="0" w:space="0" w:color="auto"/>
                    <w:bottom w:val="none" w:sz="0" w:space="0" w:color="auto"/>
                    <w:right w:val="none" w:sz="0" w:space="0" w:color="auto"/>
                  </w:divBdr>
                </w:div>
              </w:divsChild>
            </w:div>
            <w:div w:id="476730081">
              <w:marLeft w:val="0"/>
              <w:marRight w:val="0"/>
              <w:marTop w:val="0"/>
              <w:marBottom w:val="0"/>
              <w:divBdr>
                <w:top w:val="none" w:sz="0" w:space="0" w:color="auto"/>
                <w:left w:val="none" w:sz="0" w:space="0" w:color="auto"/>
                <w:bottom w:val="none" w:sz="0" w:space="0" w:color="auto"/>
                <w:right w:val="none" w:sz="0" w:space="0" w:color="auto"/>
              </w:divBdr>
              <w:divsChild>
                <w:div w:id="1043556853">
                  <w:marLeft w:val="0"/>
                  <w:marRight w:val="300"/>
                  <w:marTop w:val="0"/>
                  <w:marBottom w:val="240"/>
                  <w:divBdr>
                    <w:top w:val="none" w:sz="0" w:space="0" w:color="auto"/>
                    <w:left w:val="none" w:sz="0" w:space="0" w:color="auto"/>
                    <w:bottom w:val="none" w:sz="0" w:space="0" w:color="auto"/>
                    <w:right w:val="none" w:sz="0" w:space="0" w:color="auto"/>
                  </w:divBdr>
                  <w:divsChild>
                    <w:div w:id="999382945">
                      <w:marLeft w:val="0"/>
                      <w:marRight w:val="0"/>
                      <w:marTop w:val="0"/>
                      <w:marBottom w:val="0"/>
                      <w:divBdr>
                        <w:top w:val="none" w:sz="0" w:space="0" w:color="auto"/>
                        <w:left w:val="none" w:sz="0" w:space="0" w:color="auto"/>
                        <w:bottom w:val="none" w:sz="0" w:space="0" w:color="auto"/>
                        <w:right w:val="none" w:sz="0" w:space="0" w:color="auto"/>
                      </w:divBdr>
                    </w:div>
                  </w:divsChild>
                </w:div>
                <w:div w:id="1526871822">
                  <w:marLeft w:val="0"/>
                  <w:marRight w:val="0"/>
                  <w:marTop w:val="0"/>
                  <w:marBottom w:val="0"/>
                  <w:divBdr>
                    <w:top w:val="none" w:sz="0" w:space="0" w:color="auto"/>
                    <w:left w:val="none" w:sz="0" w:space="0" w:color="auto"/>
                    <w:bottom w:val="none" w:sz="0" w:space="0" w:color="auto"/>
                    <w:right w:val="none" w:sz="0" w:space="0" w:color="auto"/>
                  </w:divBdr>
                  <w:divsChild>
                    <w:div w:id="20055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58305">
      <w:bodyDiv w:val="1"/>
      <w:marLeft w:val="0"/>
      <w:marRight w:val="0"/>
      <w:marTop w:val="0"/>
      <w:marBottom w:val="0"/>
      <w:divBdr>
        <w:top w:val="none" w:sz="0" w:space="0" w:color="auto"/>
        <w:left w:val="none" w:sz="0" w:space="0" w:color="auto"/>
        <w:bottom w:val="none" w:sz="0" w:space="0" w:color="auto"/>
        <w:right w:val="none" w:sz="0" w:space="0" w:color="auto"/>
      </w:divBdr>
      <w:divsChild>
        <w:div w:id="354965759">
          <w:marLeft w:val="150"/>
          <w:marRight w:val="150"/>
          <w:marTop w:val="0"/>
          <w:marBottom w:val="0"/>
          <w:divBdr>
            <w:top w:val="none" w:sz="0" w:space="0" w:color="auto"/>
            <w:left w:val="none" w:sz="0" w:space="0" w:color="auto"/>
            <w:bottom w:val="none" w:sz="0" w:space="0" w:color="auto"/>
            <w:right w:val="none" w:sz="0" w:space="0" w:color="auto"/>
          </w:divBdr>
          <w:divsChild>
            <w:div w:id="411320628">
              <w:marLeft w:val="0"/>
              <w:marRight w:val="0"/>
              <w:marTop w:val="0"/>
              <w:marBottom w:val="0"/>
              <w:divBdr>
                <w:top w:val="none" w:sz="0" w:space="0" w:color="auto"/>
                <w:left w:val="none" w:sz="0" w:space="0" w:color="auto"/>
                <w:bottom w:val="none" w:sz="0" w:space="0" w:color="auto"/>
                <w:right w:val="none" w:sz="0" w:space="0" w:color="auto"/>
              </w:divBdr>
              <w:divsChild>
                <w:div w:id="1956255444">
                  <w:marLeft w:val="0"/>
                  <w:marRight w:val="0"/>
                  <w:marTop w:val="0"/>
                  <w:marBottom w:val="0"/>
                  <w:divBdr>
                    <w:top w:val="none" w:sz="0" w:space="0" w:color="auto"/>
                    <w:left w:val="none" w:sz="0" w:space="0" w:color="auto"/>
                    <w:bottom w:val="none" w:sz="0" w:space="0" w:color="auto"/>
                    <w:right w:val="none" w:sz="0" w:space="0" w:color="auto"/>
                  </w:divBdr>
                </w:div>
                <w:div w:id="1477994767">
                  <w:marLeft w:val="0"/>
                  <w:marRight w:val="0"/>
                  <w:marTop w:val="0"/>
                  <w:marBottom w:val="0"/>
                  <w:divBdr>
                    <w:top w:val="none" w:sz="0" w:space="0" w:color="auto"/>
                    <w:left w:val="none" w:sz="0" w:space="0" w:color="auto"/>
                    <w:bottom w:val="none" w:sz="0" w:space="0" w:color="auto"/>
                    <w:right w:val="none" w:sz="0" w:space="0" w:color="auto"/>
                  </w:divBdr>
                </w:div>
              </w:divsChild>
            </w:div>
            <w:div w:id="1431655090">
              <w:marLeft w:val="0"/>
              <w:marRight w:val="0"/>
              <w:marTop w:val="0"/>
              <w:marBottom w:val="0"/>
              <w:divBdr>
                <w:top w:val="none" w:sz="0" w:space="0" w:color="auto"/>
                <w:left w:val="none" w:sz="0" w:space="0" w:color="auto"/>
                <w:bottom w:val="none" w:sz="0" w:space="0" w:color="auto"/>
                <w:right w:val="none" w:sz="0" w:space="0" w:color="auto"/>
              </w:divBdr>
              <w:divsChild>
                <w:div w:id="126709372">
                  <w:marLeft w:val="0"/>
                  <w:marRight w:val="0"/>
                  <w:marTop w:val="0"/>
                  <w:marBottom w:val="0"/>
                  <w:divBdr>
                    <w:top w:val="none" w:sz="0" w:space="0" w:color="auto"/>
                    <w:left w:val="none" w:sz="0" w:space="0" w:color="auto"/>
                    <w:bottom w:val="none" w:sz="0" w:space="0" w:color="auto"/>
                    <w:right w:val="none" w:sz="0" w:space="0" w:color="auto"/>
                  </w:divBdr>
                </w:div>
                <w:div w:id="851987991">
                  <w:marLeft w:val="0"/>
                  <w:marRight w:val="0"/>
                  <w:marTop w:val="0"/>
                  <w:marBottom w:val="480"/>
                  <w:divBdr>
                    <w:top w:val="none" w:sz="0" w:space="0" w:color="auto"/>
                    <w:left w:val="none" w:sz="0" w:space="0" w:color="auto"/>
                    <w:bottom w:val="single" w:sz="6" w:space="10" w:color="EEEEEE"/>
                    <w:right w:val="none" w:sz="0" w:space="0" w:color="auto"/>
                  </w:divBdr>
                  <w:divsChild>
                    <w:div w:id="91216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15630">
      <w:bodyDiv w:val="1"/>
      <w:marLeft w:val="0"/>
      <w:marRight w:val="0"/>
      <w:marTop w:val="0"/>
      <w:marBottom w:val="0"/>
      <w:divBdr>
        <w:top w:val="none" w:sz="0" w:space="0" w:color="auto"/>
        <w:left w:val="none" w:sz="0" w:space="0" w:color="auto"/>
        <w:bottom w:val="none" w:sz="0" w:space="0" w:color="auto"/>
        <w:right w:val="none" w:sz="0" w:space="0" w:color="auto"/>
      </w:divBdr>
      <w:divsChild>
        <w:div w:id="966281956">
          <w:marLeft w:val="255"/>
          <w:marRight w:val="255"/>
          <w:marTop w:val="0"/>
          <w:marBottom w:val="0"/>
          <w:divBdr>
            <w:top w:val="none" w:sz="0" w:space="0" w:color="auto"/>
            <w:left w:val="none" w:sz="0" w:space="0" w:color="auto"/>
            <w:bottom w:val="none" w:sz="0" w:space="0" w:color="auto"/>
            <w:right w:val="none" w:sz="0" w:space="0" w:color="auto"/>
          </w:divBdr>
          <w:divsChild>
            <w:div w:id="739140373">
              <w:marLeft w:val="0"/>
              <w:marRight w:val="0"/>
              <w:marTop w:val="0"/>
              <w:marBottom w:val="0"/>
              <w:divBdr>
                <w:top w:val="none" w:sz="0" w:space="0" w:color="auto"/>
                <w:left w:val="none" w:sz="0" w:space="0" w:color="auto"/>
                <w:bottom w:val="none" w:sz="0" w:space="0" w:color="auto"/>
                <w:right w:val="none" w:sz="0" w:space="0" w:color="auto"/>
              </w:divBdr>
              <w:divsChild>
                <w:div w:id="12365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01075">
          <w:marLeft w:val="0"/>
          <w:marRight w:val="0"/>
          <w:marTop w:val="0"/>
          <w:marBottom w:val="0"/>
          <w:divBdr>
            <w:top w:val="none" w:sz="0" w:space="0" w:color="auto"/>
            <w:left w:val="none" w:sz="0" w:space="0" w:color="auto"/>
            <w:bottom w:val="none" w:sz="0" w:space="0" w:color="auto"/>
            <w:right w:val="none" w:sz="0" w:space="0" w:color="auto"/>
          </w:divBdr>
          <w:divsChild>
            <w:div w:id="794105673">
              <w:marLeft w:val="0"/>
              <w:marRight w:val="0"/>
              <w:marTop w:val="0"/>
              <w:marBottom w:val="0"/>
              <w:divBdr>
                <w:top w:val="none" w:sz="0" w:space="0" w:color="auto"/>
                <w:left w:val="none" w:sz="0" w:space="0" w:color="auto"/>
                <w:bottom w:val="none" w:sz="0" w:space="0" w:color="auto"/>
                <w:right w:val="none" w:sz="0" w:space="0" w:color="auto"/>
              </w:divBdr>
              <w:divsChild>
                <w:div w:id="944266672">
                  <w:marLeft w:val="0"/>
                  <w:marRight w:val="0"/>
                  <w:marTop w:val="0"/>
                  <w:marBottom w:val="240"/>
                  <w:divBdr>
                    <w:top w:val="none" w:sz="0" w:space="0" w:color="auto"/>
                    <w:left w:val="none" w:sz="0" w:space="0" w:color="auto"/>
                    <w:bottom w:val="none" w:sz="0" w:space="0" w:color="auto"/>
                    <w:right w:val="none" w:sz="0" w:space="0" w:color="auto"/>
                  </w:divBdr>
                </w:div>
                <w:div w:id="740755458">
                  <w:marLeft w:val="0"/>
                  <w:marRight w:val="0"/>
                  <w:marTop w:val="0"/>
                  <w:marBottom w:val="0"/>
                  <w:divBdr>
                    <w:top w:val="none" w:sz="0" w:space="0" w:color="auto"/>
                    <w:left w:val="none" w:sz="0" w:space="0" w:color="auto"/>
                    <w:bottom w:val="none" w:sz="0" w:space="0" w:color="auto"/>
                    <w:right w:val="none" w:sz="0" w:space="0" w:color="auto"/>
                  </w:divBdr>
                  <w:divsChild>
                    <w:div w:id="1266306921">
                      <w:marLeft w:val="0"/>
                      <w:marRight w:val="0"/>
                      <w:marTop w:val="0"/>
                      <w:marBottom w:val="0"/>
                      <w:divBdr>
                        <w:top w:val="none" w:sz="0" w:space="0" w:color="auto"/>
                        <w:left w:val="none" w:sz="0" w:space="0" w:color="auto"/>
                        <w:bottom w:val="none" w:sz="0" w:space="0" w:color="auto"/>
                        <w:right w:val="none" w:sz="0" w:space="0" w:color="auto"/>
                      </w:divBdr>
                      <w:divsChild>
                        <w:div w:id="1739669137">
                          <w:marLeft w:val="240"/>
                          <w:marRight w:val="0"/>
                          <w:marTop w:val="0"/>
                          <w:marBottom w:val="240"/>
                          <w:divBdr>
                            <w:top w:val="none" w:sz="0" w:space="0" w:color="auto"/>
                            <w:left w:val="none" w:sz="0" w:space="0" w:color="auto"/>
                            <w:bottom w:val="none" w:sz="0" w:space="0" w:color="auto"/>
                            <w:right w:val="none" w:sz="0" w:space="0" w:color="auto"/>
                          </w:divBdr>
                          <w:divsChild>
                            <w:div w:id="1657681611">
                              <w:marLeft w:val="0"/>
                              <w:marRight w:val="0"/>
                              <w:marTop w:val="0"/>
                              <w:marBottom w:val="0"/>
                              <w:divBdr>
                                <w:top w:val="none" w:sz="0" w:space="0" w:color="auto"/>
                                <w:left w:val="none" w:sz="0" w:space="0" w:color="auto"/>
                                <w:bottom w:val="none" w:sz="0" w:space="0" w:color="auto"/>
                                <w:right w:val="none" w:sz="0" w:space="0" w:color="auto"/>
                              </w:divBdr>
                            </w:div>
                            <w:div w:id="1363818346">
                              <w:marLeft w:val="0"/>
                              <w:marRight w:val="0"/>
                              <w:marTop w:val="0"/>
                              <w:marBottom w:val="0"/>
                              <w:divBdr>
                                <w:top w:val="none" w:sz="0" w:space="0" w:color="auto"/>
                                <w:left w:val="none" w:sz="0" w:space="0" w:color="auto"/>
                                <w:bottom w:val="none" w:sz="0" w:space="0" w:color="auto"/>
                                <w:right w:val="none" w:sz="0" w:space="0" w:color="auto"/>
                              </w:divBdr>
                              <w:divsChild>
                                <w:div w:id="3407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0534">
      <w:bodyDiv w:val="1"/>
      <w:marLeft w:val="0"/>
      <w:marRight w:val="0"/>
      <w:marTop w:val="0"/>
      <w:marBottom w:val="0"/>
      <w:divBdr>
        <w:top w:val="none" w:sz="0" w:space="0" w:color="auto"/>
        <w:left w:val="none" w:sz="0" w:space="0" w:color="auto"/>
        <w:bottom w:val="none" w:sz="0" w:space="0" w:color="auto"/>
        <w:right w:val="none" w:sz="0" w:space="0" w:color="auto"/>
      </w:divBdr>
    </w:div>
    <w:div w:id="1481465094">
      <w:bodyDiv w:val="1"/>
      <w:marLeft w:val="0"/>
      <w:marRight w:val="0"/>
      <w:marTop w:val="0"/>
      <w:marBottom w:val="0"/>
      <w:divBdr>
        <w:top w:val="none" w:sz="0" w:space="0" w:color="auto"/>
        <w:left w:val="none" w:sz="0" w:space="0" w:color="auto"/>
        <w:bottom w:val="none" w:sz="0" w:space="0" w:color="auto"/>
        <w:right w:val="none" w:sz="0" w:space="0" w:color="auto"/>
      </w:divBdr>
    </w:div>
    <w:div w:id="1546214617">
      <w:bodyDiv w:val="1"/>
      <w:marLeft w:val="0"/>
      <w:marRight w:val="0"/>
      <w:marTop w:val="0"/>
      <w:marBottom w:val="0"/>
      <w:divBdr>
        <w:top w:val="none" w:sz="0" w:space="0" w:color="auto"/>
        <w:left w:val="none" w:sz="0" w:space="0" w:color="auto"/>
        <w:bottom w:val="none" w:sz="0" w:space="0" w:color="auto"/>
        <w:right w:val="none" w:sz="0" w:space="0" w:color="auto"/>
      </w:divBdr>
    </w:div>
    <w:div w:id="1664623294">
      <w:bodyDiv w:val="1"/>
      <w:marLeft w:val="0"/>
      <w:marRight w:val="0"/>
      <w:marTop w:val="0"/>
      <w:marBottom w:val="0"/>
      <w:divBdr>
        <w:top w:val="none" w:sz="0" w:space="0" w:color="auto"/>
        <w:left w:val="none" w:sz="0" w:space="0" w:color="auto"/>
        <w:bottom w:val="none" w:sz="0" w:space="0" w:color="auto"/>
        <w:right w:val="none" w:sz="0" w:space="0" w:color="auto"/>
      </w:divBdr>
    </w:div>
    <w:div w:id="1773234513">
      <w:bodyDiv w:val="1"/>
      <w:marLeft w:val="0"/>
      <w:marRight w:val="0"/>
      <w:marTop w:val="0"/>
      <w:marBottom w:val="0"/>
      <w:divBdr>
        <w:top w:val="none" w:sz="0" w:space="0" w:color="auto"/>
        <w:left w:val="none" w:sz="0" w:space="0" w:color="auto"/>
        <w:bottom w:val="none" w:sz="0" w:space="0" w:color="auto"/>
        <w:right w:val="none" w:sz="0" w:space="0" w:color="auto"/>
      </w:divBdr>
    </w:div>
    <w:div w:id="1774469740">
      <w:bodyDiv w:val="1"/>
      <w:marLeft w:val="0"/>
      <w:marRight w:val="0"/>
      <w:marTop w:val="0"/>
      <w:marBottom w:val="0"/>
      <w:divBdr>
        <w:top w:val="none" w:sz="0" w:space="0" w:color="auto"/>
        <w:left w:val="none" w:sz="0" w:space="0" w:color="auto"/>
        <w:bottom w:val="none" w:sz="0" w:space="0" w:color="auto"/>
        <w:right w:val="none" w:sz="0" w:space="0" w:color="auto"/>
      </w:divBdr>
    </w:div>
    <w:div w:id="1820421217">
      <w:bodyDiv w:val="1"/>
      <w:marLeft w:val="0"/>
      <w:marRight w:val="0"/>
      <w:marTop w:val="0"/>
      <w:marBottom w:val="0"/>
      <w:divBdr>
        <w:top w:val="none" w:sz="0" w:space="0" w:color="auto"/>
        <w:left w:val="none" w:sz="0" w:space="0" w:color="auto"/>
        <w:bottom w:val="none" w:sz="0" w:space="0" w:color="auto"/>
        <w:right w:val="none" w:sz="0" w:space="0" w:color="auto"/>
      </w:divBdr>
      <w:divsChild>
        <w:div w:id="193428441">
          <w:marLeft w:val="0"/>
          <w:marRight w:val="0"/>
          <w:marTop w:val="0"/>
          <w:marBottom w:val="0"/>
          <w:divBdr>
            <w:top w:val="none" w:sz="0" w:space="0" w:color="auto"/>
            <w:left w:val="none" w:sz="0" w:space="0" w:color="auto"/>
            <w:bottom w:val="none" w:sz="0" w:space="0" w:color="auto"/>
            <w:right w:val="none" w:sz="0" w:space="0" w:color="auto"/>
          </w:divBdr>
          <w:divsChild>
            <w:div w:id="762914429">
              <w:marLeft w:val="0"/>
              <w:marRight w:val="0"/>
              <w:marTop w:val="0"/>
              <w:marBottom w:val="0"/>
              <w:divBdr>
                <w:top w:val="none" w:sz="0" w:space="0" w:color="auto"/>
                <w:left w:val="none" w:sz="0" w:space="0" w:color="auto"/>
                <w:bottom w:val="none" w:sz="0" w:space="0" w:color="auto"/>
                <w:right w:val="none" w:sz="0" w:space="0" w:color="auto"/>
              </w:divBdr>
              <w:divsChild>
                <w:div w:id="670065031">
                  <w:marLeft w:val="0"/>
                  <w:marRight w:val="0"/>
                  <w:marTop w:val="0"/>
                  <w:marBottom w:val="0"/>
                  <w:divBdr>
                    <w:top w:val="none" w:sz="0" w:space="0" w:color="auto"/>
                    <w:left w:val="none" w:sz="0" w:space="0" w:color="auto"/>
                    <w:bottom w:val="none" w:sz="0" w:space="0" w:color="auto"/>
                    <w:right w:val="none" w:sz="0" w:space="0" w:color="auto"/>
                  </w:divBdr>
                  <w:divsChild>
                    <w:div w:id="870649347">
                      <w:marLeft w:val="0"/>
                      <w:marRight w:val="0"/>
                      <w:marTop w:val="0"/>
                      <w:marBottom w:val="0"/>
                      <w:divBdr>
                        <w:top w:val="none" w:sz="0" w:space="0" w:color="auto"/>
                        <w:left w:val="none" w:sz="0" w:space="0" w:color="auto"/>
                        <w:bottom w:val="none" w:sz="0" w:space="0" w:color="auto"/>
                        <w:right w:val="none" w:sz="0" w:space="0" w:color="auto"/>
                      </w:divBdr>
                      <w:divsChild>
                        <w:div w:id="8927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193858">
      <w:bodyDiv w:val="1"/>
      <w:marLeft w:val="0"/>
      <w:marRight w:val="0"/>
      <w:marTop w:val="0"/>
      <w:marBottom w:val="0"/>
      <w:divBdr>
        <w:top w:val="none" w:sz="0" w:space="0" w:color="auto"/>
        <w:left w:val="none" w:sz="0" w:space="0" w:color="auto"/>
        <w:bottom w:val="none" w:sz="0" w:space="0" w:color="auto"/>
        <w:right w:val="none" w:sz="0" w:space="0" w:color="auto"/>
      </w:divBdr>
      <w:divsChild>
        <w:div w:id="1642077532">
          <w:marLeft w:val="0"/>
          <w:marRight w:val="0"/>
          <w:marTop w:val="0"/>
          <w:marBottom w:val="0"/>
          <w:divBdr>
            <w:top w:val="none" w:sz="0" w:space="0" w:color="auto"/>
            <w:left w:val="none" w:sz="0" w:space="0" w:color="auto"/>
            <w:bottom w:val="none" w:sz="0" w:space="0" w:color="auto"/>
            <w:right w:val="none" w:sz="0" w:space="0" w:color="auto"/>
          </w:divBdr>
        </w:div>
      </w:divsChild>
    </w:div>
    <w:div w:id="1866366781">
      <w:bodyDiv w:val="1"/>
      <w:marLeft w:val="0"/>
      <w:marRight w:val="0"/>
      <w:marTop w:val="0"/>
      <w:marBottom w:val="0"/>
      <w:divBdr>
        <w:top w:val="none" w:sz="0" w:space="0" w:color="auto"/>
        <w:left w:val="none" w:sz="0" w:space="0" w:color="auto"/>
        <w:bottom w:val="none" w:sz="0" w:space="0" w:color="auto"/>
        <w:right w:val="none" w:sz="0" w:space="0" w:color="auto"/>
      </w:divBdr>
    </w:div>
    <w:div w:id="1910576618">
      <w:bodyDiv w:val="1"/>
      <w:marLeft w:val="0"/>
      <w:marRight w:val="0"/>
      <w:marTop w:val="0"/>
      <w:marBottom w:val="0"/>
      <w:divBdr>
        <w:top w:val="none" w:sz="0" w:space="0" w:color="auto"/>
        <w:left w:val="none" w:sz="0" w:space="0" w:color="auto"/>
        <w:bottom w:val="none" w:sz="0" w:space="0" w:color="auto"/>
        <w:right w:val="none" w:sz="0" w:space="0" w:color="auto"/>
      </w:divBdr>
    </w:div>
    <w:div w:id="1913200287">
      <w:bodyDiv w:val="1"/>
      <w:marLeft w:val="0"/>
      <w:marRight w:val="0"/>
      <w:marTop w:val="0"/>
      <w:marBottom w:val="0"/>
      <w:divBdr>
        <w:top w:val="none" w:sz="0" w:space="0" w:color="auto"/>
        <w:left w:val="none" w:sz="0" w:space="0" w:color="auto"/>
        <w:bottom w:val="none" w:sz="0" w:space="0" w:color="auto"/>
        <w:right w:val="none" w:sz="0" w:space="0" w:color="auto"/>
      </w:divBdr>
    </w:div>
    <w:div w:id="1950119824">
      <w:bodyDiv w:val="1"/>
      <w:marLeft w:val="0"/>
      <w:marRight w:val="0"/>
      <w:marTop w:val="0"/>
      <w:marBottom w:val="0"/>
      <w:divBdr>
        <w:top w:val="none" w:sz="0" w:space="0" w:color="auto"/>
        <w:left w:val="none" w:sz="0" w:space="0" w:color="auto"/>
        <w:bottom w:val="none" w:sz="0" w:space="0" w:color="auto"/>
        <w:right w:val="none" w:sz="0" w:space="0" w:color="auto"/>
      </w:divBdr>
    </w:div>
    <w:div w:id="1953392782">
      <w:bodyDiv w:val="1"/>
      <w:marLeft w:val="0"/>
      <w:marRight w:val="0"/>
      <w:marTop w:val="0"/>
      <w:marBottom w:val="0"/>
      <w:divBdr>
        <w:top w:val="none" w:sz="0" w:space="0" w:color="auto"/>
        <w:left w:val="none" w:sz="0" w:space="0" w:color="auto"/>
        <w:bottom w:val="none" w:sz="0" w:space="0" w:color="auto"/>
        <w:right w:val="none" w:sz="0" w:space="0" w:color="auto"/>
      </w:divBdr>
      <w:divsChild>
        <w:div w:id="770975413">
          <w:marLeft w:val="0"/>
          <w:marRight w:val="0"/>
          <w:marTop w:val="0"/>
          <w:marBottom w:val="0"/>
          <w:divBdr>
            <w:top w:val="none" w:sz="0" w:space="0" w:color="auto"/>
            <w:left w:val="none" w:sz="0" w:space="0" w:color="auto"/>
            <w:bottom w:val="none" w:sz="0" w:space="0" w:color="auto"/>
            <w:right w:val="none" w:sz="0" w:space="0" w:color="auto"/>
          </w:divBdr>
          <w:divsChild>
            <w:div w:id="317223804">
              <w:marLeft w:val="0"/>
              <w:marRight w:val="0"/>
              <w:marTop w:val="0"/>
              <w:marBottom w:val="360"/>
              <w:divBdr>
                <w:top w:val="none" w:sz="0" w:space="0" w:color="auto"/>
                <w:left w:val="none" w:sz="0" w:space="0" w:color="auto"/>
                <w:bottom w:val="none" w:sz="0" w:space="0" w:color="auto"/>
                <w:right w:val="none" w:sz="0" w:space="0" w:color="auto"/>
              </w:divBdr>
              <w:divsChild>
                <w:div w:id="1321277502">
                  <w:marLeft w:val="0"/>
                  <w:marRight w:val="300"/>
                  <w:marTop w:val="0"/>
                  <w:marBottom w:val="0"/>
                  <w:divBdr>
                    <w:top w:val="none" w:sz="0" w:space="0" w:color="auto"/>
                    <w:left w:val="none" w:sz="0" w:space="0" w:color="auto"/>
                    <w:bottom w:val="none" w:sz="0" w:space="0" w:color="auto"/>
                    <w:right w:val="none" w:sz="0" w:space="0" w:color="auto"/>
                  </w:divBdr>
                  <w:divsChild>
                    <w:div w:id="692733458">
                      <w:marLeft w:val="0"/>
                      <w:marRight w:val="0"/>
                      <w:marTop w:val="0"/>
                      <w:marBottom w:val="0"/>
                      <w:divBdr>
                        <w:top w:val="none" w:sz="0" w:space="0" w:color="auto"/>
                        <w:left w:val="none" w:sz="0" w:space="0" w:color="auto"/>
                        <w:bottom w:val="none" w:sz="0" w:space="0" w:color="auto"/>
                        <w:right w:val="none" w:sz="0" w:space="0" w:color="auto"/>
                      </w:divBdr>
                      <w:divsChild>
                        <w:div w:id="124472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8784">
              <w:marLeft w:val="0"/>
              <w:marRight w:val="0"/>
              <w:marTop w:val="0"/>
              <w:marBottom w:val="360"/>
              <w:divBdr>
                <w:top w:val="none" w:sz="0" w:space="0" w:color="auto"/>
                <w:left w:val="none" w:sz="0" w:space="0" w:color="auto"/>
                <w:bottom w:val="none" w:sz="0" w:space="0" w:color="auto"/>
                <w:right w:val="none" w:sz="0" w:space="0" w:color="auto"/>
              </w:divBdr>
              <w:divsChild>
                <w:div w:id="2061976262">
                  <w:marLeft w:val="0"/>
                  <w:marRight w:val="0"/>
                  <w:marTop w:val="0"/>
                  <w:marBottom w:val="0"/>
                  <w:divBdr>
                    <w:top w:val="none" w:sz="0" w:space="0" w:color="auto"/>
                    <w:left w:val="none" w:sz="0" w:space="0" w:color="auto"/>
                    <w:bottom w:val="none" w:sz="0" w:space="0" w:color="auto"/>
                    <w:right w:val="none" w:sz="0" w:space="0" w:color="auto"/>
                  </w:divBdr>
                </w:div>
              </w:divsChild>
            </w:div>
            <w:div w:id="1026447334">
              <w:marLeft w:val="0"/>
              <w:marRight w:val="0"/>
              <w:marTop w:val="0"/>
              <w:marBottom w:val="0"/>
              <w:divBdr>
                <w:top w:val="none" w:sz="0" w:space="0" w:color="auto"/>
                <w:left w:val="none" w:sz="0" w:space="0" w:color="auto"/>
                <w:bottom w:val="none" w:sz="0" w:space="0" w:color="auto"/>
                <w:right w:val="none" w:sz="0" w:space="0" w:color="auto"/>
              </w:divBdr>
              <w:divsChild>
                <w:div w:id="892546760">
                  <w:marLeft w:val="0"/>
                  <w:marRight w:val="0"/>
                  <w:marTop w:val="0"/>
                  <w:marBottom w:val="0"/>
                  <w:divBdr>
                    <w:top w:val="none" w:sz="0" w:space="0" w:color="auto"/>
                    <w:left w:val="none" w:sz="0" w:space="0" w:color="auto"/>
                    <w:bottom w:val="none" w:sz="0" w:space="0" w:color="auto"/>
                    <w:right w:val="none" w:sz="0" w:space="0" w:color="auto"/>
                  </w:divBdr>
                  <w:divsChild>
                    <w:div w:id="8918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89216">
      <w:bodyDiv w:val="1"/>
      <w:marLeft w:val="0"/>
      <w:marRight w:val="0"/>
      <w:marTop w:val="0"/>
      <w:marBottom w:val="0"/>
      <w:divBdr>
        <w:top w:val="none" w:sz="0" w:space="0" w:color="auto"/>
        <w:left w:val="none" w:sz="0" w:space="0" w:color="auto"/>
        <w:bottom w:val="none" w:sz="0" w:space="0" w:color="auto"/>
        <w:right w:val="none" w:sz="0" w:space="0" w:color="auto"/>
      </w:divBdr>
      <w:divsChild>
        <w:div w:id="1437871344">
          <w:marLeft w:val="0"/>
          <w:marRight w:val="0"/>
          <w:marTop w:val="1410"/>
          <w:marBottom w:val="0"/>
          <w:divBdr>
            <w:top w:val="none" w:sz="0" w:space="0" w:color="auto"/>
            <w:left w:val="none" w:sz="0" w:space="0" w:color="auto"/>
            <w:bottom w:val="none" w:sz="0" w:space="0" w:color="auto"/>
            <w:right w:val="none" w:sz="0" w:space="0" w:color="auto"/>
          </w:divBdr>
          <w:divsChild>
            <w:div w:id="284360849">
              <w:marLeft w:val="0"/>
              <w:marRight w:val="0"/>
              <w:marTop w:val="0"/>
              <w:marBottom w:val="435"/>
              <w:divBdr>
                <w:top w:val="none" w:sz="0" w:space="0" w:color="auto"/>
                <w:left w:val="none" w:sz="0" w:space="0" w:color="auto"/>
                <w:bottom w:val="none" w:sz="0" w:space="0" w:color="auto"/>
                <w:right w:val="none" w:sz="0" w:space="0" w:color="auto"/>
              </w:divBdr>
              <w:divsChild>
                <w:div w:id="2139760359">
                  <w:marLeft w:val="0"/>
                  <w:marRight w:val="0"/>
                  <w:marTop w:val="0"/>
                  <w:marBottom w:val="870"/>
                  <w:divBdr>
                    <w:top w:val="single" w:sz="6" w:space="31" w:color="EEEEEE"/>
                    <w:left w:val="none" w:sz="0" w:space="0" w:color="auto"/>
                    <w:bottom w:val="none" w:sz="0" w:space="0" w:color="auto"/>
                    <w:right w:val="none" w:sz="0" w:space="0" w:color="auto"/>
                  </w:divBdr>
                  <w:divsChild>
                    <w:div w:id="349112247">
                      <w:marLeft w:val="0"/>
                      <w:marRight w:val="0"/>
                      <w:marTop w:val="0"/>
                      <w:marBottom w:val="735"/>
                      <w:divBdr>
                        <w:top w:val="none" w:sz="0" w:space="0" w:color="auto"/>
                        <w:left w:val="none" w:sz="0" w:space="0" w:color="auto"/>
                        <w:bottom w:val="none" w:sz="0" w:space="0" w:color="auto"/>
                        <w:right w:val="none" w:sz="0" w:space="0" w:color="auto"/>
                      </w:divBdr>
                    </w:div>
                  </w:divsChild>
                </w:div>
              </w:divsChild>
            </w:div>
          </w:divsChild>
        </w:div>
      </w:divsChild>
    </w:div>
    <w:div w:id="2059553057">
      <w:bodyDiv w:val="1"/>
      <w:marLeft w:val="0"/>
      <w:marRight w:val="0"/>
      <w:marTop w:val="0"/>
      <w:marBottom w:val="0"/>
      <w:divBdr>
        <w:top w:val="none" w:sz="0" w:space="0" w:color="auto"/>
        <w:left w:val="none" w:sz="0" w:space="0" w:color="auto"/>
        <w:bottom w:val="none" w:sz="0" w:space="0" w:color="auto"/>
        <w:right w:val="none" w:sz="0" w:space="0" w:color="auto"/>
      </w:divBdr>
      <w:divsChild>
        <w:div w:id="1613321532">
          <w:marLeft w:val="0"/>
          <w:marRight w:val="0"/>
          <w:marTop w:val="0"/>
          <w:marBottom w:val="0"/>
          <w:divBdr>
            <w:top w:val="none" w:sz="0" w:space="0" w:color="auto"/>
            <w:left w:val="none" w:sz="0" w:space="0" w:color="auto"/>
            <w:bottom w:val="none" w:sz="0" w:space="0" w:color="auto"/>
            <w:right w:val="none" w:sz="0" w:space="0" w:color="auto"/>
          </w:divBdr>
          <w:divsChild>
            <w:div w:id="314379097">
              <w:marLeft w:val="240"/>
              <w:marRight w:val="0"/>
              <w:marTop w:val="0"/>
              <w:marBottom w:val="240"/>
              <w:divBdr>
                <w:top w:val="none" w:sz="0" w:space="0" w:color="auto"/>
                <w:left w:val="none" w:sz="0" w:space="0" w:color="auto"/>
                <w:bottom w:val="none" w:sz="0" w:space="0" w:color="auto"/>
                <w:right w:val="none" w:sz="0" w:space="0" w:color="auto"/>
              </w:divBdr>
              <w:divsChild>
                <w:div w:id="935790760">
                  <w:marLeft w:val="0"/>
                  <w:marRight w:val="0"/>
                  <w:marTop w:val="0"/>
                  <w:marBottom w:val="0"/>
                  <w:divBdr>
                    <w:top w:val="none" w:sz="0" w:space="0" w:color="auto"/>
                    <w:left w:val="none" w:sz="0" w:space="0" w:color="auto"/>
                    <w:bottom w:val="none" w:sz="0" w:space="0" w:color="auto"/>
                    <w:right w:val="none" w:sz="0" w:space="0" w:color="auto"/>
                  </w:divBdr>
                </w:div>
                <w:div w:id="2069912616">
                  <w:marLeft w:val="0"/>
                  <w:marRight w:val="0"/>
                  <w:marTop w:val="0"/>
                  <w:marBottom w:val="0"/>
                  <w:divBdr>
                    <w:top w:val="none" w:sz="0" w:space="0" w:color="auto"/>
                    <w:left w:val="none" w:sz="0" w:space="0" w:color="auto"/>
                    <w:bottom w:val="none" w:sz="0" w:space="0" w:color="auto"/>
                    <w:right w:val="none" w:sz="0" w:space="0" w:color="auto"/>
                  </w:divBdr>
                  <w:divsChild>
                    <w:div w:id="2099935035">
                      <w:marLeft w:val="-240"/>
                      <w:marRight w:val="-240"/>
                      <w:marTop w:val="0"/>
                      <w:marBottom w:val="0"/>
                      <w:divBdr>
                        <w:top w:val="none" w:sz="0" w:space="0" w:color="auto"/>
                        <w:left w:val="none" w:sz="0" w:space="0" w:color="auto"/>
                        <w:bottom w:val="none" w:sz="0" w:space="0" w:color="auto"/>
                        <w:right w:val="none" w:sz="0" w:space="0" w:color="auto"/>
                      </w:divBdr>
                      <w:divsChild>
                        <w:div w:id="314146775">
                          <w:marLeft w:val="240"/>
                          <w:marRight w:val="240"/>
                          <w:marTop w:val="0"/>
                          <w:marBottom w:val="0"/>
                          <w:divBdr>
                            <w:top w:val="none" w:sz="0" w:space="0" w:color="auto"/>
                            <w:left w:val="none" w:sz="0" w:space="0" w:color="auto"/>
                            <w:bottom w:val="none" w:sz="0" w:space="0" w:color="auto"/>
                            <w:right w:val="none" w:sz="0" w:space="0" w:color="auto"/>
                          </w:divBdr>
                        </w:div>
                      </w:divsChild>
                    </w:div>
                    <w:div w:id="11694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A82B7-953F-4A1A-AE79-69FB18AB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3191</Words>
  <Characters>18193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 M. Nikishin</dc:creator>
  <cp:lastModifiedBy>Работа</cp:lastModifiedBy>
  <cp:revision>2</cp:revision>
  <cp:lastPrinted>2019-04-12T06:51:00Z</cp:lastPrinted>
  <dcterms:created xsi:type="dcterms:W3CDTF">2022-04-13T11:16:00Z</dcterms:created>
  <dcterms:modified xsi:type="dcterms:W3CDTF">2022-04-13T11:16:00Z</dcterms:modified>
</cp:coreProperties>
</file>