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AF0D8E">
        <w:rPr>
          <w:rFonts w:ascii="Times New Roman" w:eastAsia="Times New Roman" w:hAnsi="Times New Roman"/>
          <w:sz w:val="24"/>
          <w:szCs w:val="24"/>
          <w:lang w:eastAsia="ru-RU"/>
        </w:rPr>
        <w:t>04</w:t>
      </w:r>
      <w:r w:rsidR="001C038A">
        <w:rPr>
          <w:rFonts w:ascii="Times New Roman" w:eastAsia="Times New Roman" w:hAnsi="Times New Roman"/>
          <w:sz w:val="24"/>
          <w:szCs w:val="24"/>
          <w:lang w:eastAsia="ru-RU"/>
        </w:rPr>
        <w:t>.0</w:t>
      </w:r>
      <w:r w:rsidR="00AF0D8E">
        <w:rPr>
          <w:rFonts w:ascii="Times New Roman" w:eastAsia="Times New Roman" w:hAnsi="Times New Roman"/>
          <w:sz w:val="24"/>
          <w:szCs w:val="24"/>
          <w:lang w:eastAsia="ru-RU"/>
        </w:rPr>
        <w:t>5</w:t>
      </w:r>
      <w:r w:rsidR="00A83589">
        <w:rPr>
          <w:rFonts w:ascii="Times New Roman" w:eastAsia="Times New Roman" w:hAnsi="Times New Roman"/>
          <w:sz w:val="24"/>
          <w:szCs w:val="24"/>
          <w:lang w:eastAsia="ru-RU"/>
        </w:rPr>
        <w:t>.</w:t>
      </w:r>
      <w:r w:rsidR="001E08E7" w:rsidRPr="000A3F7A">
        <w:rPr>
          <w:rFonts w:ascii="Times New Roman" w:eastAsia="Times New Roman" w:hAnsi="Times New Roman"/>
          <w:sz w:val="24"/>
          <w:szCs w:val="24"/>
          <w:lang w:eastAsia="ru-RU"/>
        </w:rPr>
        <w:t>202</w:t>
      </w:r>
      <w:r w:rsidR="001C038A">
        <w:rPr>
          <w:rFonts w:ascii="Times New Roman" w:eastAsia="Times New Roman" w:hAnsi="Times New Roman"/>
          <w:sz w:val="24"/>
          <w:szCs w:val="24"/>
          <w:lang w:eastAsia="ru-RU"/>
        </w:rPr>
        <w:t>2</w:t>
      </w:r>
      <w:r w:rsidR="001E08E7" w:rsidRPr="000A3F7A">
        <w:rPr>
          <w:rFonts w:ascii="Times New Roman" w:eastAsia="Times New Roman" w:hAnsi="Times New Roman"/>
          <w:sz w:val="24"/>
          <w:szCs w:val="24"/>
          <w:lang w:eastAsia="ru-RU"/>
        </w:rPr>
        <w:t xml:space="preserve"> г.</w:t>
      </w:r>
      <w:r w:rsidR="001C038A">
        <w:rPr>
          <w:rFonts w:ascii="Times New Roman" w:eastAsia="Times New Roman" w:hAnsi="Times New Roman"/>
          <w:sz w:val="24"/>
          <w:szCs w:val="24"/>
          <w:lang w:eastAsia="ru-RU"/>
        </w:rPr>
        <w:t xml:space="preserve"> </w:t>
      </w:r>
      <w:r w:rsidR="00044DE7" w:rsidRPr="000A3F7A">
        <w:rPr>
          <w:rFonts w:ascii="Times New Roman" w:eastAsia="Times New Roman" w:hAnsi="Times New Roman"/>
          <w:sz w:val="24"/>
          <w:szCs w:val="24"/>
          <w:lang w:eastAsia="ru-RU"/>
        </w:rPr>
        <w:t>№</w:t>
      </w:r>
      <w:r w:rsidR="00AF0D8E">
        <w:rPr>
          <w:rFonts w:ascii="Times New Roman" w:eastAsia="Times New Roman" w:hAnsi="Times New Roman"/>
          <w:sz w:val="24"/>
          <w:szCs w:val="24"/>
          <w:lang w:eastAsia="ru-RU"/>
        </w:rPr>
        <w:t>233</w:t>
      </w:r>
      <w:r w:rsidR="002C15EF">
        <w:rPr>
          <w:rFonts w:ascii="Times New Roman" w:eastAsia="Times New Roman" w:hAnsi="Times New Roman"/>
          <w:sz w:val="24"/>
          <w:szCs w:val="24"/>
          <w:lang w:eastAsia="ru-RU"/>
        </w:rPr>
        <w:t xml:space="preserve">  </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C4368">
        <w:rPr>
          <w:rFonts w:ascii="Times New Roman" w:eastAsia="Times New Roman" w:hAnsi="Times New Roman"/>
          <w:sz w:val="24"/>
          <w:szCs w:val="24"/>
          <w:lang w:eastAsia="ru-RU"/>
        </w:rPr>
        <w:t>22</w:t>
      </w:r>
      <w:r w:rsidR="00955B05" w:rsidRPr="00C94683">
        <w:rPr>
          <w:rFonts w:ascii="Times New Roman" w:eastAsia="Times New Roman" w:hAnsi="Times New Roman"/>
          <w:sz w:val="24"/>
          <w:szCs w:val="24"/>
          <w:lang w:eastAsia="ru-RU"/>
        </w:rPr>
        <w:t>.</w:t>
      </w:r>
      <w:r w:rsidR="001C038A">
        <w:rPr>
          <w:rFonts w:ascii="Times New Roman" w:eastAsia="Times New Roman" w:hAnsi="Times New Roman"/>
          <w:sz w:val="24"/>
          <w:szCs w:val="24"/>
          <w:lang w:eastAsia="ru-RU"/>
        </w:rPr>
        <w:t>0</w:t>
      </w:r>
      <w:r w:rsidR="000C4368">
        <w:rPr>
          <w:rFonts w:ascii="Times New Roman" w:eastAsia="Times New Roman" w:hAnsi="Times New Roman"/>
          <w:sz w:val="24"/>
          <w:szCs w:val="24"/>
          <w:lang w:eastAsia="ru-RU"/>
        </w:rPr>
        <w:t>4</w:t>
      </w:r>
      <w:r w:rsidRPr="00C94683">
        <w:rPr>
          <w:rFonts w:ascii="Times New Roman" w:eastAsia="Times New Roman" w:hAnsi="Times New Roman"/>
          <w:sz w:val="24"/>
          <w:szCs w:val="24"/>
          <w:lang w:eastAsia="ru-RU"/>
        </w:rPr>
        <w:t>.20</w:t>
      </w:r>
      <w:r w:rsidR="002E1170" w:rsidRPr="00C94683">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Pr="00C94683">
        <w:rPr>
          <w:rFonts w:ascii="Times New Roman" w:eastAsia="Times New Roman" w:hAnsi="Times New Roman"/>
          <w:sz w:val="24"/>
          <w:szCs w:val="24"/>
          <w:lang w:eastAsia="ru-RU"/>
        </w:rPr>
        <w:t xml:space="preserve">г. № </w:t>
      </w:r>
      <w:r w:rsidR="000C4368">
        <w:rPr>
          <w:rFonts w:ascii="Times New Roman" w:eastAsia="Times New Roman" w:hAnsi="Times New Roman"/>
          <w:sz w:val="24"/>
          <w:szCs w:val="24"/>
          <w:lang w:eastAsia="ru-RU"/>
        </w:rPr>
        <w:t>221</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r>
      <w:r w:rsidRPr="00336198">
        <w:rPr>
          <w:rFonts w:ascii="Times New Roman" w:eastAsia="Times New Roman" w:hAnsi="Times New Roman"/>
          <w:sz w:val="24"/>
          <w:szCs w:val="24"/>
          <w:lang w:eastAsia="ru-RU"/>
        </w:rPr>
        <w:lastRenderedPageBreak/>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w:t>
      </w:r>
      <w:r w:rsidR="000C4368">
        <w:rPr>
          <w:rFonts w:ascii="Times New Roman" w:eastAsia="Times New Roman" w:hAnsi="Times New Roman"/>
          <w:sz w:val="24"/>
          <w:szCs w:val="24"/>
          <w:lang w:eastAsia="ru-RU"/>
        </w:rPr>
        <w:t>13</w:t>
      </w:r>
      <w:r w:rsidR="00A6670B">
        <w:rPr>
          <w:rFonts w:ascii="Times New Roman" w:eastAsia="Times New Roman" w:hAnsi="Times New Roman"/>
          <w:sz w:val="24"/>
          <w:szCs w:val="24"/>
          <w:lang w:eastAsia="ru-RU"/>
        </w:rPr>
        <w:t xml:space="preserve"> </w:t>
      </w:r>
      <w:r w:rsidR="000C4368">
        <w:rPr>
          <w:rFonts w:ascii="Times New Roman" w:eastAsia="Times New Roman" w:hAnsi="Times New Roman"/>
          <w:sz w:val="24"/>
          <w:szCs w:val="24"/>
          <w:lang w:eastAsia="ru-RU"/>
        </w:rPr>
        <w:t>мая</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w:t>
      </w:r>
      <w:r w:rsidR="000C4368">
        <w:rPr>
          <w:rFonts w:ascii="Times New Roman" w:eastAsia="Times New Roman" w:hAnsi="Times New Roman"/>
          <w:sz w:val="24"/>
          <w:szCs w:val="24"/>
          <w:lang w:eastAsia="ru-RU"/>
        </w:rPr>
        <w:t>07</w:t>
      </w:r>
      <w:r w:rsidR="00002AAD">
        <w:rPr>
          <w:rFonts w:ascii="Times New Roman" w:eastAsia="Times New Roman" w:hAnsi="Times New Roman"/>
          <w:sz w:val="24"/>
          <w:szCs w:val="24"/>
          <w:lang w:eastAsia="ru-RU"/>
        </w:rPr>
        <w:t xml:space="preserve"> </w:t>
      </w:r>
      <w:r w:rsidR="000C4368">
        <w:rPr>
          <w:rFonts w:ascii="Times New Roman" w:eastAsia="Times New Roman" w:hAnsi="Times New Roman"/>
          <w:sz w:val="24"/>
          <w:szCs w:val="24"/>
          <w:lang w:eastAsia="ru-RU"/>
        </w:rPr>
        <w:t>июня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0C4368">
        <w:rPr>
          <w:rFonts w:ascii="Times New Roman" w:eastAsia="Times New Roman" w:hAnsi="Times New Roman"/>
          <w:sz w:val="24"/>
          <w:szCs w:val="24"/>
          <w:lang w:eastAsia="ru-RU"/>
        </w:rPr>
        <w:t>13</w:t>
      </w:r>
      <w:r>
        <w:rPr>
          <w:rFonts w:ascii="Times New Roman" w:eastAsia="Times New Roman" w:hAnsi="Times New Roman"/>
          <w:sz w:val="24"/>
          <w:szCs w:val="24"/>
          <w:lang w:eastAsia="ru-RU"/>
        </w:rPr>
        <w:t xml:space="preserve"> </w:t>
      </w:r>
      <w:r w:rsidR="000C4368">
        <w:rPr>
          <w:rFonts w:ascii="Times New Roman" w:eastAsia="Times New Roman" w:hAnsi="Times New Roman"/>
          <w:sz w:val="24"/>
          <w:szCs w:val="24"/>
          <w:lang w:eastAsia="ru-RU"/>
        </w:rPr>
        <w:t>мая</w:t>
      </w:r>
      <w:r w:rsidRPr="005C0790">
        <w:rPr>
          <w:rFonts w:ascii="Times New Roman" w:eastAsia="Times New Roman" w:hAnsi="Times New Roman"/>
          <w:sz w:val="24"/>
          <w:szCs w:val="24"/>
          <w:lang w:eastAsia="ru-RU"/>
        </w:rPr>
        <w:t xml:space="preserve"> 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 xml:space="preserve">года по 16 час. 00 мин. </w:t>
      </w:r>
      <w:r w:rsidR="001C038A">
        <w:rPr>
          <w:rFonts w:ascii="Times New Roman" w:eastAsia="Times New Roman" w:hAnsi="Times New Roman"/>
          <w:sz w:val="24"/>
          <w:szCs w:val="24"/>
          <w:lang w:eastAsia="ru-RU"/>
        </w:rPr>
        <w:t>0</w:t>
      </w:r>
      <w:r w:rsidR="000C4368">
        <w:rPr>
          <w:rFonts w:ascii="Times New Roman" w:eastAsia="Times New Roman" w:hAnsi="Times New Roman"/>
          <w:sz w:val="24"/>
          <w:szCs w:val="24"/>
          <w:lang w:eastAsia="ru-RU"/>
        </w:rPr>
        <w:t>7</w:t>
      </w:r>
      <w:r w:rsidR="007309B1">
        <w:rPr>
          <w:rFonts w:ascii="Times New Roman" w:eastAsia="Times New Roman" w:hAnsi="Times New Roman"/>
          <w:sz w:val="24"/>
          <w:szCs w:val="24"/>
          <w:lang w:eastAsia="ru-RU"/>
        </w:rPr>
        <w:t xml:space="preserve"> </w:t>
      </w:r>
      <w:r w:rsidR="000C4368">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0C4368">
        <w:rPr>
          <w:rFonts w:ascii="Times New Roman" w:eastAsia="Times New Roman" w:hAnsi="Times New Roman"/>
          <w:bCs/>
          <w:sz w:val="24"/>
          <w:szCs w:val="24"/>
          <w:u w:val="single"/>
          <w:lang w:eastAsia="ru-RU"/>
        </w:rPr>
        <w:t>14</w:t>
      </w:r>
      <w:r w:rsidR="00AB51F2">
        <w:rPr>
          <w:rFonts w:ascii="Times New Roman" w:eastAsia="Times New Roman" w:hAnsi="Times New Roman"/>
          <w:bCs/>
          <w:sz w:val="24"/>
          <w:szCs w:val="24"/>
          <w:u w:val="single"/>
          <w:lang w:eastAsia="ru-RU"/>
        </w:rPr>
        <w:t xml:space="preserve"> </w:t>
      </w:r>
      <w:r w:rsidR="000C4368">
        <w:rPr>
          <w:rFonts w:ascii="Times New Roman" w:eastAsia="Times New Roman" w:hAnsi="Times New Roman"/>
          <w:bCs/>
          <w:sz w:val="24"/>
          <w:szCs w:val="24"/>
          <w:u w:val="single"/>
          <w:lang w:eastAsia="ru-RU"/>
        </w:rPr>
        <w:t>июня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83589">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007C5170">
        <w:rPr>
          <w:rFonts w:ascii="Times New Roman" w:eastAsia="Times New Roman" w:hAnsi="Times New Roman"/>
          <w:bCs/>
          <w:sz w:val="24"/>
          <w:szCs w:val="24"/>
          <w:lang w:eastAsia="ru-RU"/>
        </w:rPr>
        <w:t xml:space="preserve"> </w:t>
      </w:r>
      <w:r w:rsidR="001C038A">
        <w:rPr>
          <w:rFonts w:ascii="Times New Roman" w:eastAsia="Times New Roman" w:hAnsi="Times New Roman"/>
          <w:b/>
          <w:bCs/>
          <w:sz w:val="24"/>
          <w:szCs w:val="24"/>
          <w:lang w:eastAsia="ru-RU"/>
        </w:rPr>
        <w:t>1</w:t>
      </w:r>
      <w:r w:rsidR="000C4368">
        <w:rPr>
          <w:rFonts w:ascii="Times New Roman" w:eastAsia="Times New Roman" w:hAnsi="Times New Roman"/>
          <w:b/>
          <w:bCs/>
          <w:sz w:val="24"/>
          <w:szCs w:val="24"/>
          <w:lang w:eastAsia="ru-RU"/>
        </w:rPr>
        <w:t>5</w:t>
      </w:r>
      <w:r w:rsidR="001C038A">
        <w:rPr>
          <w:rFonts w:ascii="Times New Roman" w:eastAsia="Times New Roman" w:hAnsi="Times New Roman"/>
          <w:b/>
          <w:bCs/>
          <w:sz w:val="24"/>
          <w:szCs w:val="24"/>
          <w:lang w:eastAsia="ru-RU"/>
        </w:rPr>
        <w:t xml:space="preserve"> </w:t>
      </w:r>
      <w:r w:rsidR="007C5170">
        <w:rPr>
          <w:rFonts w:ascii="Times New Roman" w:eastAsia="Times New Roman" w:hAnsi="Times New Roman"/>
          <w:b/>
          <w:bCs/>
          <w:sz w:val="24"/>
          <w:szCs w:val="24"/>
          <w:u w:val="single"/>
          <w:lang w:eastAsia="ru-RU"/>
        </w:rPr>
        <w:t xml:space="preserve"> </w:t>
      </w:r>
      <w:r w:rsidR="000C4368">
        <w:rPr>
          <w:rFonts w:ascii="Times New Roman" w:eastAsia="Times New Roman" w:hAnsi="Times New Roman"/>
          <w:b/>
          <w:bCs/>
          <w:sz w:val="24"/>
          <w:szCs w:val="24"/>
          <w:u w:val="single"/>
          <w:lang w:eastAsia="ru-RU"/>
        </w:rPr>
        <w:t xml:space="preserve">июня </w:t>
      </w:r>
      <w:r w:rsidR="00C17BBF">
        <w:rPr>
          <w:rFonts w:ascii="Times New Roman" w:eastAsia="Times New Roman" w:hAnsi="Times New Roman"/>
          <w:b/>
          <w:bCs/>
          <w:sz w:val="24"/>
          <w:szCs w:val="24"/>
          <w:u w:val="single"/>
          <w:lang w:eastAsia="ru-RU"/>
        </w:rPr>
        <w:t>202</w:t>
      </w:r>
      <w:r w:rsidR="00A83589">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0C4368">
        <w:rPr>
          <w:rFonts w:ascii="Times New Roman" w:eastAsia="Times New Roman" w:hAnsi="Times New Roman"/>
          <w:sz w:val="24"/>
          <w:szCs w:val="24"/>
          <w:lang w:eastAsia="ru-RU"/>
        </w:rPr>
        <w:t>15</w:t>
      </w:r>
      <w:r w:rsidR="00AB51F2">
        <w:rPr>
          <w:rFonts w:ascii="Times New Roman" w:eastAsia="Times New Roman" w:hAnsi="Times New Roman"/>
          <w:sz w:val="24"/>
          <w:szCs w:val="24"/>
          <w:lang w:eastAsia="ru-RU"/>
        </w:rPr>
        <w:t xml:space="preserve"> </w:t>
      </w:r>
      <w:r w:rsidR="000C4368">
        <w:rPr>
          <w:rFonts w:ascii="Times New Roman" w:eastAsia="Times New Roman" w:hAnsi="Times New Roman"/>
          <w:sz w:val="24"/>
          <w:szCs w:val="24"/>
          <w:lang w:eastAsia="ru-RU"/>
        </w:rPr>
        <w:t>июня</w:t>
      </w:r>
      <w:r w:rsidR="00002AAD">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4200B6" w:rsidRPr="004200B6">
        <w:rPr>
          <w:rFonts w:ascii="Times New Roman" w:eastAsia="Times New Roman" w:hAnsi="Times New Roman"/>
          <w:sz w:val="24"/>
          <w:szCs w:val="24"/>
          <w:lang w:eastAsia="ru-RU"/>
        </w:rPr>
        <w:t>здание автостанции с земельным участком</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4200B6" w:rsidRPr="004200B6">
        <w:rPr>
          <w:rFonts w:ascii="Times New Roman" w:eastAsia="Times New Roman" w:hAnsi="Times New Roman"/>
          <w:sz w:val="24"/>
          <w:szCs w:val="24"/>
          <w:lang w:eastAsia="ru-RU"/>
        </w:rPr>
        <w:t>Республика Мордовия, Большеигнатовский район, с. Большое Игнатово, ул. Щорса, д. 24</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8258C">
        <w:rPr>
          <w:rFonts w:ascii="Times New Roman" w:eastAsia="Times New Roman" w:hAnsi="Times New Roman"/>
          <w:sz w:val="24"/>
          <w:szCs w:val="24"/>
          <w:lang w:eastAsia="ru-RU"/>
        </w:rPr>
        <w:t xml:space="preserve">Краткая характеристика объекта: </w:t>
      </w:r>
      <w:r w:rsidR="00F5507F" w:rsidRPr="00F5507F">
        <w:rPr>
          <w:rFonts w:ascii="Times New Roman" w:eastAsia="Times New Roman" w:hAnsi="Times New Roman"/>
          <w:sz w:val="24"/>
          <w:szCs w:val="24"/>
          <w:lang w:eastAsia="ru-RU"/>
        </w:rPr>
        <w:t xml:space="preserve">здание автостанции, назначение: нежилое, кадастровый номер: 13:05:0102001:1706, общей площадью 85,6 кв. м., количество этажей: 1, в том числе подземных 0, год постройки 1985г., фундамент – ж/б блоки; стены   – сборные ж/б конструкции, обшитые </w:t>
      </w:r>
      <w:proofErr w:type="spellStart"/>
      <w:r w:rsidR="00F5507F" w:rsidRPr="00F5507F">
        <w:rPr>
          <w:rFonts w:ascii="Times New Roman" w:eastAsia="Times New Roman" w:hAnsi="Times New Roman"/>
          <w:sz w:val="24"/>
          <w:szCs w:val="24"/>
          <w:lang w:eastAsia="ru-RU"/>
        </w:rPr>
        <w:t>металлопрофилем</w:t>
      </w:r>
      <w:proofErr w:type="spellEnd"/>
      <w:r w:rsidR="00F5507F" w:rsidRPr="00F5507F">
        <w:rPr>
          <w:rFonts w:ascii="Times New Roman" w:eastAsia="Times New Roman" w:hAnsi="Times New Roman"/>
          <w:sz w:val="24"/>
          <w:szCs w:val="24"/>
          <w:lang w:eastAsia="ru-RU"/>
        </w:rPr>
        <w:t>; перекрытия – ж/бетонные плиты;  крыша – черепица; полы – линолеум; проемы – дверные: двойные створчатые, оконные: двойные створчатые;</w:t>
      </w:r>
      <w:proofErr w:type="gramEnd"/>
      <w:r w:rsidR="00F5507F" w:rsidRPr="00F5507F">
        <w:rPr>
          <w:rFonts w:ascii="Times New Roman" w:eastAsia="Times New Roman" w:hAnsi="Times New Roman"/>
          <w:sz w:val="24"/>
          <w:szCs w:val="24"/>
          <w:lang w:eastAsia="ru-RU"/>
        </w:rPr>
        <w:t xml:space="preserve"> вид отделки – окраска, обои; санитарные и электротехнические устройства – электричество, индивидуальное отопление</w:t>
      </w:r>
      <w:r w:rsidRPr="0098258C">
        <w:rPr>
          <w:rFonts w:ascii="Times New Roman" w:eastAsia="Times New Roman" w:hAnsi="Times New Roman"/>
          <w:sz w:val="24"/>
          <w:szCs w:val="24"/>
          <w:lang w:eastAsia="ru-RU"/>
        </w:rPr>
        <w:t>.</w:t>
      </w:r>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 xml:space="preserve">Форма собственности имущества – муниципальная собственность, номер и дата государственной регистрации </w:t>
      </w:r>
      <w:r w:rsidR="00F5507F" w:rsidRPr="00F5507F">
        <w:rPr>
          <w:rFonts w:ascii="Times New Roman" w:eastAsia="Times New Roman" w:hAnsi="Times New Roman"/>
          <w:sz w:val="24"/>
          <w:szCs w:val="24"/>
          <w:lang w:eastAsia="ru-RU"/>
        </w:rPr>
        <w:t>13:05:0102001:1706-13/065/2021-3 21.09.2021</w:t>
      </w:r>
      <w:r w:rsidR="004A05C8" w:rsidRPr="004A05C8">
        <w:rPr>
          <w:rFonts w:ascii="Times New Roman" w:eastAsia="Times New Roman" w:hAnsi="Times New Roman"/>
          <w:sz w:val="24"/>
          <w:szCs w:val="24"/>
          <w:lang w:eastAsia="ru-RU"/>
        </w:rPr>
        <w:t>.</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w:t>
      </w:r>
      <w:r w:rsidR="00C05EBA">
        <w:rPr>
          <w:rFonts w:ascii="Times New Roman" w:eastAsia="Times New Roman" w:hAnsi="Times New Roman"/>
          <w:sz w:val="24"/>
          <w:szCs w:val="24"/>
          <w:lang w:eastAsia="ru-RU"/>
        </w:rPr>
        <w:t>тке, имеющем кадастровый номер 13:05:0102001:</w:t>
      </w:r>
      <w:r w:rsidR="00B90CD5" w:rsidRPr="00B90CD5">
        <w:rPr>
          <w:rFonts w:ascii="Times New Roman" w:eastAsia="Times New Roman" w:hAnsi="Times New Roman"/>
          <w:sz w:val="24"/>
          <w:szCs w:val="24"/>
          <w:lang w:eastAsia="ru-RU"/>
        </w:rPr>
        <w:t>6, площадью 460 кв. м., категория земель –  земли населенных пунктов, вид разрешенного использования – для размещения здания автостанции</w:t>
      </w:r>
      <w:r w:rsidRPr="004A05C8">
        <w:rPr>
          <w:rFonts w:ascii="Times New Roman" w:eastAsia="Times New Roman" w:hAnsi="Times New Roman"/>
          <w:sz w:val="24"/>
          <w:szCs w:val="24"/>
          <w:lang w:eastAsia="ru-RU"/>
        </w:rPr>
        <w:t xml:space="preserve">, дата государственной регистрации </w:t>
      </w:r>
      <w:r w:rsidR="00B90CD5" w:rsidRPr="00B90CD5">
        <w:rPr>
          <w:rFonts w:ascii="Times New Roman" w:eastAsia="Times New Roman" w:hAnsi="Times New Roman"/>
          <w:sz w:val="24"/>
          <w:szCs w:val="24"/>
          <w:lang w:eastAsia="ru-RU"/>
        </w:rPr>
        <w:t>13:05:0102001:6</w:t>
      </w:r>
      <w:r w:rsidRPr="004A05C8">
        <w:rPr>
          <w:rFonts w:ascii="Times New Roman" w:eastAsia="Times New Roman" w:hAnsi="Times New Roman"/>
          <w:sz w:val="24"/>
          <w:szCs w:val="24"/>
          <w:lang w:eastAsia="ru-RU"/>
        </w:rPr>
        <w:t>-13/066/20</w:t>
      </w:r>
      <w:r w:rsidR="00B90CD5">
        <w:rPr>
          <w:rFonts w:ascii="Times New Roman" w:eastAsia="Times New Roman" w:hAnsi="Times New Roman"/>
          <w:sz w:val="24"/>
          <w:szCs w:val="24"/>
          <w:lang w:eastAsia="ru-RU"/>
        </w:rPr>
        <w:t>21</w:t>
      </w:r>
      <w:r w:rsidRPr="004A05C8">
        <w:rPr>
          <w:rFonts w:ascii="Times New Roman" w:eastAsia="Times New Roman" w:hAnsi="Times New Roman"/>
          <w:sz w:val="24"/>
          <w:szCs w:val="24"/>
          <w:lang w:eastAsia="ru-RU"/>
        </w:rPr>
        <w:t>-</w:t>
      </w:r>
      <w:r w:rsidR="00B90CD5">
        <w:rPr>
          <w:rFonts w:ascii="Times New Roman" w:eastAsia="Times New Roman" w:hAnsi="Times New Roman"/>
          <w:sz w:val="24"/>
          <w:szCs w:val="24"/>
          <w:lang w:eastAsia="ru-RU"/>
        </w:rPr>
        <w:t>2</w:t>
      </w:r>
      <w:r w:rsidRPr="004A05C8">
        <w:rPr>
          <w:rFonts w:ascii="Times New Roman" w:eastAsia="Times New Roman" w:hAnsi="Times New Roman"/>
          <w:sz w:val="24"/>
          <w:szCs w:val="24"/>
          <w:lang w:eastAsia="ru-RU"/>
        </w:rPr>
        <w:t xml:space="preserve">  </w:t>
      </w:r>
      <w:r w:rsidR="00B90CD5">
        <w:rPr>
          <w:rFonts w:ascii="Times New Roman" w:eastAsia="Times New Roman" w:hAnsi="Times New Roman"/>
          <w:sz w:val="24"/>
          <w:szCs w:val="24"/>
          <w:lang w:eastAsia="ru-RU"/>
        </w:rPr>
        <w:t>21</w:t>
      </w:r>
      <w:r w:rsidRPr="004A05C8">
        <w:rPr>
          <w:rFonts w:ascii="Times New Roman" w:eastAsia="Times New Roman" w:hAnsi="Times New Roman"/>
          <w:sz w:val="24"/>
          <w:szCs w:val="24"/>
          <w:lang w:eastAsia="ru-RU"/>
        </w:rPr>
        <w:t>.0</w:t>
      </w:r>
      <w:r w:rsidR="00B90CD5">
        <w:rPr>
          <w:rFonts w:ascii="Times New Roman" w:eastAsia="Times New Roman" w:hAnsi="Times New Roman"/>
          <w:sz w:val="24"/>
          <w:szCs w:val="24"/>
          <w:lang w:eastAsia="ru-RU"/>
        </w:rPr>
        <w:t>9</w:t>
      </w:r>
      <w:r w:rsidRPr="004A05C8">
        <w:rPr>
          <w:rFonts w:ascii="Times New Roman" w:eastAsia="Times New Roman" w:hAnsi="Times New Roman"/>
          <w:sz w:val="24"/>
          <w:szCs w:val="24"/>
          <w:lang w:eastAsia="ru-RU"/>
        </w:rPr>
        <w:t>.20</w:t>
      </w:r>
      <w:r w:rsidR="00B90CD5">
        <w:rPr>
          <w:rFonts w:ascii="Times New Roman" w:eastAsia="Times New Roman" w:hAnsi="Times New Roman"/>
          <w:sz w:val="24"/>
          <w:szCs w:val="24"/>
          <w:lang w:eastAsia="ru-RU"/>
        </w:rPr>
        <w:t>21</w:t>
      </w:r>
      <w:r w:rsidRPr="004A05C8">
        <w:rPr>
          <w:rFonts w:ascii="Times New Roman" w:eastAsia="Times New Roman" w:hAnsi="Times New Roman"/>
          <w:sz w:val="24"/>
          <w:szCs w:val="24"/>
          <w:lang w:eastAsia="ru-RU"/>
        </w:rPr>
        <w:t>г</w:t>
      </w:r>
    </w:p>
    <w:p w:rsidR="00C17BBF" w:rsidRPr="00C17BBF" w:rsidRDefault="00336198" w:rsidP="004200B6">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4200B6" w:rsidRPr="004200B6">
        <w:rPr>
          <w:rFonts w:ascii="Times New Roman" w:eastAsia="Times New Roman" w:hAnsi="Times New Roman"/>
          <w:sz w:val="24"/>
          <w:szCs w:val="24"/>
          <w:lang w:eastAsia="ru-RU"/>
        </w:rPr>
        <w:t>410000,00 (четыреста десять тысяч) рублей 00 копеек</w:t>
      </w:r>
      <w:r w:rsidR="00BC3153" w:rsidRPr="00BC3153">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без учета НДС. </w:t>
      </w:r>
      <w:r w:rsidR="00314778" w:rsidRPr="00314778">
        <w:rPr>
          <w:rFonts w:ascii="Times New Roman" w:eastAsia="Times New Roman" w:hAnsi="Times New Roman"/>
          <w:sz w:val="24"/>
          <w:szCs w:val="24"/>
          <w:lang w:eastAsia="ru-RU"/>
        </w:rPr>
        <w:t xml:space="preserve">Указанная цена  включает в себя стоимость земельного участка в соответствии с отчетом № </w:t>
      </w:r>
      <w:r w:rsidR="004200B6">
        <w:rPr>
          <w:rFonts w:ascii="Times New Roman" w:eastAsia="Times New Roman" w:hAnsi="Times New Roman"/>
          <w:sz w:val="24"/>
          <w:szCs w:val="24"/>
          <w:lang w:eastAsia="ru-RU"/>
        </w:rPr>
        <w:t>472</w:t>
      </w:r>
      <w:r w:rsidR="00A83589">
        <w:rPr>
          <w:rFonts w:ascii="Times New Roman" w:eastAsia="Times New Roman" w:hAnsi="Times New Roman"/>
          <w:sz w:val="24"/>
          <w:szCs w:val="24"/>
          <w:lang w:eastAsia="ru-RU"/>
        </w:rPr>
        <w:t>/</w:t>
      </w:r>
      <w:r w:rsidR="004200B6">
        <w:rPr>
          <w:rFonts w:ascii="Times New Roman" w:eastAsia="Times New Roman" w:hAnsi="Times New Roman"/>
          <w:sz w:val="24"/>
          <w:szCs w:val="24"/>
          <w:lang w:eastAsia="ru-RU"/>
        </w:rPr>
        <w:t>22</w:t>
      </w:r>
      <w:r w:rsidR="00314778" w:rsidRPr="00314778">
        <w:rPr>
          <w:rFonts w:ascii="Times New Roman" w:eastAsia="Times New Roman" w:hAnsi="Times New Roman"/>
          <w:sz w:val="24"/>
          <w:szCs w:val="24"/>
          <w:lang w:eastAsia="ru-RU"/>
        </w:rPr>
        <w:t xml:space="preserve"> от </w:t>
      </w:r>
      <w:r w:rsidR="004200B6">
        <w:rPr>
          <w:rFonts w:ascii="Times New Roman" w:eastAsia="Times New Roman" w:hAnsi="Times New Roman"/>
          <w:sz w:val="24"/>
          <w:szCs w:val="24"/>
          <w:lang w:eastAsia="ru-RU"/>
        </w:rPr>
        <w:t>07</w:t>
      </w:r>
      <w:r w:rsidR="00A83589">
        <w:rPr>
          <w:rFonts w:ascii="Times New Roman" w:eastAsia="Times New Roman" w:hAnsi="Times New Roman"/>
          <w:sz w:val="24"/>
          <w:szCs w:val="24"/>
          <w:lang w:eastAsia="ru-RU"/>
        </w:rPr>
        <w:t>.</w:t>
      </w:r>
      <w:r w:rsidR="004200B6">
        <w:rPr>
          <w:rFonts w:ascii="Times New Roman" w:eastAsia="Times New Roman" w:hAnsi="Times New Roman"/>
          <w:sz w:val="24"/>
          <w:szCs w:val="24"/>
          <w:lang w:eastAsia="ru-RU"/>
        </w:rPr>
        <w:t>04</w:t>
      </w:r>
      <w:r w:rsidR="00314778" w:rsidRPr="00314778">
        <w:rPr>
          <w:rFonts w:ascii="Times New Roman" w:eastAsia="Times New Roman" w:hAnsi="Times New Roman"/>
          <w:sz w:val="24"/>
          <w:szCs w:val="24"/>
          <w:lang w:eastAsia="ru-RU"/>
        </w:rPr>
        <w:t>.202</w:t>
      </w:r>
      <w:r w:rsidR="004200B6">
        <w:rPr>
          <w:rFonts w:ascii="Times New Roman" w:eastAsia="Times New Roman" w:hAnsi="Times New Roman"/>
          <w:sz w:val="24"/>
          <w:szCs w:val="24"/>
          <w:lang w:eastAsia="ru-RU"/>
        </w:rPr>
        <w:t>2</w:t>
      </w:r>
      <w:r w:rsidR="00314778" w:rsidRPr="00314778">
        <w:rPr>
          <w:rFonts w:ascii="Times New Roman" w:eastAsia="Times New Roman" w:hAnsi="Times New Roman"/>
          <w:sz w:val="24"/>
          <w:szCs w:val="24"/>
          <w:lang w:eastAsia="ru-RU"/>
        </w:rPr>
        <w:t xml:space="preserve">г. </w:t>
      </w:r>
      <w:r w:rsidR="004200B6" w:rsidRPr="004200B6">
        <w:rPr>
          <w:rFonts w:ascii="Times New Roman" w:eastAsia="Times New Roman" w:hAnsi="Times New Roman"/>
          <w:sz w:val="24"/>
          <w:szCs w:val="24"/>
          <w:lang w:eastAsia="ru-RU"/>
        </w:rPr>
        <w:t xml:space="preserve">«Об оценке рыночной стоимости права собственности нежилого здания «здание автостанции», кадастровый номер 13:05:0102001:1706, расположенного по адресу: Республика Мордовия, Большеигнатовский район, с. Большое Игнатово, ул. Щорса, д.24, и земельного участка, кадастровый номер 13:05:0102001:6, расположенного по адресу: местоположение установлено относительно ориентира, расположенного в границах участка. Почтовый адрес ориентира: </w:t>
      </w:r>
      <w:proofErr w:type="gramStart"/>
      <w:r w:rsidR="004200B6" w:rsidRPr="004200B6">
        <w:rPr>
          <w:rFonts w:ascii="Times New Roman" w:eastAsia="Times New Roman" w:hAnsi="Times New Roman"/>
          <w:sz w:val="24"/>
          <w:szCs w:val="24"/>
          <w:lang w:eastAsia="ru-RU"/>
        </w:rPr>
        <w:t>Республика Мордовия, Большеигнатовский район, с. Большое Игнатово, ул. Щорса, д.24».</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4200B6" w:rsidRPr="004200B6">
        <w:rPr>
          <w:rFonts w:ascii="Times New Roman" w:eastAsia="Times New Roman" w:hAnsi="Times New Roman"/>
          <w:sz w:val="24"/>
          <w:szCs w:val="24"/>
          <w:lang w:eastAsia="ru-RU"/>
        </w:rPr>
        <w:t>82000,00 (восемьдесят две тысячи) рублей 00 копеек.</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4200B6" w:rsidRPr="004200B6">
        <w:rPr>
          <w:rFonts w:ascii="Times New Roman" w:eastAsia="Times New Roman" w:hAnsi="Times New Roman"/>
          <w:sz w:val="24"/>
          <w:szCs w:val="24"/>
          <w:lang w:eastAsia="ru-RU"/>
        </w:rPr>
        <w:t xml:space="preserve">20500,00 (двадцать тысяч пятьсот) рублей 00 копеек </w:t>
      </w:r>
      <w:r w:rsidR="00314778" w:rsidRPr="00314778">
        <w:rPr>
          <w:rFonts w:ascii="Times New Roman" w:eastAsia="Times New Roman" w:hAnsi="Times New Roman"/>
          <w:sz w:val="24"/>
          <w:szCs w:val="24"/>
          <w:lang w:eastAsia="ru-RU"/>
        </w:rPr>
        <w:t>(5%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004200B6">
        <w:rPr>
          <w:rFonts w:ascii="Times New Roman" w:eastAsia="Times New Roman" w:hAnsi="Times New Roman"/>
          <w:sz w:val="24"/>
          <w:szCs w:val="24"/>
          <w:lang w:eastAsia="ru-RU"/>
        </w:rPr>
        <w:t xml:space="preserve"> отсутствуют.</w:t>
      </w:r>
      <w:r w:rsidRPr="00955B05">
        <w:t xml:space="preserve"> </w:t>
      </w:r>
    </w:p>
    <w:p w:rsidR="00336198" w:rsidRDefault="004200B6" w:rsidP="004200B6">
      <w:p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 xml:space="preserve">В течение одного часа со времени приостановления проведения продажи имущества организатор размещает на электронной площадке информацию о причине </w:t>
      </w:r>
      <w:r w:rsidRPr="00320E42">
        <w:rPr>
          <w:rFonts w:ascii="Times New Roman" w:hAnsi="Times New Roman"/>
          <w:sz w:val="24"/>
          <w:szCs w:val="24"/>
        </w:rPr>
        <w:lastRenderedPageBreak/>
        <w:t>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3C0001" w:rsidRPr="003C0001">
        <w:rPr>
          <w:rFonts w:ascii="Times New Roman" w:eastAsia="Times New Roman" w:hAnsi="Times New Roman"/>
          <w:sz w:val="24"/>
          <w:szCs w:val="24"/>
          <w:lang w:eastAsia="ru-RU"/>
        </w:rPr>
        <w:t>Республика Мордовия, Большеигнатовский район, с. Большое Игнатово, ул. Щорса, д. 24</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3C0001">
        <w:rPr>
          <w:rFonts w:ascii="Times New Roman" w:eastAsia="Times New Roman" w:hAnsi="Times New Roman"/>
          <w:b/>
          <w:bCs/>
          <w:sz w:val="24"/>
          <w:szCs w:val="24"/>
          <w:u w:val="single"/>
          <w:lang w:eastAsia="ru-RU"/>
        </w:rPr>
        <w:t>07</w:t>
      </w:r>
      <w:r w:rsidR="00AB51F2">
        <w:rPr>
          <w:rFonts w:ascii="Times New Roman" w:eastAsia="Times New Roman" w:hAnsi="Times New Roman"/>
          <w:b/>
          <w:bCs/>
          <w:sz w:val="24"/>
          <w:szCs w:val="24"/>
          <w:u w:val="single"/>
          <w:lang w:eastAsia="ru-RU"/>
        </w:rPr>
        <w:t xml:space="preserve"> </w:t>
      </w:r>
      <w:r w:rsidR="003C0001">
        <w:rPr>
          <w:rFonts w:ascii="Times New Roman" w:eastAsia="Times New Roman" w:hAnsi="Times New Roman"/>
          <w:b/>
          <w:bCs/>
          <w:sz w:val="24"/>
          <w:szCs w:val="24"/>
          <w:u w:val="single"/>
          <w:lang w:eastAsia="ru-RU"/>
        </w:rPr>
        <w:t>июня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2D6850">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0858B8" w:rsidRDefault="000858B8" w:rsidP="00336198">
      <w:pPr>
        <w:spacing w:after="0" w:line="240" w:lineRule="auto"/>
        <w:jc w:val="both"/>
        <w:rPr>
          <w:rFonts w:ascii="Times New Roman" w:eastAsia="Times New Roman" w:hAnsi="Times New Roman"/>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8D5CA9">
        <w:rPr>
          <w:rFonts w:ascii="Times New Roman" w:eastAsia="Times New Roman" w:hAnsi="Times New Roman"/>
          <w:sz w:val="24"/>
          <w:szCs w:val="24"/>
          <w:lang w:eastAsia="ru-RU"/>
        </w:rPr>
        <w:t>___</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8D5CA9">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8D5CA9">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w:t>
      </w:r>
      <w:r w:rsidR="008D5CA9">
        <w:rPr>
          <w:rFonts w:ascii="Times New Roman" w:eastAsia="Times New Roman" w:hAnsi="Times New Roman"/>
          <w:sz w:val="24"/>
          <w:szCs w:val="20"/>
          <w:lang w:eastAsia="ru-RU"/>
        </w:rPr>
        <w:t>__</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 xml:space="preserve">от 21 декабря 2001 года № 178-ФЗ «О приватизации государственного и муниципального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2D6850">
        <w:rPr>
          <w:rFonts w:ascii="Times New Roman" w:eastAsia="Times New Roman" w:hAnsi="Times New Roman"/>
          <w:sz w:val="24"/>
          <w:szCs w:val="24"/>
          <w:lang w:eastAsia="ru-RU"/>
        </w:rPr>
        <w:t>2</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Pr="00572873" w:rsidRDefault="000858B8"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8D5CA9">
        <w:rPr>
          <w:rFonts w:ascii="Times New Roman" w:eastAsia="Times New Roman" w:hAnsi="Times New Roman"/>
          <w:sz w:val="24"/>
          <w:szCs w:val="24"/>
          <w:lang w:eastAsia="ru-RU"/>
        </w:rPr>
        <w:t>__</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212AD0"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sidR="00212AD0" w:rsidRPr="00212AD0">
        <w:rPr>
          <w:rFonts w:ascii="Times New Roman" w:eastAsia="Times New Roman" w:hAnsi="Times New Roman"/>
          <w:sz w:val="24"/>
          <w:szCs w:val="24"/>
          <w:lang w:eastAsia="ru-RU"/>
        </w:rPr>
        <w:t>здание автостанции, назначение: нежилое, кадастровый номер: 13:05:0102001:1706, общей площадью 85,6 кв. м., количество этажей: 1, в том числе под</w:t>
      </w:r>
      <w:r w:rsidR="00212AD0">
        <w:rPr>
          <w:rFonts w:ascii="Times New Roman" w:eastAsia="Times New Roman" w:hAnsi="Times New Roman"/>
          <w:sz w:val="24"/>
          <w:szCs w:val="24"/>
          <w:lang w:eastAsia="ru-RU"/>
        </w:rPr>
        <w:t xml:space="preserve">земных 0, год постройки 1985г., </w:t>
      </w:r>
      <w:r w:rsidR="00464914" w:rsidRPr="00464914">
        <w:rPr>
          <w:rFonts w:ascii="Times New Roman" w:eastAsia="Times New Roman" w:hAnsi="Times New Roman"/>
          <w:sz w:val="24"/>
          <w:szCs w:val="24"/>
          <w:lang w:eastAsia="ru-RU"/>
        </w:rPr>
        <w:t xml:space="preserve">и земельный участок, расположенный под зданием, кадастровый номер: </w:t>
      </w:r>
      <w:r w:rsidR="00212AD0" w:rsidRPr="00212AD0">
        <w:rPr>
          <w:rFonts w:ascii="Times New Roman" w:eastAsia="Times New Roman" w:hAnsi="Times New Roman"/>
          <w:sz w:val="24"/>
          <w:szCs w:val="24"/>
          <w:lang w:eastAsia="ru-RU"/>
        </w:rPr>
        <w:t>13:05:0102001:6, площадью 460 кв. м., категория земель –  земли населенных пунктов, вид разрешенного использования</w:t>
      </w:r>
      <w:proofErr w:type="gramEnd"/>
      <w:r w:rsidR="00212AD0" w:rsidRPr="00212AD0">
        <w:rPr>
          <w:rFonts w:ascii="Times New Roman" w:eastAsia="Times New Roman" w:hAnsi="Times New Roman"/>
          <w:sz w:val="24"/>
          <w:szCs w:val="24"/>
          <w:lang w:eastAsia="ru-RU"/>
        </w:rPr>
        <w:t xml:space="preserve"> – для размещения здания автостанции</w:t>
      </w:r>
      <w:r w:rsidR="00464914" w:rsidRPr="00464914">
        <w:rPr>
          <w:rFonts w:ascii="Times New Roman" w:eastAsia="Times New Roman" w:hAnsi="Times New Roman"/>
          <w:sz w:val="24"/>
          <w:szCs w:val="24"/>
          <w:lang w:eastAsia="ru-RU"/>
        </w:rPr>
        <w:t xml:space="preserve">, расположенные по адресу: </w:t>
      </w:r>
      <w:proofErr w:type="gramStart"/>
      <w:r w:rsidR="00212AD0" w:rsidRPr="00212AD0">
        <w:rPr>
          <w:rFonts w:ascii="Times New Roman" w:eastAsia="Times New Roman" w:hAnsi="Times New Roman"/>
          <w:sz w:val="24"/>
          <w:szCs w:val="24"/>
          <w:lang w:eastAsia="ru-RU"/>
        </w:rPr>
        <w:t>Республика Мордовия, Большеигнатовский район, с. Большое Игнатово, ул. Щорса, д. 24</w:t>
      </w:r>
      <w:r w:rsidR="00212AD0">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bookmarkStart w:id="2" w:name="_GoBack"/>
      <w:bookmarkEnd w:id="2"/>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0858B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858B8"/>
    <w:rsid w:val="000A3F7A"/>
    <w:rsid w:val="000C4368"/>
    <w:rsid w:val="000D41D5"/>
    <w:rsid w:val="000E3B22"/>
    <w:rsid w:val="00126B06"/>
    <w:rsid w:val="00134DF4"/>
    <w:rsid w:val="00162B9C"/>
    <w:rsid w:val="001754A6"/>
    <w:rsid w:val="00177691"/>
    <w:rsid w:val="00194BA4"/>
    <w:rsid w:val="001C038A"/>
    <w:rsid w:val="001D6368"/>
    <w:rsid w:val="001E08E7"/>
    <w:rsid w:val="001E3187"/>
    <w:rsid w:val="001E3922"/>
    <w:rsid w:val="001F1FC8"/>
    <w:rsid w:val="00212AD0"/>
    <w:rsid w:val="00215F95"/>
    <w:rsid w:val="00234FFE"/>
    <w:rsid w:val="002843B6"/>
    <w:rsid w:val="002C15EF"/>
    <w:rsid w:val="002D6850"/>
    <w:rsid w:val="002E1170"/>
    <w:rsid w:val="002F2326"/>
    <w:rsid w:val="00314778"/>
    <w:rsid w:val="00320E42"/>
    <w:rsid w:val="003251E4"/>
    <w:rsid w:val="00336198"/>
    <w:rsid w:val="003C0001"/>
    <w:rsid w:val="003C35B5"/>
    <w:rsid w:val="00407569"/>
    <w:rsid w:val="004200B6"/>
    <w:rsid w:val="00464914"/>
    <w:rsid w:val="00470D86"/>
    <w:rsid w:val="0047370C"/>
    <w:rsid w:val="004A05C8"/>
    <w:rsid w:val="004D74EB"/>
    <w:rsid w:val="00524F88"/>
    <w:rsid w:val="00532356"/>
    <w:rsid w:val="0055738D"/>
    <w:rsid w:val="00572873"/>
    <w:rsid w:val="005C0790"/>
    <w:rsid w:val="005D07EF"/>
    <w:rsid w:val="005D30B1"/>
    <w:rsid w:val="006030BB"/>
    <w:rsid w:val="00665AEF"/>
    <w:rsid w:val="006C1043"/>
    <w:rsid w:val="006D649D"/>
    <w:rsid w:val="007309B1"/>
    <w:rsid w:val="0074506D"/>
    <w:rsid w:val="00765D78"/>
    <w:rsid w:val="00783D24"/>
    <w:rsid w:val="00792086"/>
    <w:rsid w:val="007C5170"/>
    <w:rsid w:val="007E0A50"/>
    <w:rsid w:val="007E372E"/>
    <w:rsid w:val="00846E01"/>
    <w:rsid w:val="008502A6"/>
    <w:rsid w:val="00862E89"/>
    <w:rsid w:val="00891B66"/>
    <w:rsid w:val="008D5CA9"/>
    <w:rsid w:val="008E1045"/>
    <w:rsid w:val="00904DD7"/>
    <w:rsid w:val="009276BC"/>
    <w:rsid w:val="00955B05"/>
    <w:rsid w:val="0097223A"/>
    <w:rsid w:val="00975332"/>
    <w:rsid w:val="0098258C"/>
    <w:rsid w:val="009972F3"/>
    <w:rsid w:val="00997EDB"/>
    <w:rsid w:val="009B58D3"/>
    <w:rsid w:val="00A6670B"/>
    <w:rsid w:val="00A83589"/>
    <w:rsid w:val="00A86F80"/>
    <w:rsid w:val="00A940C9"/>
    <w:rsid w:val="00AA120F"/>
    <w:rsid w:val="00AA73DF"/>
    <w:rsid w:val="00AB0681"/>
    <w:rsid w:val="00AB51F2"/>
    <w:rsid w:val="00AF0D8E"/>
    <w:rsid w:val="00B63E68"/>
    <w:rsid w:val="00B8319B"/>
    <w:rsid w:val="00B90CD5"/>
    <w:rsid w:val="00BC3153"/>
    <w:rsid w:val="00BD45C4"/>
    <w:rsid w:val="00BE3A80"/>
    <w:rsid w:val="00C05EBA"/>
    <w:rsid w:val="00C07FC9"/>
    <w:rsid w:val="00C17BBF"/>
    <w:rsid w:val="00C94683"/>
    <w:rsid w:val="00CA1E10"/>
    <w:rsid w:val="00CD0647"/>
    <w:rsid w:val="00CD382A"/>
    <w:rsid w:val="00D23592"/>
    <w:rsid w:val="00D26B6D"/>
    <w:rsid w:val="00E02259"/>
    <w:rsid w:val="00E05758"/>
    <w:rsid w:val="00E53B9E"/>
    <w:rsid w:val="00E66753"/>
    <w:rsid w:val="00E7258F"/>
    <w:rsid w:val="00E75CEA"/>
    <w:rsid w:val="00E87305"/>
    <w:rsid w:val="00EC12AB"/>
    <w:rsid w:val="00EC61FD"/>
    <w:rsid w:val="00F31B5D"/>
    <w:rsid w:val="00F459A7"/>
    <w:rsid w:val="00F50CF4"/>
    <w:rsid w:val="00F5507F"/>
    <w:rsid w:val="00F73C6A"/>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FE2D6-B82C-48D3-B582-64665E34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16</Pages>
  <Words>7355</Words>
  <Characters>41927</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Пользователь Windows</cp:lastModifiedBy>
  <cp:revision>95</cp:revision>
  <cp:lastPrinted>2021-08-20T07:00:00Z</cp:lastPrinted>
  <dcterms:created xsi:type="dcterms:W3CDTF">2017-09-19T08:03:00Z</dcterms:created>
  <dcterms:modified xsi:type="dcterms:W3CDTF">2022-05-11T06:33:00Z</dcterms:modified>
</cp:coreProperties>
</file>