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1F" w:rsidRPr="001A42FF" w:rsidRDefault="0023191F" w:rsidP="00BD3D8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23191F" w:rsidRDefault="0023191F" w:rsidP="00A07070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Республики Мордовия</w:t>
      </w:r>
    </w:p>
    <w:p w:rsidR="0023191F" w:rsidRDefault="0023191F" w:rsidP="00A07070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23191F" w:rsidRDefault="0023191F" w:rsidP="00A070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A070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18.05.2022 г.                                                                                    №38</w:t>
      </w:r>
    </w:p>
    <w:p w:rsidR="0023191F" w:rsidRPr="00AE0301" w:rsidRDefault="0023191F" w:rsidP="00A07070">
      <w:pPr>
        <w:jc w:val="center"/>
        <w:rPr>
          <w:rFonts w:ascii="Times New Roman" w:hAnsi="Times New Roman" w:cs="Times New Roman"/>
        </w:rPr>
      </w:pPr>
      <w:r w:rsidRPr="00AE0301">
        <w:rPr>
          <w:rFonts w:ascii="Times New Roman" w:hAnsi="Times New Roman" w:cs="Times New Roman"/>
        </w:rPr>
        <w:t>с. Киржеманы</w:t>
      </w:r>
    </w:p>
    <w:p w:rsidR="0023191F" w:rsidRPr="00790A93" w:rsidRDefault="0023191F" w:rsidP="00A0707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0A93">
        <w:rPr>
          <w:rFonts w:ascii="Times New Roman" w:hAnsi="Times New Roman" w:cs="Times New Roman"/>
          <w:b/>
          <w:bCs/>
          <w:sz w:val="28"/>
          <w:szCs w:val="28"/>
        </w:rPr>
        <w:t>Об утверждении  Порядка  учета  бесхозяйного недвижимого имущества, располож</w:t>
      </w:r>
      <w:r>
        <w:rPr>
          <w:rFonts w:ascii="Times New Roman" w:hAnsi="Times New Roman" w:cs="Times New Roman"/>
          <w:b/>
          <w:bCs/>
          <w:sz w:val="28"/>
          <w:szCs w:val="28"/>
        </w:rPr>
        <w:t>енного на территории Киржеманского</w:t>
      </w:r>
      <w:r w:rsidRPr="00790A9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23191F" w:rsidRDefault="0023191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Порядком принятия на учет бесхозяйных недвижимых вещей», утвержденного приказом Министерства экономического развития РФ от 10 декабря 2015г. № 931, Совет депутатов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2A4D1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3191F" w:rsidRDefault="0023191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191F" w:rsidRPr="00EE10E4" w:rsidRDefault="0023191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Киржеманского сельского поселения, и о приобретении права муниципальной собственности на бесхозяйное недвижимое имущество </w:t>
      </w: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bookmarkStart w:id="1" w:name="sub_7"/>
      <w:r w:rsidRPr="00416189">
        <w:rPr>
          <w:rFonts w:ascii="Times New Roman" w:hAnsi="Times New Roman" w:cs="Times New Roman"/>
        </w:rPr>
        <w:fldChar w:fldCharType="begin"/>
      </w:r>
      <w:r w:rsidRPr="00416189">
        <w:rPr>
          <w:rFonts w:ascii="Times New Roman" w:hAnsi="Times New Roman" w:cs="Times New Roman"/>
        </w:rPr>
        <w:instrText xml:space="preserve"> HYPERLINK "garantf1://44813211.0/" </w:instrText>
      </w:r>
      <w:r w:rsidRPr="004753D0">
        <w:rPr>
          <w:rFonts w:ascii="Times New Roman" w:hAnsi="Times New Roman" w:cs="Times New Roman"/>
        </w:rPr>
      </w:r>
      <w:r w:rsidRPr="00416189">
        <w:rPr>
          <w:rFonts w:ascii="Times New Roman" w:hAnsi="Times New Roman" w:cs="Times New Roman"/>
        </w:rPr>
        <w:fldChar w:fldCharType="separate"/>
      </w:r>
      <w:r w:rsidRPr="00416189">
        <w:rPr>
          <w:rStyle w:val="a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Опубликовать</w:t>
      </w:r>
      <w:r w:rsidRPr="00416189">
        <w:rPr>
          <w:rFonts w:ascii="Times New Roman" w:hAnsi="Times New Roman" w:cs="Times New Roman"/>
        </w:rPr>
        <w:fldChar w:fldCharType="end"/>
      </w:r>
      <w:r w:rsidRPr="00416189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Киржеманского сельского поселения Большеигнатовского муниципального района Республики Мордовия и разместить на официальном сайте органов местного </w:t>
      </w:r>
      <w:r w:rsidRPr="00416189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 Большеигнатовского муниципального района </w:t>
      </w:r>
      <w:r w:rsidRPr="00416189">
        <w:rPr>
          <w:rFonts w:ascii="Times New Roman" w:hAnsi="Times New Roman" w:cs="Times New Roman"/>
          <w:sz w:val="28"/>
          <w:szCs w:val="28"/>
        </w:rPr>
        <w:t>http//bignatovo.e-mordovia.ru.</w:t>
      </w: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1618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его официального опубликования.</w:t>
      </w:r>
      <w:bookmarkEnd w:id="1"/>
      <w:r w:rsidRPr="007070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                             Н.А.Козырев</w:t>
      </w: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1A42F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416189">
      <w:pPr>
        <w:ind w:firstLine="698"/>
        <w:jc w:val="right"/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</w:pP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Приложение</w:t>
      </w: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416189"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к </w:t>
      </w:r>
      <w:hyperlink r:id="rId4" w:anchor="sub_0" w:history="1">
        <w:r w:rsidRPr="00416189">
          <w:rPr>
            <w:rStyle w:val="a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решению</w:t>
        </w:r>
      </w:hyperlink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 xml:space="preserve"> Совета депутатов</w:t>
      </w: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>Киржеманского сельского поселения</w:t>
      </w:r>
    </w:p>
    <w:p w:rsidR="0023191F" w:rsidRPr="00416189" w:rsidRDefault="0023191F" w:rsidP="0041618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 муниципального района</w:t>
      </w: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>Республики Мордовия</w:t>
      </w:r>
      <w:r w:rsidRPr="00416189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416189"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от </w:t>
      </w:r>
      <w:r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18</w:t>
      </w:r>
      <w:r w:rsidRPr="00416189"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мая 2022</w:t>
      </w:r>
      <w:r w:rsidRPr="00416189"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г.</w:t>
      </w:r>
      <w:r>
        <w:rPr>
          <w:rStyle w:val="a0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№38</w:t>
      </w:r>
    </w:p>
    <w:p w:rsidR="0023191F" w:rsidRDefault="0023191F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191F" w:rsidRPr="00D169D7" w:rsidRDefault="0023191F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23191F" w:rsidRPr="00D169D7" w:rsidRDefault="0023191F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ПОСЕЛЕНИЯ, И О ПРИОБРЕТЕНИИ ПРАВА МУНИЦИПАЛЬНОЙ СОБСТВЕННОСТИ НА БЕСХОЗЯЙНОЕ НЕДВИЖИМОЕ ИМУЩЕСТВО</w:t>
      </w:r>
    </w:p>
    <w:p w:rsidR="0023191F" w:rsidRPr="00D169D7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Pr="00D169D7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23191F" w:rsidRPr="005265CB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1.2. Порядок распространяется на объекты недвижимого имущества, которые не имеют собственника или собственник которых неизвестен либо от права собственности на которые собственник отказался.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Киржеманское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191F" w:rsidRPr="002A4D1D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4D1D">
        <w:rPr>
          <w:rFonts w:ascii="Times New Roman" w:hAnsi="Times New Roman" w:cs="Times New Roman"/>
          <w:b/>
          <w:bCs/>
          <w:sz w:val="28"/>
          <w:szCs w:val="28"/>
        </w:rPr>
        <w:t>2. ВЫЯВЛЕНИЕ БЕСХОЗЯЙНОГО НЕДВИЖИМОГО ИМУЩЕСТВА</w:t>
      </w:r>
    </w:p>
    <w:p w:rsidR="0023191F" w:rsidRPr="009D53C6" w:rsidRDefault="0023191F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23191F" w:rsidRPr="002A4D1D" w:rsidRDefault="0023191F" w:rsidP="00BD3D84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3191F" w:rsidRPr="002A4D1D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73"/>
      <w:bookmarkEnd w:id="4"/>
      <w:r w:rsidRPr="002A4D1D">
        <w:rPr>
          <w:rFonts w:ascii="Times New Roman" w:hAnsi="Times New Roman" w:cs="Times New Roman"/>
          <w:b/>
          <w:bCs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23191F" w:rsidRPr="009D53C6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Киржеманского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(в 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Администрация 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нормативных правовых актов 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 почты Администрации 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Киржеманского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23191F" w:rsidRPr="009D53C6" w:rsidRDefault="0023191F" w:rsidP="000B40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23191F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191F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191F" w:rsidRPr="002A4D1D" w:rsidRDefault="0023191F" w:rsidP="000B40D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4D1D">
        <w:rPr>
          <w:rFonts w:ascii="Times New Roman" w:hAnsi="Times New Roman" w:cs="Times New Roman"/>
          <w:b/>
          <w:bCs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23191F" w:rsidRPr="009D53C6" w:rsidRDefault="0023191F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4.1. 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Киржеманского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23191F" w:rsidRPr="009D53C6" w:rsidRDefault="0023191F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23191F" w:rsidRDefault="0023191F" w:rsidP="000B40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23191F" w:rsidRPr="001A42FF" w:rsidRDefault="0023191F" w:rsidP="000B40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поселения.</w:t>
      </w:r>
    </w:p>
    <w:sectPr w:rsidR="0023191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2FF"/>
    <w:rsid w:val="000B40D2"/>
    <w:rsid w:val="001065DA"/>
    <w:rsid w:val="00134FFC"/>
    <w:rsid w:val="001A42FF"/>
    <w:rsid w:val="001D2284"/>
    <w:rsid w:val="0023191F"/>
    <w:rsid w:val="00234EEB"/>
    <w:rsid w:val="002A4D1D"/>
    <w:rsid w:val="00416189"/>
    <w:rsid w:val="00451F2F"/>
    <w:rsid w:val="004753D0"/>
    <w:rsid w:val="004B0718"/>
    <w:rsid w:val="005265CB"/>
    <w:rsid w:val="007070C9"/>
    <w:rsid w:val="00790A93"/>
    <w:rsid w:val="00817720"/>
    <w:rsid w:val="008B2A59"/>
    <w:rsid w:val="008D49AE"/>
    <w:rsid w:val="009D53C6"/>
    <w:rsid w:val="009F2A8F"/>
    <w:rsid w:val="00A07070"/>
    <w:rsid w:val="00AE0301"/>
    <w:rsid w:val="00B23072"/>
    <w:rsid w:val="00BD3D84"/>
    <w:rsid w:val="00BD55CE"/>
    <w:rsid w:val="00C23C2B"/>
    <w:rsid w:val="00D169D7"/>
    <w:rsid w:val="00E45A2C"/>
    <w:rsid w:val="00EC233F"/>
    <w:rsid w:val="00EE10E4"/>
    <w:rsid w:val="00EE2D4F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D6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4EEB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416189"/>
    <w:rPr>
      <w:b/>
      <w:bCs/>
      <w:color w:val="auto"/>
    </w:rPr>
  </w:style>
  <w:style w:type="character" w:customStyle="1" w:styleId="a0">
    <w:name w:val="Цветовое выделение"/>
    <w:uiPriority w:val="99"/>
    <w:rsid w:val="00416189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C:\Users\&#1056;&#1072;&#1073;&#1086;&#1090;&#1072;\Downloads\&#1056;&#1077;&#1096;&#1077;&#1085;&#1080;&#1077;%20&#1057;&#1086;&#1074;&#1077;&#1090;&#1072;%20&#1076;&#1077;&#1087;&#1091;&#1090;&#1072;&#1090;&#1086;&#1074;%20&#1087;&#1086;%20&#1079;&#1077;&#1084;&#1083;&#1077;.doc" TargetMode="External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6</Pages>
  <Words>2161</Words>
  <Characters>12321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2021-07-13T09:33:00Z</cp:lastPrinted>
  <dcterms:created xsi:type="dcterms:W3CDTF">2022-05-19T10:09:00Z</dcterms:created>
  <dcterms:modified xsi:type="dcterms:W3CDTF">2022-05-20T13:12:00Z</dcterms:modified>
</cp:coreProperties>
</file>