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50E" w:rsidRDefault="00AE050E" w:rsidP="002D4674">
      <w:pPr>
        <w:pStyle w:val="Caption"/>
        <w:rPr>
          <w:sz w:val="36"/>
          <w:szCs w:val="36"/>
        </w:rPr>
      </w:pPr>
      <w:r>
        <w:rPr>
          <w:sz w:val="36"/>
          <w:szCs w:val="36"/>
        </w:rPr>
        <w:t xml:space="preserve">Администрация Киржеманского сельского поселения  </w:t>
      </w:r>
    </w:p>
    <w:p w:rsidR="00AE050E" w:rsidRDefault="00AE050E" w:rsidP="002D4674">
      <w:pPr>
        <w:pStyle w:val="Caption"/>
        <w:rPr>
          <w:sz w:val="36"/>
          <w:szCs w:val="36"/>
        </w:rPr>
      </w:pPr>
      <w:r>
        <w:rPr>
          <w:sz w:val="36"/>
          <w:szCs w:val="36"/>
        </w:rPr>
        <w:t xml:space="preserve"> Большеигнатовского муниципального  района</w:t>
      </w:r>
    </w:p>
    <w:p w:rsidR="00AE050E" w:rsidRDefault="00AE050E" w:rsidP="002D4674">
      <w:pPr>
        <w:pStyle w:val="Caption"/>
        <w:rPr>
          <w:sz w:val="36"/>
          <w:szCs w:val="36"/>
        </w:rPr>
      </w:pPr>
      <w:r>
        <w:rPr>
          <w:sz w:val="36"/>
          <w:szCs w:val="36"/>
        </w:rPr>
        <w:t xml:space="preserve">   Республики  Мордовия</w:t>
      </w:r>
    </w:p>
    <w:p w:rsidR="00AE050E" w:rsidRDefault="00AE050E" w:rsidP="002D4674">
      <w:pPr>
        <w:pStyle w:val="Caption"/>
        <w:rPr>
          <w:sz w:val="32"/>
          <w:szCs w:val="32"/>
        </w:rPr>
      </w:pPr>
    </w:p>
    <w:p w:rsidR="00AE050E" w:rsidRDefault="00AE050E" w:rsidP="002D4674">
      <w:pPr>
        <w:pStyle w:val="Heading4"/>
      </w:pPr>
      <w:r>
        <w:t xml:space="preserve">                                                 ПОСТАНОВЛЕНИЕ</w:t>
      </w:r>
    </w:p>
    <w:p w:rsidR="00AE050E" w:rsidRDefault="00AE050E" w:rsidP="002D46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29 апреля  2022 г.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sym w:font="Times New Roman" w:char="2116"/>
      </w:r>
      <w:r>
        <w:rPr>
          <w:rFonts w:ascii="Times New Roman" w:hAnsi="Times New Roman" w:cs="Times New Roman"/>
          <w:sz w:val="28"/>
          <w:szCs w:val="28"/>
        </w:rPr>
        <w:t xml:space="preserve"> 21                            </w:t>
      </w:r>
    </w:p>
    <w:p w:rsidR="00AE050E" w:rsidRDefault="00AE050E" w:rsidP="002D46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>с. Киржеманы</w:t>
      </w:r>
    </w:p>
    <w:p w:rsidR="00AE050E" w:rsidRDefault="00AE050E" w:rsidP="002D4674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E050E" w:rsidRDefault="00AE050E" w:rsidP="002D467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отчета о реализации долгосрочной целевой программы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Киржеманского сельского поселения Большеигнатовского муниципального района Республики Мордовия  на 2016-2022 годы»</w:t>
      </w:r>
    </w:p>
    <w:p w:rsidR="00AE050E" w:rsidRDefault="00AE050E" w:rsidP="002D467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050E" w:rsidRDefault="00AE050E" w:rsidP="002D467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E050E" w:rsidRDefault="00AE050E" w:rsidP="002D4674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Киржеманского сельского поселения Большеигнатовского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050E" w:rsidRDefault="00AE050E" w:rsidP="002D467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050E" w:rsidRDefault="00AE050E" w:rsidP="002D4674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годовой отчет о реализации долгосрочной целевой программы </w:t>
      </w:r>
      <w:r>
        <w:rPr>
          <w:rFonts w:ascii="Times New Roman" w:hAnsi="Times New Roman" w:cs="Times New Roman"/>
          <w:sz w:val="28"/>
          <w:szCs w:val="28"/>
          <w:lang w:eastAsia="ru-RU"/>
        </w:rPr>
        <w:t>«Противодействие экстремизму и профилактика терроризма на территории Киржеманского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 w:cs="Times New Roman"/>
          <w:sz w:val="28"/>
          <w:szCs w:val="28"/>
        </w:rPr>
        <w:t xml:space="preserve"> за 2021 год.</w:t>
      </w:r>
    </w:p>
    <w:p w:rsidR="00AE050E" w:rsidRDefault="00AE050E" w:rsidP="002D4674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AE050E" w:rsidRDefault="00AE050E" w:rsidP="002D467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Н.А.Козырев</w:t>
      </w:r>
    </w:p>
    <w:p w:rsidR="00AE050E" w:rsidRDefault="00AE050E" w:rsidP="002D467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AE050E" w:rsidRDefault="00AE050E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AE050E" w:rsidRDefault="00AE050E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Киржеманского сельского поселения </w:t>
      </w:r>
    </w:p>
    <w:p w:rsidR="00AE050E" w:rsidRDefault="00AE050E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29.04.2022г.№ 21</w:t>
      </w:r>
    </w:p>
    <w:p w:rsidR="00AE050E" w:rsidRDefault="00AE050E" w:rsidP="002D46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370"/>
      <w:bookmarkEnd w:id="0"/>
      <w:r>
        <w:rPr>
          <w:rFonts w:ascii="Times New Roman" w:hAnsi="Times New Roman" w:cs="Times New Roman"/>
          <w:sz w:val="28"/>
          <w:szCs w:val="28"/>
        </w:rPr>
        <w:t xml:space="preserve">Отчет о ходе реализации долгосрочной целевой программы </w:t>
      </w:r>
      <w:r>
        <w:rPr>
          <w:rFonts w:ascii="Times New Roman" w:hAnsi="Times New Roman" w:cs="Times New Roman"/>
          <w:sz w:val="28"/>
          <w:szCs w:val="28"/>
          <w:lang w:eastAsia="ru-RU"/>
        </w:rPr>
        <w:t>«Противодействие экстремизму и профилактика терроризма на территории Киржеманского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 w:cs="Times New Roman"/>
          <w:sz w:val="28"/>
          <w:szCs w:val="28"/>
        </w:rPr>
        <w:t xml:space="preserve"> за 2021 год.</w:t>
      </w:r>
    </w:p>
    <w:p w:rsidR="00AE050E" w:rsidRDefault="00AE050E" w:rsidP="002D46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                             </w:t>
      </w:r>
    </w:p>
    <w:p w:rsidR="00AE050E" w:rsidRDefault="00AE050E" w:rsidP="002D46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AE050E" w:rsidRDefault="00AE050E" w:rsidP="002D467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vertAnchor="text" w:horzAnchor="margin" w:tblpXSpec="center" w:tblpY="134"/>
        <w:tblW w:w="10260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4680"/>
        <w:gridCol w:w="1800"/>
        <w:gridCol w:w="1620"/>
        <w:gridCol w:w="2160"/>
      </w:tblGrid>
      <w:tr w:rsidR="00AE050E" w:rsidRPr="00C2479E">
        <w:trPr>
          <w:trHeight w:val="540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Всего,     средства местного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    бюджета (тыс.рублей)       </w:t>
            </w:r>
          </w:p>
        </w:tc>
      </w:tr>
      <w:tr w:rsidR="00AE050E" w:rsidRPr="00C2479E">
        <w:trPr>
          <w:trHeight w:val="540"/>
        </w:trPr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Default="00AE050E" w:rsidP="002D46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Запланировано по программе.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профинан-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сировано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освоено</w:t>
            </w:r>
          </w:p>
        </w:tc>
      </w:tr>
      <w:tr w:rsidR="00AE050E" w:rsidRPr="00C2479E"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1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2 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3   </w:t>
            </w:r>
          </w:p>
        </w:tc>
      </w:tr>
      <w:tr w:rsidR="00AE050E" w:rsidRPr="00C2479E">
        <w:trPr>
          <w:trHeight w:val="2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 по    долгосрочной целевой     программе</w:t>
            </w:r>
          </w:p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«Противодействие экстремизму и профилактика терроризма на территории Киржеманского сельского поселения Большеигнатовского муниципального района Республики Мордовия  на 2016-2022 годы»  в том числе: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100" w:beforeAutospacing="1" w:after="100" w:afterAutospacing="1" w:line="144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 xml:space="preserve">Информировать жителей  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Киржеманского</w:t>
            </w: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 xml:space="preserve"> сельского поселения о порядке действий при угрозе возникновения террористических актов, посредст​вом размещения информации в муниципальных средствах массовой информации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 xml:space="preserve">Организовать подготовку проектов, изготовле​ние, приобретение буклетов, плакатов, памяток и рекомендаций для учреждений, предприятий, организаций, расположенных на территории 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Киржеманского</w:t>
            </w: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 xml:space="preserve"> сельского поселения по антитеррори​стической тематике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100" w:beforeAutospacing="1" w:after="100" w:afterAutospacing="1" w:line="144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>Обеспечить подготовку и размещение в местах массового пребывания граждан информацион​ных материалов о действиях в случае возникновения угроз террористического характера, а также размещение соответствующей информа​ции на стендах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300" w:after="300" w:line="144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300" w:after="300" w:line="144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>Осуществлять еженедельный обход территории муниципального образования на предмет выяв​ления мест концентрации молодежи. Уведом​лять о данном факте  РВД по Большеигнатовскому району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300" w:after="300" w:line="144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>Организация в культурных заведении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100" w:beforeAutospacing="1" w:after="100" w:afterAutospacing="1" w:line="144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>Организовать и провести тематические меро​приятия: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100" w:beforeAutospacing="1" w:after="100" w:afterAutospacing="1" w:line="144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 xml:space="preserve">Проводить тематические беседы в библиотеках и домах культуры расположенных на территории 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Киржеманского сельского поселения</w:t>
            </w: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>, по действиям населения при возникновении террористических угроз и ЧС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100" w:beforeAutospacing="1" w:after="100" w:afterAutospacing="1" w:line="144" w:lineRule="atLeast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E050E" w:rsidRPr="00C2479E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lang w:eastAsia="ru-RU"/>
              </w:rPr>
              <w:t>Организовать и провести круглые столы, семи​нары, с привлечением должностных лиц и спе​циалистов по мерам предупредительного характера при угрозах террористической и экс​тремистской направленности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E050E" w:rsidRPr="00C2479E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8062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 xml:space="preserve">Через средства массовой информации информировать граждан о наличии в Администрации 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Киржеманского</w:t>
            </w:r>
            <w:r w:rsidRPr="00C2479E">
              <w:rPr>
                <w:rFonts w:ascii="Times New Roman" w:hAnsi="Times New Roman" w:cs="Times New Roman"/>
                <w:color w:val="000000"/>
                <w:lang w:eastAsia="ru-RU"/>
              </w:rPr>
              <w:t xml:space="preserve"> сельского поселения телефонных линий для сообщения фактов террори​стической экстремистской и деятельности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AE050E" w:rsidRDefault="00AE050E" w:rsidP="002D467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pStyle w:val="ConsPlusNonforma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bookmarkStart w:id="1" w:name="Par407"/>
      <w:bookmarkEnd w:id="1"/>
    </w:p>
    <w:p w:rsidR="00AE050E" w:rsidRDefault="00AE050E" w:rsidP="002D4674">
      <w:pPr>
        <w:pStyle w:val="ConsPlusNonformat"/>
        <w:rPr>
          <w:sz w:val="22"/>
          <w:szCs w:val="22"/>
        </w:rPr>
      </w:pPr>
    </w:p>
    <w:p w:rsidR="00AE050E" w:rsidRDefault="00AE050E" w:rsidP="002D4674">
      <w:pPr>
        <w:pStyle w:val="ConsPlusNonformat"/>
        <w:rPr>
          <w:sz w:val="22"/>
          <w:szCs w:val="22"/>
        </w:rPr>
      </w:pPr>
    </w:p>
    <w:p w:rsidR="00AE050E" w:rsidRDefault="00AE050E" w:rsidP="002D4674">
      <w:pPr>
        <w:pStyle w:val="ConsPlusNonformat"/>
        <w:rPr>
          <w:sz w:val="22"/>
          <w:szCs w:val="22"/>
        </w:rPr>
      </w:pPr>
    </w:p>
    <w:p w:rsidR="00AE050E" w:rsidRDefault="00AE050E" w:rsidP="002D4674">
      <w:pPr>
        <w:pStyle w:val="ConsPlusNonformat"/>
        <w:rPr>
          <w:rFonts w:cs="Times New Roman"/>
          <w:sz w:val="24"/>
          <w:szCs w:val="24"/>
        </w:rPr>
      </w:pPr>
    </w:p>
    <w:p w:rsidR="00AE050E" w:rsidRDefault="00AE050E" w:rsidP="002D4674">
      <w:pPr>
        <w:pStyle w:val="ConsPlusNonformat"/>
        <w:rPr>
          <w:rFonts w:cs="Times New Roman"/>
          <w:sz w:val="24"/>
          <w:szCs w:val="24"/>
        </w:rPr>
      </w:pPr>
    </w:p>
    <w:p w:rsidR="00AE050E" w:rsidRDefault="00AE050E" w:rsidP="002D4674">
      <w:pPr>
        <w:pStyle w:val="ConsPlusNonformat"/>
        <w:rPr>
          <w:rFonts w:cs="Times New Roman"/>
          <w:sz w:val="24"/>
          <w:szCs w:val="24"/>
        </w:rPr>
      </w:pPr>
    </w:p>
    <w:p w:rsidR="00AE050E" w:rsidRDefault="00AE050E" w:rsidP="002D4674">
      <w:pPr>
        <w:pStyle w:val="ConsPlusNonformat"/>
        <w:rPr>
          <w:rFonts w:cs="Times New Roman"/>
          <w:sz w:val="24"/>
          <w:szCs w:val="24"/>
        </w:rPr>
      </w:pPr>
    </w:p>
    <w:p w:rsidR="00AE050E" w:rsidRDefault="00AE050E" w:rsidP="002D4674">
      <w:pPr>
        <w:pStyle w:val="ConsPlusNonformat"/>
        <w:rPr>
          <w:rFonts w:cs="Times New Roman"/>
          <w:sz w:val="24"/>
          <w:szCs w:val="24"/>
        </w:rPr>
      </w:pPr>
    </w:p>
    <w:p w:rsidR="00AE050E" w:rsidRDefault="00AE050E" w:rsidP="002D467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E050E" w:rsidRDefault="00AE050E" w:rsidP="002D46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AE050E" w:rsidRDefault="00AE050E" w:rsidP="002D467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долгосрочной целевой программы </w:t>
      </w:r>
      <w:r>
        <w:rPr>
          <w:rFonts w:ascii="Times New Roman" w:hAnsi="Times New Roman" w:cs="Times New Roman"/>
          <w:sz w:val="28"/>
          <w:szCs w:val="28"/>
          <w:lang w:eastAsia="ru-RU"/>
        </w:rPr>
        <w:t>«Противодействие экстремизму и профилактика терроризма на территории Киржеманского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 w:cs="Times New Roman"/>
          <w:sz w:val="28"/>
          <w:szCs w:val="28"/>
        </w:rPr>
        <w:t xml:space="preserve"> за 2021 год.</w:t>
      </w:r>
    </w:p>
    <w:tbl>
      <w:tblPr>
        <w:tblpPr w:leftFromText="180" w:rightFromText="180" w:vertAnchor="text" w:horzAnchor="margin" w:tblpXSpec="center" w:tblpY="144"/>
        <w:tblW w:w="10707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840"/>
        <w:gridCol w:w="3120"/>
        <w:gridCol w:w="4680"/>
        <w:gridCol w:w="2067"/>
      </w:tblGrid>
      <w:tr w:rsidR="00AE050E" w:rsidRPr="00C2479E">
        <w:trPr>
          <w:trHeight w:val="4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Наименование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Результаты  реализации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Проблемы, возникшие в ходе   реализации мероприятия  </w:t>
            </w:r>
          </w:p>
        </w:tc>
      </w:tr>
      <w:tr w:rsidR="00AE050E" w:rsidRPr="00C2479E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1 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2       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4     </w:t>
            </w: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5             </w:t>
            </w:r>
          </w:p>
        </w:tc>
      </w:tr>
      <w:tr w:rsidR="00AE050E" w:rsidRPr="00C2479E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Информировать жителей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о порядке действий при угрозе возникновения террористических актов, посредст​вом размещения информации в муниципальных средствах массовой информации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местной газете «Вести»  размещалась информация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 порядке действий при угрозе возникновения террористических актов</w:t>
            </w:r>
          </w:p>
          <w:p w:rsidR="00AE050E" w:rsidRDefault="00AE050E" w:rsidP="001F0642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8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Организовать подготовку проектов, изготовле​ние, приобретение буклетов, плакатов, памяток и рекомендаций для учреждений, предприятий, организаций, расположенных на территории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по антитеррори​стической тематике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Распечатывались памятки и рекомендации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для учреждений, предприятий, организаций, расположенных на территории Киржеманского сельского поселения по антитеррори​стической тематике .</w:t>
            </w: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подготовку и размещение в местах массового пребывания граждан информацион​ных материалов о действиях в случае возникновения угроз террористического характера, а также размещение соответствующей информа​ции на стендах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Размещены информационные материалы в местах массового скопления пребывания граждан 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действиях в случае возникновения угроз террористического характера,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300" w:after="300" w:line="144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 проведению мероприятий не было выявлено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изготовление и распространение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12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1F0642">
            <w:pPr>
              <w:spacing w:before="300" w:after="300" w:line="144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Осуществлять еженедельный обход территории муниципального образования на предмет выяв​ления мест концентрации молодежи. Уведом​лять о данном факте  РВД по Большеигнатовскому району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Проводился обход территории на предмет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выяв​ления мест концентрации молодежи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61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300" w:after="300" w:line="144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 культурных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Pr="00C2479E" w:rsidRDefault="00AE050E" w:rsidP="00B22225">
            <w:pPr>
              <w:pStyle w:val="BodyTextInden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79E">
              <w:rPr>
                <w:rFonts w:ascii="Times New Roman" w:hAnsi="Times New Roman" w:cs="Times New Roman"/>
              </w:rPr>
              <w:t>проведены беседы с молодёжь</w:t>
            </w:r>
            <w:r>
              <w:rPr>
                <w:rFonts w:ascii="Times New Roman" w:hAnsi="Times New Roman" w:cs="Times New Roman"/>
              </w:rPr>
              <w:t>ю по теме  «Давайте дружить», «П</w:t>
            </w:r>
            <w:r w:rsidRPr="00C2479E">
              <w:rPr>
                <w:rFonts w:ascii="Times New Roman" w:hAnsi="Times New Roman" w:cs="Times New Roman"/>
              </w:rPr>
              <w:t>риёмы эффективного общения», «Мы разные ,но мир у нас один», «Мы одна семья»,»Миру-мир», «Все мы разные,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2479E">
              <w:rPr>
                <w:rFonts w:ascii="Times New Roman" w:hAnsi="Times New Roman" w:cs="Times New Roman"/>
              </w:rPr>
              <w:t>но заслуживаем счастья»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и провести тематические меро​приятия: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Pr="00C2479E" w:rsidRDefault="00AE050E" w:rsidP="00B22225">
            <w:pPr>
              <w:pStyle w:val="BodyTextIndent"/>
              <w:ind w:left="0"/>
              <w:jc w:val="both"/>
              <w:rPr>
                <w:rFonts w:ascii="Times New Roman" w:hAnsi="Times New Roman" w:cs="Times New Roman"/>
              </w:rPr>
            </w:pPr>
            <w:r w:rsidRPr="00DC2642">
              <w:rPr>
                <w:rFonts w:ascii="Times New Roman" w:hAnsi="Times New Roman" w:cs="Times New Roman"/>
              </w:rPr>
              <w:t>Проведена викторина</w:t>
            </w:r>
            <w:r w:rsidRPr="00C2479E">
              <w:t xml:space="preserve"> </w:t>
            </w:r>
            <w:r w:rsidRPr="00C2479E">
              <w:rPr>
                <w:rFonts w:ascii="Times New Roman" w:hAnsi="Times New Roman" w:cs="Times New Roman"/>
              </w:rPr>
              <w:t>«Профилактика и разрешение конфликтов»</w:t>
            </w:r>
          </w:p>
          <w:p w:rsidR="00AE050E" w:rsidRPr="00C2479E" w:rsidRDefault="00AE050E" w:rsidP="002D4674">
            <w:pPr>
              <w:pStyle w:val="BodyTextIndent"/>
              <w:ind w:left="0"/>
              <w:jc w:val="both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тематические беседы в библиотеках и домах культуры расположенных на территории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, по действиям населения при возникновении террористических угроз и ЧС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Проводились тематические беседы в библиотеках и Домах культуры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100" w:beforeAutospacing="1" w:after="100" w:afterAutospacing="1" w:line="144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библиотеке организован «уголок» профилактического характера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Организовать и провести круглые столы, семи​нары, с привлечением должностных лиц и спе​циалистов по мерам предупредительного характера при угрозах террористической и </w:t>
            </w:r>
          </w:p>
          <w:p w:rsidR="00AE050E" w:rsidRPr="00C2479E" w:rsidRDefault="00AE050E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экс​тремистской направленности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4E081B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Проведены «круглые столы»</w:t>
            </w:r>
            <w:r>
              <w:rPr>
                <w:sz w:val="24"/>
                <w:szCs w:val="24"/>
                <w:lang w:eastAsia="en-US"/>
              </w:rPr>
              <w:t xml:space="preserve"> :«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Богатое многообразие мировых культур», «Нам надо лучше знать друг друга»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Pr="00C2479E" w:rsidRDefault="00AE050E" w:rsidP="002D467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Через средства массовой информации информировать граждан о наличии в 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C2479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телефонных линий для сообщения фактов террори​стической и экстремистской  деятельности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местном бюллетене «Луч» размещён номер телефона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для сообщения фактов террори​стической и экстремистской  деятельности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</w:tbl>
    <w:p w:rsidR="00AE050E" w:rsidRDefault="00AE050E" w:rsidP="002D467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AE050E" w:rsidRDefault="00AE050E" w:rsidP="002D467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AE050E" w:rsidRDefault="00AE050E" w:rsidP="002D467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 о  достижении  значений  целевых  показателей долгосрочной целевой программы </w:t>
      </w:r>
      <w:r>
        <w:rPr>
          <w:rFonts w:ascii="Times New Roman" w:hAnsi="Times New Roman" w:cs="Times New Roman"/>
          <w:sz w:val="28"/>
          <w:szCs w:val="28"/>
          <w:lang w:eastAsia="ru-RU"/>
        </w:rPr>
        <w:t>«Противодействие экстремизму и профилактика терроризма на территории Киржеманского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 w:cs="Times New Roman"/>
          <w:sz w:val="28"/>
          <w:szCs w:val="28"/>
        </w:rPr>
        <w:t xml:space="preserve"> за 2021 год.</w:t>
      </w:r>
    </w:p>
    <w:p w:rsidR="00AE050E" w:rsidRDefault="00AE050E" w:rsidP="00C41262">
      <w:pPr>
        <w:pStyle w:val="ConsPlusNonformat"/>
        <w:ind w:left="49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AE050E" w:rsidRDefault="00AE050E" w:rsidP="002D467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360" w:tblpY="110"/>
        <w:tblW w:w="11415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600"/>
        <w:gridCol w:w="5637"/>
        <w:gridCol w:w="1418"/>
        <w:gridCol w:w="850"/>
        <w:gridCol w:w="993"/>
        <w:gridCol w:w="1917"/>
      </w:tblGrid>
      <w:tr w:rsidR="00AE050E" w:rsidRPr="00C2479E">
        <w:trPr>
          <w:trHeight w:val="4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целевого показателя,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Значение целевого показателя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Обоснование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отклонений значений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целевого показателя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 конец отчетного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  периода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(при наличии)</w:t>
            </w:r>
          </w:p>
        </w:tc>
      </w:tr>
      <w:tr w:rsidR="00AE050E" w:rsidRPr="00C2479E">
        <w:trPr>
          <w:trHeight w:val="80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Default="00AE050E" w:rsidP="002D46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Default="00AE050E" w:rsidP="002D46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Ед.измерения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год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 за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отчетный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период </w:t>
            </w: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50E" w:rsidRDefault="00AE050E" w:rsidP="002D46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50E" w:rsidRPr="00C2479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2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3    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4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5    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6         </w:t>
            </w:r>
          </w:p>
        </w:tc>
      </w:tr>
      <w:tr w:rsidR="00AE050E" w:rsidRPr="00C2479E">
        <w:trPr>
          <w:trHeight w:val="6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Совершение (попытка совершения) террористических актов на территории  Киржеманского сельского поселения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0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E050E" w:rsidRPr="00C2479E">
        <w:trPr>
          <w:trHeight w:val="132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Pr="00C2479E" w:rsidRDefault="00AE050E" w:rsidP="002D46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Совершение актов экстремистской направленности против соблюдения прав и свобод человека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Киржеманского</w:t>
            </w:r>
            <w:r w:rsidRPr="00C24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0E" w:rsidRDefault="00AE050E" w:rsidP="002D4674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</w:tbl>
    <w:p w:rsidR="00AE050E" w:rsidRDefault="00AE050E" w:rsidP="002D46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050E" w:rsidRDefault="00AE050E" w:rsidP="002D46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737"/>
      <w:bookmarkEnd w:id="2"/>
      <w:r>
        <w:rPr>
          <w:rFonts w:ascii="Times New Roman" w:hAnsi="Times New Roman" w:cs="Times New Roman"/>
          <w:b/>
          <w:bCs/>
          <w:sz w:val="28"/>
          <w:szCs w:val="28"/>
        </w:rPr>
        <w:t>Сведения о внесенных в муниципальную программу изменениях</w:t>
      </w:r>
    </w:p>
    <w:p w:rsidR="00AE050E" w:rsidRDefault="00AE050E" w:rsidP="002D46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состоянию на 01.01.2022г.</w:t>
      </w:r>
    </w:p>
    <w:p w:rsidR="00AE050E" w:rsidRDefault="00AE050E" w:rsidP="002D467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 w:cs="Times New Roman"/>
        </w:rPr>
        <w:t xml:space="preserve"> </w:t>
      </w:r>
    </w:p>
    <w:p w:rsidR="00AE050E" w:rsidRDefault="00AE050E" w:rsidP="002D4674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«Противодействие экстремизму и профилактика терроризма на территории Киржеманского сельского поселения Большеигнатовского муниципального района Республики Мордовия  на 2016-2022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050E" w:rsidRDefault="00AE050E" w:rsidP="002D4674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3"/>
        <w:gridCol w:w="2960"/>
        <w:gridCol w:w="1508"/>
        <w:gridCol w:w="1379"/>
        <w:gridCol w:w="3211"/>
      </w:tblGrid>
      <w:tr w:rsidR="00AE050E" w:rsidRPr="00C2479E">
        <w:tc>
          <w:tcPr>
            <w:tcW w:w="0" w:type="auto"/>
            <w:vAlign w:val="center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 xml:space="preserve">№ </w:t>
            </w:r>
            <w:r w:rsidRPr="00C2479E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960" w:type="dxa"/>
            <w:vAlign w:val="center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Вид нормативного правового акта</w:t>
            </w:r>
          </w:p>
        </w:tc>
        <w:tc>
          <w:tcPr>
            <w:tcW w:w="1508" w:type="dxa"/>
            <w:vAlign w:val="center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Дата принятия</w:t>
            </w:r>
          </w:p>
        </w:tc>
        <w:tc>
          <w:tcPr>
            <w:tcW w:w="1379" w:type="dxa"/>
            <w:vAlign w:val="center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3211" w:type="dxa"/>
            <w:vAlign w:val="center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Содержание изменений (краткое изложение)</w:t>
            </w:r>
          </w:p>
        </w:tc>
      </w:tr>
      <w:tr w:rsidR="00AE050E" w:rsidRPr="00C2479E">
        <w:tc>
          <w:tcPr>
            <w:tcW w:w="0" w:type="auto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60" w:type="dxa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8" w:type="dxa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9" w:type="dxa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11" w:type="dxa"/>
          </w:tcPr>
          <w:p w:rsidR="00AE050E" w:rsidRPr="00C2479E" w:rsidRDefault="00AE050E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5</w:t>
            </w:r>
          </w:p>
        </w:tc>
      </w:tr>
      <w:tr w:rsidR="00AE050E" w:rsidRPr="00C2479E">
        <w:tc>
          <w:tcPr>
            <w:tcW w:w="0" w:type="auto"/>
          </w:tcPr>
          <w:p w:rsidR="00AE050E" w:rsidRPr="00C2479E" w:rsidRDefault="00AE050E">
            <w:pPr>
              <w:autoSpaceDN w:val="0"/>
              <w:jc w:val="both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60" w:type="dxa"/>
          </w:tcPr>
          <w:p w:rsidR="00AE050E" w:rsidRPr="00C2479E" w:rsidRDefault="00AE050E">
            <w:pPr>
              <w:autoSpaceDN w:val="0"/>
              <w:jc w:val="both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508" w:type="dxa"/>
          </w:tcPr>
          <w:p w:rsidR="00AE050E" w:rsidRPr="00C2479E" w:rsidRDefault="00AE050E">
            <w:pPr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20.02.2019</w:t>
            </w:r>
          </w:p>
        </w:tc>
        <w:tc>
          <w:tcPr>
            <w:tcW w:w="1379" w:type="dxa"/>
          </w:tcPr>
          <w:p w:rsidR="00AE050E" w:rsidRPr="00C2479E" w:rsidRDefault="00AE050E">
            <w:pPr>
              <w:autoSpaceDN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7в</w:t>
            </w:r>
          </w:p>
        </w:tc>
        <w:tc>
          <w:tcPr>
            <w:tcW w:w="3211" w:type="dxa"/>
          </w:tcPr>
          <w:p w:rsidR="00AE050E" w:rsidRPr="00C2479E" w:rsidRDefault="00AE050E">
            <w:pPr>
              <w:autoSpaceDN w:val="0"/>
              <w:jc w:val="both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Продлён срок действия программы.</w:t>
            </w:r>
          </w:p>
          <w:p w:rsidR="00AE050E" w:rsidRPr="00C2479E" w:rsidRDefault="00AE050E">
            <w:pPr>
              <w:autoSpaceDN w:val="0"/>
              <w:jc w:val="both"/>
              <w:rPr>
                <w:rFonts w:ascii="Times New Roman" w:hAnsi="Times New Roman" w:cs="Times New Roman"/>
              </w:rPr>
            </w:pPr>
            <w:r w:rsidRPr="00C2479E">
              <w:rPr>
                <w:rFonts w:ascii="Times New Roman" w:hAnsi="Times New Roman" w:cs="Times New Roman"/>
              </w:rPr>
              <w:t>Текст программы изложен в новой редакции</w:t>
            </w:r>
          </w:p>
        </w:tc>
      </w:tr>
    </w:tbl>
    <w:p w:rsidR="00AE050E" w:rsidRDefault="00AE050E" w:rsidP="002D4674">
      <w:pPr>
        <w:rPr>
          <w:rFonts w:ascii="Times New Roman" w:hAnsi="Times New Roman" w:cs="Times New Roman"/>
        </w:rPr>
      </w:pPr>
    </w:p>
    <w:p w:rsidR="00AE050E" w:rsidRDefault="00AE050E" w:rsidP="002D4674">
      <w:pPr>
        <w:pStyle w:val="NoSpacing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Социально-экономическая эффективность реализации Программы про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является в следующих  целевых показателях:</w:t>
      </w:r>
    </w:p>
    <w:p w:rsidR="00AE050E" w:rsidRDefault="00AE050E" w:rsidP="002D4674">
      <w:pPr>
        <w:pStyle w:val="NoSpacing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-совершенствование механизма, обеспечивающего эффективную профи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</w:rPr>
        <w:t>лактику терроризма и экстремизма в поселении;</w:t>
      </w:r>
    </w:p>
    <w:p w:rsidR="00AE050E" w:rsidRDefault="00AE050E" w:rsidP="002D4674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обеспечение максимальной антитеррористической защищенности  объектов жизнеобеспече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ния, с массовым пребыванием людей.   </w:t>
      </w:r>
    </w:p>
    <w:p w:rsidR="00AE050E" w:rsidRDefault="00AE050E" w:rsidP="002D4674">
      <w:pPr>
        <w:pStyle w:val="NoSpacing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связи с короновирусной ситуацией массовые мероприятия в 2021 году были запрещены. Но запланированные мероприятия были проведены :по видеосвязи проводились беседы с молодёжью, «круглые столы». Выставки, информационный материал  были размещены на социальных сайтах в сети Интернет. По итогам 2021 года выполнены все мероприятия, запланированные в рамках программы.</w:t>
      </w:r>
    </w:p>
    <w:p w:rsidR="00AE050E" w:rsidRDefault="00AE050E" w:rsidP="002D4674">
      <w:pPr>
        <w:pStyle w:val="NoSpacing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реализацию программы и проведение мероприятий по профилактике терроризма и экстремизма на территории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Киржеманского сельского поселения на 2021 год бюджетом Киржеманского сельского поселения не предусмотрено </w:t>
      </w:r>
    </w:p>
    <w:p w:rsidR="00AE050E" w:rsidRDefault="00AE050E" w:rsidP="002D4674"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AE050E" w:rsidRDefault="00AE050E"/>
    <w:sectPr w:rsidR="00AE050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674"/>
    <w:rsid w:val="00010F16"/>
    <w:rsid w:val="0018453E"/>
    <w:rsid w:val="001F0642"/>
    <w:rsid w:val="00210CFE"/>
    <w:rsid w:val="002D4674"/>
    <w:rsid w:val="00300269"/>
    <w:rsid w:val="00305DBC"/>
    <w:rsid w:val="00427E66"/>
    <w:rsid w:val="004E081B"/>
    <w:rsid w:val="007132D4"/>
    <w:rsid w:val="008062D6"/>
    <w:rsid w:val="008727A1"/>
    <w:rsid w:val="00A304A4"/>
    <w:rsid w:val="00AE050E"/>
    <w:rsid w:val="00B22225"/>
    <w:rsid w:val="00C2479E"/>
    <w:rsid w:val="00C41262"/>
    <w:rsid w:val="00C65B4D"/>
    <w:rsid w:val="00CA413E"/>
    <w:rsid w:val="00DC2642"/>
    <w:rsid w:val="00DC2F92"/>
    <w:rsid w:val="00E93BE5"/>
    <w:rsid w:val="00EA3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674"/>
    <w:pPr>
      <w:spacing w:after="200" w:line="276" w:lineRule="auto"/>
    </w:pPr>
    <w:rPr>
      <w:rFonts w:cs="Calibri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467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D4674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Caption">
    <w:name w:val="caption"/>
    <w:basedOn w:val="Normal"/>
    <w:next w:val="Normal"/>
    <w:uiPriority w:val="99"/>
    <w:qFormat/>
    <w:rsid w:val="002D4674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2D467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4674"/>
  </w:style>
  <w:style w:type="character" w:customStyle="1" w:styleId="NoSpacingChar">
    <w:name w:val="No Spacing Char"/>
    <w:link w:val="NoSpacing"/>
    <w:uiPriority w:val="99"/>
    <w:locked/>
    <w:rsid w:val="002D4674"/>
    <w:rPr>
      <w:rFonts w:eastAsia="Times New Roman"/>
      <w:sz w:val="22"/>
      <w:szCs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2D4674"/>
    <w:rPr>
      <w:rFonts w:eastAsia="Times New Roman" w:cs="Calibri"/>
    </w:rPr>
  </w:style>
  <w:style w:type="paragraph" w:customStyle="1" w:styleId="ConsPlusNonformat">
    <w:name w:val="ConsPlusNonformat"/>
    <w:uiPriority w:val="99"/>
    <w:rsid w:val="002D46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2D4674"/>
    <w:pPr>
      <w:widowControl w:val="0"/>
      <w:autoSpaceDE w:val="0"/>
      <w:autoSpaceDN w:val="0"/>
      <w:adjustRightInd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12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8</Pages>
  <Words>1716</Words>
  <Characters>9784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10</cp:revision>
  <cp:lastPrinted>2022-04-15T11:01:00Z</cp:lastPrinted>
  <dcterms:created xsi:type="dcterms:W3CDTF">2022-04-15T09:30:00Z</dcterms:created>
  <dcterms:modified xsi:type="dcterms:W3CDTF">2022-05-18T11:24:00Z</dcterms:modified>
</cp:coreProperties>
</file>