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212B" w:rsidRDefault="008D212B" w:rsidP="008D212B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Администрация  </w:t>
      </w:r>
      <w:proofErr w:type="spellStart"/>
      <w:r>
        <w:rPr>
          <w:b/>
          <w:sz w:val="32"/>
          <w:szCs w:val="32"/>
        </w:rPr>
        <w:t>Вармазейского</w:t>
      </w:r>
      <w:proofErr w:type="spellEnd"/>
      <w:r>
        <w:rPr>
          <w:b/>
          <w:sz w:val="32"/>
          <w:szCs w:val="32"/>
        </w:rPr>
        <w:t xml:space="preserve"> сельского поселения </w:t>
      </w:r>
      <w:proofErr w:type="spellStart"/>
      <w:r>
        <w:rPr>
          <w:b/>
          <w:sz w:val="32"/>
          <w:szCs w:val="32"/>
        </w:rPr>
        <w:t>Большеигнатовского</w:t>
      </w:r>
      <w:proofErr w:type="spellEnd"/>
      <w:r>
        <w:rPr>
          <w:b/>
          <w:sz w:val="32"/>
          <w:szCs w:val="32"/>
        </w:rPr>
        <w:t xml:space="preserve"> муниципального района</w:t>
      </w:r>
    </w:p>
    <w:p w:rsidR="008D212B" w:rsidRDefault="008D212B" w:rsidP="008D212B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  Мордовия</w:t>
      </w:r>
    </w:p>
    <w:p w:rsidR="008D212B" w:rsidRDefault="008D212B" w:rsidP="008D212B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32"/>
          <w:szCs w:val="32"/>
        </w:rPr>
      </w:pPr>
    </w:p>
    <w:p w:rsidR="00D60F23" w:rsidRDefault="00D60F23" w:rsidP="008D212B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32"/>
          <w:szCs w:val="32"/>
        </w:rPr>
      </w:pPr>
    </w:p>
    <w:p w:rsidR="008D212B" w:rsidRDefault="008D212B" w:rsidP="008D212B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:rsidR="008D212B" w:rsidRDefault="008D212B" w:rsidP="008D212B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z w:val="32"/>
          <w:szCs w:val="32"/>
        </w:rPr>
      </w:pPr>
    </w:p>
    <w:p w:rsidR="008D212B" w:rsidRDefault="002E5A27" w:rsidP="008D212B">
      <w:pPr>
        <w:tabs>
          <w:tab w:val="left" w:pos="5670"/>
          <w:tab w:val="left" w:pos="6663"/>
          <w:tab w:val="left" w:pos="7513"/>
          <w:tab w:val="left" w:pos="7938"/>
        </w:tabs>
        <w:spacing w:before="120"/>
        <w:rPr>
          <w:b/>
          <w:spacing w:val="8"/>
          <w:sz w:val="28"/>
          <w:szCs w:val="28"/>
        </w:rPr>
      </w:pPr>
      <w:r>
        <w:rPr>
          <w:sz w:val="28"/>
          <w:szCs w:val="28"/>
        </w:rPr>
        <w:t>о</w:t>
      </w:r>
      <w:r w:rsidR="00C91461">
        <w:rPr>
          <w:sz w:val="28"/>
          <w:szCs w:val="28"/>
        </w:rPr>
        <w:t>т 17</w:t>
      </w:r>
      <w:r w:rsidR="008D212B">
        <w:rPr>
          <w:sz w:val="28"/>
          <w:szCs w:val="28"/>
        </w:rPr>
        <w:t xml:space="preserve"> июня 2022 г.                                                                   </w:t>
      </w:r>
      <w:r w:rsidR="00D60F23">
        <w:rPr>
          <w:sz w:val="28"/>
          <w:szCs w:val="28"/>
        </w:rPr>
        <w:t xml:space="preserve">           </w:t>
      </w:r>
      <w:r w:rsidR="008D212B">
        <w:rPr>
          <w:sz w:val="28"/>
          <w:szCs w:val="28"/>
        </w:rPr>
        <w:t>№5</w:t>
      </w:r>
      <w:r w:rsidR="00C91461">
        <w:rPr>
          <w:sz w:val="28"/>
          <w:szCs w:val="28"/>
        </w:rPr>
        <w:t>1А</w:t>
      </w:r>
      <w:r w:rsidR="008D212B">
        <w:rPr>
          <w:spacing w:val="8"/>
          <w:sz w:val="28"/>
          <w:szCs w:val="28"/>
        </w:rPr>
        <w:t xml:space="preserve">                                                           </w:t>
      </w:r>
    </w:p>
    <w:p w:rsidR="008D212B" w:rsidRDefault="008D212B" w:rsidP="008D212B">
      <w:pPr>
        <w:rPr>
          <w:sz w:val="28"/>
          <w:szCs w:val="28"/>
        </w:rPr>
      </w:pPr>
    </w:p>
    <w:p w:rsidR="008D212B" w:rsidRDefault="008D212B" w:rsidP="008D212B">
      <w:pPr>
        <w:rPr>
          <w:sz w:val="28"/>
          <w:szCs w:val="28"/>
        </w:rPr>
      </w:pPr>
    </w:p>
    <w:p w:rsidR="008D212B" w:rsidRDefault="008D212B" w:rsidP="008D212B">
      <w:pPr>
        <w:tabs>
          <w:tab w:val="left" w:pos="3945"/>
        </w:tabs>
        <w:rPr>
          <w:sz w:val="28"/>
          <w:szCs w:val="28"/>
        </w:rPr>
      </w:pPr>
      <w:r>
        <w:tab/>
      </w: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Вармазейка</w:t>
      </w:r>
      <w:proofErr w:type="spellEnd"/>
    </w:p>
    <w:p w:rsidR="008D212B" w:rsidRDefault="008D212B" w:rsidP="008D212B">
      <w:pPr>
        <w:tabs>
          <w:tab w:val="left" w:pos="3945"/>
        </w:tabs>
        <w:rPr>
          <w:sz w:val="28"/>
          <w:szCs w:val="28"/>
        </w:rPr>
      </w:pPr>
    </w:p>
    <w:p w:rsidR="008D212B" w:rsidRDefault="008D212B" w:rsidP="008D212B">
      <w:pPr>
        <w:tabs>
          <w:tab w:val="left" w:pos="394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присвоении адреса земельному участку с кадастровым номером 13:05:0103001:560</w:t>
      </w:r>
    </w:p>
    <w:p w:rsidR="008D212B" w:rsidRDefault="008D212B" w:rsidP="008D212B">
      <w:pPr>
        <w:tabs>
          <w:tab w:val="left" w:pos="3945"/>
        </w:tabs>
        <w:jc w:val="center"/>
        <w:rPr>
          <w:b/>
          <w:sz w:val="28"/>
          <w:szCs w:val="28"/>
        </w:rPr>
      </w:pPr>
    </w:p>
    <w:p w:rsidR="008D212B" w:rsidRDefault="008D212B" w:rsidP="008D212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 законом от 28.12.2013 №443-ФЗ «О Федеральной информационной адресной системе и о внесении изменений в Федеральный закон </w:t>
      </w:r>
      <w:hyperlink r:id="rId4" w:history="1">
        <w:r w:rsidRPr="008D212B">
          <w:rPr>
            <w:rStyle w:val="a3"/>
            <w:color w:val="auto"/>
            <w:sz w:val="28"/>
            <w:szCs w:val="28"/>
            <w:u w:val="none"/>
          </w:rPr>
          <w:t>«Об общих принципах организации местного самоуправления в Российской Федерации»</w:t>
        </w:r>
      </w:hyperlink>
      <w:r w:rsidR="00C91461">
        <w:rPr>
          <w:sz w:val="28"/>
          <w:szCs w:val="28"/>
        </w:rPr>
        <w:t>, руководству</w:t>
      </w:r>
      <w:r>
        <w:rPr>
          <w:sz w:val="28"/>
          <w:szCs w:val="28"/>
        </w:rPr>
        <w:t xml:space="preserve">ясь Уставом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color w:val="000000"/>
          <w:sz w:val="28"/>
          <w:szCs w:val="28"/>
        </w:rPr>
        <w:t xml:space="preserve">постановлением </w:t>
      </w: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от 14.04.2017 №23 «Об утверждении административного регламента администрации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по предоставлению муниципальной услуги «Присвоение, изменение и аннулирование адресов объекта адресации»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ПОСТАНОВЛЯЕТ:</w:t>
      </w:r>
    </w:p>
    <w:p w:rsidR="008D212B" w:rsidRDefault="008D212B" w:rsidP="008D212B">
      <w:pPr>
        <w:jc w:val="both"/>
        <w:rPr>
          <w:sz w:val="28"/>
          <w:szCs w:val="28"/>
        </w:rPr>
      </w:pPr>
    </w:p>
    <w:p w:rsidR="008D212B" w:rsidRDefault="008D212B" w:rsidP="008D212B">
      <w:pPr>
        <w:jc w:val="both"/>
        <w:rPr>
          <w:sz w:val="28"/>
          <w:szCs w:val="28"/>
        </w:rPr>
      </w:pPr>
      <w:r>
        <w:rPr>
          <w:sz w:val="28"/>
          <w:szCs w:val="28"/>
        </w:rPr>
        <w:t>1. Присвоить адрес  земельному участку с кадастровым номером 13:05:0103001:560,общей  площадью 800 кв.м.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категория земель: земли населённых пунктов: Республика Мордовия, </w:t>
      </w:r>
      <w:proofErr w:type="spellStart"/>
      <w:r>
        <w:rPr>
          <w:sz w:val="28"/>
          <w:szCs w:val="28"/>
        </w:rPr>
        <w:t>Большеигнатовский</w:t>
      </w:r>
      <w:proofErr w:type="spellEnd"/>
      <w:r>
        <w:rPr>
          <w:sz w:val="28"/>
          <w:szCs w:val="28"/>
        </w:rPr>
        <w:t xml:space="preserve"> муниципальный район, </w:t>
      </w:r>
      <w:proofErr w:type="spellStart"/>
      <w:r>
        <w:rPr>
          <w:sz w:val="28"/>
          <w:szCs w:val="28"/>
        </w:rPr>
        <w:t>Вармазейское</w:t>
      </w:r>
      <w:proofErr w:type="spellEnd"/>
      <w:r>
        <w:rPr>
          <w:sz w:val="28"/>
          <w:szCs w:val="28"/>
        </w:rPr>
        <w:t xml:space="preserve"> сельское поселение, </w:t>
      </w:r>
      <w:proofErr w:type="spellStart"/>
      <w:r>
        <w:rPr>
          <w:sz w:val="28"/>
          <w:szCs w:val="28"/>
        </w:rPr>
        <w:t>село</w:t>
      </w:r>
      <w:proofErr w:type="gramStart"/>
      <w:r>
        <w:rPr>
          <w:sz w:val="28"/>
          <w:szCs w:val="28"/>
        </w:rPr>
        <w:t>.В</w:t>
      </w:r>
      <w:proofErr w:type="gramEnd"/>
      <w:r>
        <w:rPr>
          <w:sz w:val="28"/>
          <w:szCs w:val="28"/>
        </w:rPr>
        <w:t>армазейка</w:t>
      </w:r>
      <w:proofErr w:type="spellEnd"/>
      <w:r>
        <w:rPr>
          <w:sz w:val="28"/>
          <w:szCs w:val="28"/>
        </w:rPr>
        <w:t>, ул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 xml:space="preserve">ооперативная,уч.26А. </w:t>
      </w:r>
    </w:p>
    <w:p w:rsidR="008D212B" w:rsidRDefault="008D212B" w:rsidP="008D212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 Постановление вступает в силу </w:t>
      </w:r>
      <w:proofErr w:type="spellStart"/>
      <w:r>
        <w:rPr>
          <w:sz w:val="28"/>
          <w:szCs w:val="28"/>
        </w:rPr>
        <w:t>с</w:t>
      </w:r>
      <w:r w:rsidR="00BD2FCB">
        <w:rPr>
          <w:sz w:val="28"/>
          <w:szCs w:val="28"/>
        </w:rPr>
        <w:t>одня</w:t>
      </w:r>
      <w:proofErr w:type="spellEnd"/>
      <w:r>
        <w:rPr>
          <w:sz w:val="28"/>
          <w:szCs w:val="28"/>
        </w:rPr>
        <w:t xml:space="preserve"> его подписания.</w:t>
      </w:r>
    </w:p>
    <w:p w:rsidR="008D212B" w:rsidRDefault="008D212B" w:rsidP="008D212B">
      <w:pPr>
        <w:jc w:val="both"/>
        <w:rPr>
          <w:sz w:val="28"/>
          <w:szCs w:val="28"/>
        </w:rPr>
      </w:pPr>
    </w:p>
    <w:p w:rsidR="008D212B" w:rsidRDefault="008D212B" w:rsidP="008D212B">
      <w:pPr>
        <w:jc w:val="both"/>
        <w:rPr>
          <w:sz w:val="28"/>
          <w:szCs w:val="28"/>
        </w:rPr>
      </w:pPr>
    </w:p>
    <w:p w:rsidR="008D212B" w:rsidRDefault="008D212B" w:rsidP="008D212B">
      <w:pPr>
        <w:rPr>
          <w:sz w:val="28"/>
          <w:szCs w:val="28"/>
        </w:rPr>
      </w:pPr>
    </w:p>
    <w:p w:rsidR="008D212B" w:rsidRDefault="008D212B" w:rsidP="008D212B">
      <w:pPr>
        <w:rPr>
          <w:sz w:val="28"/>
          <w:szCs w:val="28"/>
        </w:rPr>
      </w:pPr>
    </w:p>
    <w:p w:rsidR="008D212B" w:rsidRDefault="008D212B" w:rsidP="008D212B">
      <w:pPr>
        <w:rPr>
          <w:sz w:val="28"/>
          <w:szCs w:val="28"/>
        </w:rPr>
      </w:pPr>
    </w:p>
    <w:p w:rsidR="008D212B" w:rsidRDefault="008D212B" w:rsidP="008D212B">
      <w:pPr>
        <w:rPr>
          <w:sz w:val="28"/>
          <w:szCs w:val="28"/>
        </w:rPr>
      </w:pPr>
      <w:r>
        <w:rPr>
          <w:sz w:val="28"/>
          <w:szCs w:val="28"/>
        </w:rPr>
        <w:t>Глава сельского поселения                               А.Р.Рабина</w:t>
      </w:r>
    </w:p>
    <w:p w:rsidR="00210CFE" w:rsidRDefault="00210CFE"/>
    <w:sectPr w:rsidR="00210CFE" w:rsidSect="00210C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8D212B"/>
    <w:rsid w:val="00210CFE"/>
    <w:rsid w:val="002E5A27"/>
    <w:rsid w:val="003937D9"/>
    <w:rsid w:val="006951BD"/>
    <w:rsid w:val="007132D4"/>
    <w:rsid w:val="0087766A"/>
    <w:rsid w:val="008D212B"/>
    <w:rsid w:val="00BD2FCB"/>
    <w:rsid w:val="00BE0F5B"/>
    <w:rsid w:val="00C91461"/>
    <w:rsid w:val="00D60F23"/>
    <w:rsid w:val="00E046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212B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8D212B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046F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046F1"/>
    <w:rPr>
      <w:rFonts w:ascii="Tahoma" w:eastAsia="Times New Roman" w:hAnsi="Tahoma" w:cs="Tahoma"/>
      <w:kern w:val="2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94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docs.cntd.ru/document/90187606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230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6</cp:revision>
  <cp:lastPrinted>2022-06-23T09:50:00Z</cp:lastPrinted>
  <dcterms:created xsi:type="dcterms:W3CDTF">2022-06-23T09:25:00Z</dcterms:created>
  <dcterms:modified xsi:type="dcterms:W3CDTF">2022-06-23T11:18:00Z</dcterms:modified>
</cp:coreProperties>
</file>