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ADE" w:rsidRDefault="008E5ADE" w:rsidP="008E5ADE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8E5ADE" w:rsidRDefault="008E5ADE" w:rsidP="008E5ADE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8E5ADE" w:rsidRDefault="008E5ADE" w:rsidP="008E5ADE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8E5ADE" w:rsidRDefault="008E5ADE" w:rsidP="008E5ADE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8E5ADE" w:rsidRDefault="008E5ADE" w:rsidP="008E5ADE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21 июня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№29</w:t>
      </w:r>
      <w:r>
        <w:rPr>
          <w:rFonts w:ascii="Arial" w:hAnsi="Arial"/>
          <w:b/>
        </w:rPr>
        <w:tab/>
      </w:r>
    </w:p>
    <w:p w:rsidR="008E5ADE" w:rsidRDefault="008E5ADE" w:rsidP="008E5ADE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5ADE" w:rsidRDefault="008E5ADE" w:rsidP="008E5ADE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8E5ADE" w:rsidRDefault="008E5ADE" w:rsidP="008E5ADE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8E5ADE" w:rsidRDefault="008E5ADE" w:rsidP="008E5ADE">
      <w:pPr>
        <w:pStyle w:val="a4"/>
        <w:rPr>
          <w:sz w:val="20"/>
        </w:rPr>
      </w:pPr>
    </w:p>
    <w:p w:rsidR="008E5ADE" w:rsidRDefault="008E5ADE" w:rsidP="008E5ADE">
      <w:pPr>
        <w:pStyle w:val="a4"/>
        <w:rPr>
          <w:sz w:val="20"/>
        </w:rPr>
      </w:pPr>
    </w:p>
    <w:p w:rsidR="008E5ADE" w:rsidRDefault="008E5ADE" w:rsidP="008E5ADE">
      <w:pPr>
        <w:pStyle w:val="a4"/>
        <w:rPr>
          <w:b/>
        </w:rPr>
      </w:pPr>
    </w:p>
    <w:p w:rsidR="008E5ADE" w:rsidRDefault="008E5ADE" w:rsidP="008E5ADE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Администрация   </w:t>
      </w:r>
      <w:proofErr w:type="spellStart"/>
      <w:r>
        <w:rPr>
          <w:b/>
          <w:bCs/>
          <w:sz w:val="32"/>
        </w:rPr>
        <w:t>Вармазейского</w:t>
      </w:r>
      <w:proofErr w:type="spellEnd"/>
      <w:r>
        <w:rPr>
          <w:b/>
          <w:bCs/>
          <w:sz w:val="32"/>
        </w:rPr>
        <w:t xml:space="preserve"> сельского поселения</w:t>
      </w:r>
    </w:p>
    <w:p w:rsidR="008E5ADE" w:rsidRDefault="008E5ADE" w:rsidP="008E5ADE">
      <w:pPr>
        <w:pStyle w:val="a4"/>
        <w:spacing w:after="0"/>
        <w:jc w:val="center"/>
        <w:rPr>
          <w:b/>
          <w:bCs/>
          <w:sz w:val="32"/>
        </w:rPr>
      </w:pPr>
      <w:r>
        <w:rPr>
          <w:b/>
          <w:bCs/>
          <w:sz w:val="32"/>
        </w:rPr>
        <w:t xml:space="preserve"> </w:t>
      </w:r>
      <w:proofErr w:type="spellStart"/>
      <w:r>
        <w:rPr>
          <w:b/>
          <w:bCs/>
          <w:sz w:val="32"/>
        </w:rPr>
        <w:t>Большеигнатовского</w:t>
      </w:r>
      <w:proofErr w:type="spellEnd"/>
      <w:r>
        <w:rPr>
          <w:b/>
          <w:bCs/>
          <w:sz w:val="32"/>
        </w:rPr>
        <w:t xml:space="preserve"> муниципального района  </w:t>
      </w:r>
    </w:p>
    <w:p w:rsidR="008E5ADE" w:rsidRDefault="008E5ADE" w:rsidP="008E5ADE">
      <w:pPr>
        <w:pStyle w:val="a4"/>
        <w:spacing w:after="0"/>
        <w:jc w:val="center"/>
        <w:rPr>
          <w:sz w:val="32"/>
        </w:rPr>
      </w:pPr>
      <w:r>
        <w:rPr>
          <w:b/>
          <w:bCs/>
          <w:sz w:val="32"/>
        </w:rPr>
        <w:t xml:space="preserve"> Республики   Мордовия</w:t>
      </w:r>
    </w:p>
    <w:p w:rsidR="008E5ADE" w:rsidRDefault="008E5ADE" w:rsidP="008E5ADE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8E5ADE" w:rsidRDefault="008E5ADE" w:rsidP="008E5ADE">
      <w:pPr>
        <w:tabs>
          <w:tab w:val="left" w:pos="1000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ab/>
      </w:r>
    </w:p>
    <w:p w:rsidR="008E5ADE" w:rsidRPr="00741AB7" w:rsidRDefault="008E5ADE" w:rsidP="008E5AD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1AB7">
        <w:rPr>
          <w:b/>
          <w:bCs/>
          <w:sz w:val="28"/>
          <w:szCs w:val="28"/>
        </w:rPr>
        <w:t>ПОСТАНОВЛЕНИЕ</w:t>
      </w:r>
    </w:p>
    <w:p w:rsidR="008E5ADE" w:rsidRPr="00741AB7" w:rsidRDefault="008E5ADE" w:rsidP="008E5ADE">
      <w:pPr>
        <w:pStyle w:val="a7"/>
        <w:rPr>
          <w:sz w:val="28"/>
          <w:szCs w:val="28"/>
        </w:rPr>
      </w:pPr>
    </w:p>
    <w:p w:rsidR="008E5ADE" w:rsidRPr="00741AB7" w:rsidRDefault="008E5ADE" w:rsidP="008E5ADE">
      <w:pPr>
        <w:pStyle w:val="a7"/>
        <w:tabs>
          <w:tab w:val="left" w:pos="993"/>
        </w:tabs>
        <w:jc w:val="center"/>
        <w:rPr>
          <w:sz w:val="28"/>
          <w:szCs w:val="28"/>
        </w:rPr>
      </w:pPr>
      <w:r w:rsidRPr="00741AB7">
        <w:rPr>
          <w:sz w:val="28"/>
          <w:szCs w:val="28"/>
        </w:rPr>
        <w:t xml:space="preserve">от </w:t>
      </w:r>
      <w:r>
        <w:rPr>
          <w:sz w:val="28"/>
          <w:szCs w:val="28"/>
        </w:rPr>
        <w:t>21 июня</w:t>
      </w:r>
      <w:r w:rsidRPr="00741AB7">
        <w:rPr>
          <w:sz w:val="28"/>
          <w:szCs w:val="28"/>
        </w:rPr>
        <w:t xml:space="preserve"> 2022 г.</w:t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 w:rsidRPr="00741AB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41AB7">
        <w:rPr>
          <w:sz w:val="28"/>
          <w:szCs w:val="28"/>
        </w:rPr>
        <w:t xml:space="preserve"> №</w:t>
      </w:r>
      <w:r>
        <w:rPr>
          <w:sz w:val="28"/>
          <w:szCs w:val="28"/>
        </w:rPr>
        <w:t> 52</w:t>
      </w:r>
    </w:p>
    <w:p w:rsidR="008E5ADE" w:rsidRPr="00741AB7" w:rsidRDefault="008E5ADE" w:rsidP="008E5ADE">
      <w:pPr>
        <w:pStyle w:val="a7"/>
        <w:rPr>
          <w:sz w:val="28"/>
          <w:szCs w:val="28"/>
        </w:rPr>
      </w:pPr>
    </w:p>
    <w:p w:rsidR="008E5ADE" w:rsidRDefault="008E5ADE" w:rsidP="008E5AD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B07DE0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утверждении</w:t>
      </w:r>
      <w:r w:rsidRPr="00B07DE0">
        <w:rPr>
          <w:b/>
          <w:bCs/>
          <w:sz w:val="28"/>
          <w:szCs w:val="28"/>
        </w:rPr>
        <w:t xml:space="preserve"> порядка </w:t>
      </w:r>
      <w:r>
        <w:rPr>
          <w:b/>
          <w:bCs/>
          <w:sz w:val="28"/>
          <w:szCs w:val="28"/>
        </w:rPr>
        <w:t xml:space="preserve">выплаты единовременных денежных компенсаций </w:t>
      </w:r>
      <w:r w:rsidRPr="007C48B8">
        <w:rPr>
          <w:b/>
          <w:sz w:val="28"/>
          <w:szCs w:val="28"/>
        </w:rPr>
        <w:t>народн</w:t>
      </w:r>
      <w:r>
        <w:rPr>
          <w:b/>
          <w:sz w:val="28"/>
          <w:szCs w:val="28"/>
        </w:rPr>
        <w:t>ым</w:t>
      </w:r>
      <w:r w:rsidRPr="007C48B8">
        <w:rPr>
          <w:b/>
          <w:sz w:val="28"/>
          <w:szCs w:val="28"/>
        </w:rPr>
        <w:t xml:space="preserve"> дружинник</w:t>
      </w:r>
      <w:r>
        <w:rPr>
          <w:b/>
          <w:sz w:val="28"/>
          <w:szCs w:val="28"/>
        </w:rPr>
        <w:t xml:space="preserve">ам </w:t>
      </w:r>
      <w:r w:rsidRPr="007C48B8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ли членам их семей</w:t>
      </w:r>
      <w:r w:rsidRPr="007C48B8">
        <w:rPr>
          <w:b/>
          <w:sz w:val="28"/>
          <w:szCs w:val="28"/>
        </w:rPr>
        <w:t xml:space="preserve"> </w:t>
      </w:r>
      <w:proofErr w:type="gramStart"/>
      <w:r w:rsidRPr="007C48B8">
        <w:rPr>
          <w:b/>
          <w:sz w:val="28"/>
          <w:szCs w:val="28"/>
        </w:rPr>
        <w:t>в связи</w:t>
      </w:r>
      <w:r>
        <w:rPr>
          <w:b/>
          <w:sz w:val="28"/>
          <w:szCs w:val="28"/>
        </w:rPr>
        <w:t xml:space="preserve"> </w:t>
      </w:r>
      <w:r w:rsidRPr="007C48B8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участием народных дружинников в мероприятиях по</w:t>
      </w:r>
      <w:r w:rsidRPr="007C48B8">
        <w:rPr>
          <w:b/>
          <w:sz w:val="28"/>
          <w:szCs w:val="28"/>
        </w:rPr>
        <w:t xml:space="preserve"> охран</w:t>
      </w:r>
      <w:r>
        <w:rPr>
          <w:b/>
          <w:sz w:val="28"/>
          <w:szCs w:val="28"/>
        </w:rPr>
        <w:t>е</w:t>
      </w:r>
      <w:r w:rsidRPr="007C48B8">
        <w:rPr>
          <w:b/>
          <w:sz w:val="28"/>
          <w:szCs w:val="28"/>
        </w:rPr>
        <w:t xml:space="preserve"> общественного порядка</w:t>
      </w:r>
      <w:r>
        <w:rPr>
          <w:b/>
          <w:sz w:val="28"/>
          <w:szCs w:val="28"/>
        </w:rPr>
        <w:t xml:space="preserve"> на территории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Вармазейского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8E5ADE" w:rsidRDefault="008E5ADE" w:rsidP="008E5ADE">
      <w:pPr>
        <w:pStyle w:val="a7"/>
      </w:pPr>
    </w:p>
    <w:p w:rsidR="008E5ADE" w:rsidRPr="007C4552" w:rsidRDefault="008E5ADE" w:rsidP="008E5ADE">
      <w:pPr>
        <w:autoSpaceDE w:val="0"/>
        <w:autoSpaceDN w:val="0"/>
        <w:adjustRightInd w:val="0"/>
        <w:ind w:firstLine="720"/>
        <w:rPr>
          <w:sz w:val="28"/>
          <w:szCs w:val="28"/>
        </w:rPr>
      </w:pPr>
      <w:proofErr w:type="gramStart"/>
      <w:r w:rsidRPr="00741AB7">
        <w:rPr>
          <w:sz w:val="28"/>
          <w:szCs w:val="28"/>
        </w:rPr>
        <w:t xml:space="preserve">В соответствии с пунктом 33 части 1 статьи 14 Федерального закона </w:t>
      </w:r>
      <w:r>
        <w:rPr>
          <w:sz w:val="28"/>
          <w:szCs w:val="28"/>
        </w:rPr>
        <w:t xml:space="preserve">                </w:t>
      </w:r>
      <w:r w:rsidRPr="00741AB7">
        <w:rPr>
          <w:sz w:val="28"/>
          <w:szCs w:val="28"/>
        </w:rPr>
        <w:t xml:space="preserve">от 6 октября 2003 г. № 131-ФЗ «Об общих принципах организации местного самоуправления в Российской Федерации», статьей 26 Федерального закона </w:t>
      </w:r>
      <w:r>
        <w:rPr>
          <w:sz w:val="28"/>
          <w:szCs w:val="28"/>
        </w:rPr>
        <w:t xml:space="preserve">           </w:t>
      </w:r>
      <w:r w:rsidRPr="00741AB7">
        <w:rPr>
          <w:sz w:val="28"/>
          <w:szCs w:val="28"/>
        </w:rPr>
        <w:t xml:space="preserve">от 2 апреля 2014 г. № 44-ФЗ «Об участии граждан в охране общественного порядка», статьей 6 Закона Республики Мордовия от 29 июня 2015 г. № 53-З </w:t>
      </w:r>
      <w:r>
        <w:rPr>
          <w:sz w:val="28"/>
          <w:szCs w:val="28"/>
        </w:rPr>
        <w:t xml:space="preserve">         </w:t>
      </w:r>
      <w:r w:rsidRPr="00741AB7">
        <w:rPr>
          <w:sz w:val="28"/>
          <w:szCs w:val="28"/>
        </w:rPr>
        <w:t>«Об отдельных вопросах участия граждан в</w:t>
      </w:r>
      <w:proofErr w:type="gramEnd"/>
      <w:r w:rsidRPr="00741AB7">
        <w:rPr>
          <w:sz w:val="28"/>
          <w:szCs w:val="28"/>
        </w:rPr>
        <w:t xml:space="preserve"> охране общественного порядка на территории Республики Мордовия»</w:t>
      </w:r>
      <w:r w:rsidRPr="007C45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41AB7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</w:t>
      </w:r>
      <w:proofErr w:type="spellStart"/>
      <w:r w:rsidRPr="00DC6CE7">
        <w:rPr>
          <w:sz w:val="28"/>
          <w:szCs w:val="28"/>
        </w:rPr>
        <w:t>Вармазейского</w:t>
      </w:r>
      <w:proofErr w:type="spellEnd"/>
      <w:r w:rsidRPr="00DC6CE7">
        <w:rPr>
          <w:sz w:val="28"/>
          <w:szCs w:val="28"/>
        </w:rPr>
        <w:t xml:space="preserve"> сельского поселения</w:t>
      </w:r>
      <w:r w:rsidRPr="00DC6CE7">
        <w:rPr>
          <w:bCs/>
          <w:i/>
          <w:iCs/>
          <w:sz w:val="28"/>
          <w:szCs w:val="28"/>
        </w:rPr>
        <w:t xml:space="preserve">, </w:t>
      </w:r>
      <w:r w:rsidRPr="00DC6CE7">
        <w:rPr>
          <w:sz w:val="28"/>
          <w:szCs w:val="28"/>
        </w:rPr>
        <w:t xml:space="preserve">решением Совета депутатов </w:t>
      </w:r>
      <w:proofErr w:type="spellStart"/>
      <w:r w:rsidRPr="00DC6CE7">
        <w:rPr>
          <w:sz w:val="28"/>
          <w:szCs w:val="28"/>
        </w:rPr>
        <w:t>Вармазейского</w:t>
      </w:r>
      <w:proofErr w:type="spellEnd"/>
      <w:r w:rsidRPr="00DC6CE7">
        <w:rPr>
          <w:sz w:val="28"/>
          <w:szCs w:val="28"/>
        </w:rPr>
        <w:t xml:space="preserve">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 w:rsidRPr="007C4552">
        <w:rPr>
          <w:sz w:val="28"/>
          <w:szCs w:val="28"/>
        </w:rPr>
        <w:t xml:space="preserve">от </w:t>
      </w:r>
      <w:r>
        <w:rPr>
          <w:sz w:val="28"/>
          <w:szCs w:val="28"/>
        </w:rPr>
        <w:t>20 июня</w:t>
      </w:r>
      <w:r w:rsidRPr="007C4552">
        <w:rPr>
          <w:sz w:val="28"/>
          <w:szCs w:val="28"/>
        </w:rPr>
        <w:t xml:space="preserve"> 2022</w:t>
      </w:r>
      <w:r>
        <w:rPr>
          <w:sz w:val="28"/>
          <w:szCs w:val="28"/>
        </w:rPr>
        <w:t xml:space="preserve"> г. №35 </w:t>
      </w:r>
      <w:r w:rsidRPr="007C4552">
        <w:rPr>
          <w:sz w:val="28"/>
          <w:szCs w:val="28"/>
        </w:rPr>
        <w:t xml:space="preserve">«Об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DC6CE7">
        <w:rPr>
          <w:sz w:val="28"/>
          <w:szCs w:val="28"/>
        </w:rPr>
        <w:t>Вармазейского</w:t>
      </w:r>
      <w:proofErr w:type="spellEnd"/>
      <w:r w:rsidRPr="00DC6CE7">
        <w:rPr>
          <w:sz w:val="28"/>
          <w:szCs w:val="28"/>
        </w:rPr>
        <w:t xml:space="preserve"> сельского поселения </w:t>
      </w:r>
      <w:proofErr w:type="spellStart"/>
      <w:r w:rsidRPr="00DC6CE7">
        <w:rPr>
          <w:sz w:val="28"/>
          <w:szCs w:val="28"/>
        </w:rPr>
        <w:t>Большеигнатовского</w:t>
      </w:r>
      <w:proofErr w:type="spellEnd"/>
      <w:r w:rsidRPr="00DC6CE7">
        <w:rPr>
          <w:sz w:val="28"/>
          <w:szCs w:val="28"/>
        </w:rPr>
        <w:t xml:space="preserve"> муниципального района Республики Мордовия»</w:t>
      </w:r>
      <w:proofErr w:type="gramStart"/>
      <w:r>
        <w:rPr>
          <w:sz w:val="28"/>
          <w:szCs w:val="28"/>
        </w:rPr>
        <w:t xml:space="preserve"> ,</w:t>
      </w:r>
      <w:proofErr w:type="gramEnd"/>
      <w:r w:rsidRPr="007C4552">
        <w:rPr>
          <w:sz w:val="28"/>
          <w:szCs w:val="28"/>
        </w:rPr>
        <w:t xml:space="preserve"> администрация </w:t>
      </w:r>
      <w:proofErr w:type="spellStart"/>
      <w:r w:rsidRPr="00DC6CE7">
        <w:rPr>
          <w:sz w:val="28"/>
          <w:szCs w:val="28"/>
        </w:rPr>
        <w:t>Вармазейского</w:t>
      </w:r>
      <w:proofErr w:type="spellEnd"/>
      <w:r w:rsidRPr="00DC6CE7">
        <w:rPr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</w:t>
      </w:r>
      <w:r w:rsidRPr="007C4552">
        <w:rPr>
          <w:bCs/>
          <w:iCs/>
          <w:sz w:val="28"/>
          <w:szCs w:val="28"/>
        </w:rPr>
        <w:t>постановляет:</w:t>
      </w:r>
    </w:p>
    <w:p w:rsidR="008E5ADE" w:rsidRDefault="008E5ADE" w:rsidP="008E5ADE">
      <w:pPr>
        <w:autoSpaceDE w:val="0"/>
        <w:autoSpaceDN w:val="0"/>
        <w:adjustRightInd w:val="0"/>
        <w:outlineLvl w:val="1"/>
        <w:rPr>
          <w:bCs/>
          <w:iCs/>
          <w:sz w:val="28"/>
          <w:szCs w:val="28"/>
        </w:rPr>
      </w:pPr>
    </w:p>
    <w:p w:rsidR="008E5ADE" w:rsidRDefault="008E5ADE" w:rsidP="008E5ADE">
      <w:pPr>
        <w:autoSpaceDE w:val="0"/>
        <w:autoSpaceDN w:val="0"/>
        <w:adjustRightInd w:val="0"/>
        <w:outlineLvl w:val="1"/>
        <w:rPr>
          <w:b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1. Утвердить прилагаемый Порядок выплаты единовременных денежных компенсаций народным дружинникам или членам их семей </w:t>
      </w:r>
      <w:proofErr w:type="gramStart"/>
      <w:r w:rsidRPr="002C7759">
        <w:rPr>
          <w:bCs/>
          <w:iCs/>
          <w:sz w:val="28"/>
          <w:szCs w:val="28"/>
        </w:rPr>
        <w:t xml:space="preserve">в связи с участием народных дружинников в мероприятиях по охране общественного порядка на </w:t>
      </w:r>
      <w:r w:rsidRPr="002C7759">
        <w:rPr>
          <w:bCs/>
          <w:iCs/>
          <w:sz w:val="28"/>
          <w:szCs w:val="28"/>
        </w:rPr>
        <w:lastRenderedPageBreak/>
        <w:t>территории</w:t>
      </w:r>
      <w:proofErr w:type="gramEnd"/>
      <w:r>
        <w:rPr>
          <w:bCs/>
          <w:iCs/>
          <w:sz w:val="28"/>
          <w:szCs w:val="28"/>
        </w:rPr>
        <w:t xml:space="preserve"> </w:t>
      </w:r>
      <w:proofErr w:type="spellStart"/>
      <w:r w:rsidRPr="00DC6CE7">
        <w:rPr>
          <w:sz w:val="28"/>
          <w:szCs w:val="28"/>
        </w:rPr>
        <w:t>Вармазейского</w:t>
      </w:r>
      <w:proofErr w:type="spellEnd"/>
      <w:r w:rsidRPr="00DC6CE7">
        <w:rPr>
          <w:sz w:val="28"/>
          <w:szCs w:val="28"/>
        </w:rPr>
        <w:t xml:space="preserve"> сельского поселения </w:t>
      </w:r>
      <w:proofErr w:type="spellStart"/>
      <w:r w:rsidRPr="00DC6CE7">
        <w:rPr>
          <w:sz w:val="28"/>
          <w:szCs w:val="28"/>
        </w:rPr>
        <w:t>Большеигнатовского</w:t>
      </w:r>
      <w:proofErr w:type="spellEnd"/>
      <w:r w:rsidRPr="00DC6CE7">
        <w:rPr>
          <w:sz w:val="28"/>
          <w:szCs w:val="28"/>
        </w:rPr>
        <w:t xml:space="preserve"> муниципального района Республики Мордовия</w:t>
      </w:r>
    </w:p>
    <w:p w:rsidR="008E5ADE" w:rsidRDefault="008E5ADE" w:rsidP="008E5ADE">
      <w:pPr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2C7759">
        <w:rPr>
          <w:bCs/>
          <w:iCs/>
          <w:sz w:val="28"/>
          <w:szCs w:val="28"/>
        </w:rPr>
        <w:t xml:space="preserve">2. Настоящее </w:t>
      </w:r>
      <w:r>
        <w:rPr>
          <w:bCs/>
          <w:iCs/>
          <w:sz w:val="28"/>
          <w:szCs w:val="28"/>
        </w:rPr>
        <w:t>постановление</w:t>
      </w:r>
      <w:r w:rsidRPr="002C7759">
        <w:rPr>
          <w:bCs/>
          <w:iCs/>
          <w:sz w:val="28"/>
          <w:szCs w:val="28"/>
        </w:rPr>
        <w:t xml:space="preserve"> вступает в силу после дня его официального опубликования.</w:t>
      </w:r>
    </w:p>
    <w:p w:rsidR="008E5ADE" w:rsidRPr="002C7759" w:rsidRDefault="008E5ADE" w:rsidP="008E5ADE">
      <w:pPr>
        <w:pStyle w:val="a7"/>
      </w:pPr>
    </w:p>
    <w:p w:rsidR="008E5ADE" w:rsidRDefault="008E5ADE" w:rsidP="008E5ADE">
      <w:pPr>
        <w:rPr>
          <w:sz w:val="28"/>
          <w:szCs w:val="28"/>
        </w:rPr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Pr="00DC6CE7" w:rsidRDefault="008E5ADE" w:rsidP="008E5ADE">
      <w:pPr>
        <w:pStyle w:val="a7"/>
        <w:rPr>
          <w:sz w:val="28"/>
          <w:szCs w:val="28"/>
        </w:rPr>
      </w:pPr>
      <w:r w:rsidRPr="00DC6CE7">
        <w:rPr>
          <w:sz w:val="28"/>
          <w:szCs w:val="28"/>
        </w:rPr>
        <w:t>Глава сельского поселения                                                               А.Р.Рабина</w:t>
      </w: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Pr="00DC6CE7" w:rsidRDefault="008E5ADE" w:rsidP="008E5ADE">
      <w:pPr>
        <w:autoSpaceDE w:val="0"/>
        <w:autoSpaceDN w:val="0"/>
        <w:adjustRightInd w:val="0"/>
        <w:ind w:left="4962"/>
        <w:jc w:val="right"/>
        <w:rPr>
          <w:bCs/>
          <w:sz w:val="28"/>
          <w:szCs w:val="28"/>
        </w:rPr>
      </w:pPr>
      <w:r w:rsidRPr="00DC6CE7">
        <w:rPr>
          <w:bCs/>
          <w:sz w:val="28"/>
          <w:szCs w:val="28"/>
        </w:rPr>
        <w:t>Утвержден</w:t>
      </w:r>
    </w:p>
    <w:p w:rsidR="008E5ADE" w:rsidRPr="00DC6CE7" w:rsidRDefault="008E5ADE" w:rsidP="008E5ADE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 w:rsidRPr="00DC6CE7">
        <w:rPr>
          <w:sz w:val="28"/>
          <w:szCs w:val="28"/>
        </w:rPr>
        <w:t>постановлением администрации</w:t>
      </w:r>
    </w:p>
    <w:p w:rsidR="008E5ADE" w:rsidRPr="00DC6CE7" w:rsidRDefault="008E5ADE" w:rsidP="008E5ADE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proofErr w:type="spellStart"/>
      <w:r w:rsidRPr="00DC6CE7">
        <w:rPr>
          <w:sz w:val="28"/>
          <w:szCs w:val="28"/>
        </w:rPr>
        <w:t>Вармазейского</w:t>
      </w:r>
      <w:proofErr w:type="spellEnd"/>
      <w:r w:rsidRPr="00DC6CE7">
        <w:rPr>
          <w:sz w:val="28"/>
          <w:szCs w:val="28"/>
        </w:rPr>
        <w:t xml:space="preserve"> сельского поселения </w:t>
      </w:r>
    </w:p>
    <w:p w:rsidR="008E5ADE" w:rsidRPr="00DC6CE7" w:rsidRDefault="008E5ADE" w:rsidP="008E5ADE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proofErr w:type="spellStart"/>
      <w:r w:rsidRPr="00DC6CE7">
        <w:rPr>
          <w:sz w:val="28"/>
          <w:szCs w:val="28"/>
        </w:rPr>
        <w:t>Большеигнатовского</w:t>
      </w:r>
      <w:proofErr w:type="spellEnd"/>
      <w:r w:rsidRPr="00DC6CE7">
        <w:rPr>
          <w:sz w:val="28"/>
          <w:szCs w:val="28"/>
        </w:rPr>
        <w:t xml:space="preserve"> муниципального района </w:t>
      </w:r>
    </w:p>
    <w:p w:rsidR="008E5ADE" w:rsidRPr="00DC6CE7" w:rsidRDefault="008E5ADE" w:rsidP="008E5ADE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DC6CE7">
        <w:rPr>
          <w:sz w:val="28"/>
          <w:szCs w:val="28"/>
        </w:rPr>
        <w:t>Республики Мордовия</w:t>
      </w:r>
    </w:p>
    <w:p w:rsidR="008E5ADE" w:rsidRPr="00DC6CE7" w:rsidRDefault="008E5ADE" w:rsidP="008E5ADE">
      <w:pPr>
        <w:autoSpaceDE w:val="0"/>
        <w:autoSpaceDN w:val="0"/>
        <w:adjustRightInd w:val="0"/>
        <w:ind w:left="4962"/>
        <w:jc w:val="right"/>
        <w:rPr>
          <w:sz w:val="28"/>
          <w:szCs w:val="28"/>
        </w:rPr>
      </w:pPr>
      <w:r>
        <w:rPr>
          <w:sz w:val="28"/>
          <w:szCs w:val="28"/>
        </w:rPr>
        <w:t>от 21.06.</w:t>
      </w:r>
      <w:r w:rsidRPr="00DC6CE7">
        <w:rPr>
          <w:sz w:val="28"/>
          <w:szCs w:val="28"/>
        </w:rPr>
        <w:t xml:space="preserve"> 2022 г.</w:t>
      </w:r>
      <w:r w:rsidRPr="00DC6CE7">
        <w:rPr>
          <w:sz w:val="28"/>
          <w:szCs w:val="28"/>
        </w:rPr>
        <w:tab/>
        <w:t xml:space="preserve"> № </w:t>
      </w:r>
      <w:r>
        <w:rPr>
          <w:sz w:val="28"/>
          <w:szCs w:val="28"/>
        </w:rPr>
        <w:t>52</w:t>
      </w:r>
    </w:p>
    <w:p w:rsidR="008E5ADE" w:rsidRPr="00DC6CE7" w:rsidRDefault="008E5ADE" w:rsidP="008E5ADE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8E5ADE" w:rsidRPr="00ED6E29" w:rsidRDefault="008E5ADE" w:rsidP="008E5ADE">
      <w:pPr>
        <w:pStyle w:val="a7"/>
      </w:pPr>
    </w:p>
    <w:p w:rsidR="008E5ADE" w:rsidRPr="00187D6D" w:rsidRDefault="008E5ADE" w:rsidP="008E5ADE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 w:rsidRPr="00187D6D">
        <w:rPr>
          <w:b/>
          <w:bCs/>
          <w:sz w:val="28"/>
          <w:szCs w:val="28"/>
        </w:rPr>
        <w:t>Порядок</w:t>
      </w:r>
    </w:p>
    <w:p w:rsidR="008E5ADE" w:rsidRDefault="008E5ADE" w:rsidP="008E5ADE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187D6D">
        <w:rPr>
          <w:sz w:val="28"/>
          <w:szCs w:val="28"/>
        </w:rPr>
        <w:t xml:space="preserve">ыплаты единовременных денежных компенсаций народным дружинникам или членам их семей </w:t>
      </w:r>
      <w:proofErr w:type="gramStart"/>
      <w:r w:rsidRPr="00187D6D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187D6D">
        <w:rPr>
          <w:sz w:val="28"/>
          <w:szCs w:val="28"/>
        </w:rPr>
        <w:t xml:space="preserve"> </w:t>
      </w:r>
      <w:proofErr w:type="spellStart"/>
      <w:r w:rsidRPr="00DC6CE7">
        <w:rPr>
          <w:sz w:val="28"/>
          <w:szCs w:val="28"/>
        </w:rPr>
        <w:t>Вармазейского</w:t>
      </w:r>
      <w:proofErr w:type="spellEnd"/>
      <w:r w:rsidRPr="00DC6CE7">
        <w:rPr>
          <w:sz w:val="28"/>
          <w:szCs w:val="28"/>
        </w:rPr>
        <w:t xml:space="preserve"> сельского поселения </w:t>
      </w:r>
      <w:proofErr w:type="spellStart"/>
      <w:r w:rsidRPr="00DC6CE7">
        <w:rPr>
          <w:sz w:val="28"/>
          <w:szCs w:val="28"/>
        </w:rPr>
        <w:t>Большеигнатовского</w:t>
      </w:r>
      <w:proofErr w:type="spellEnd"/>
      <w:r w:rsidRPr="00DC6CE7">
        <w:rPr>
          <w:sz w:val="28"/>
          <w:szCs w:val="28"/>
        </w:rPr>
        <w:t xml:space="preserve"> муниципального района Республики Мордовия</w:t>
      </w: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Pr="00E040B9" w:rsidRDefault="008E5ADE" w:rsidP="008E5ADE">
      <w:pPr>
        <w:pStyle w:val="a7"/>
      </w:pPr>
    </w:p>
    <w:p w:rsidR="008E5ADE" w:rsidRPr="00EA1DF9" w:rsidRDefault="008E5ADE" w:rsidP="008E5ADE">
      <w:pPr>
        <w:autoSpaceDE w:val="0"/>
        <w:autoSpaceDN w:val="0"/>
        <w:adjustRightInd w:val="0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>1. </w:t>
      </w:r>
      <w:proofErr w:type="gramStart"/>
      <w:r w:rsidRPr="00EA1DF9">
        <w:rPr>
          <w:bCs/>
          <w:sz w:val="28"/>
          <w:szCs w:val="28"/>
        </w:rPr>
        <w:t>Настоящий Порядок в соответствии с Положением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</w:t>
      </w:r>
      <w:r>
        <w:rPr>
          <w:bCs/>
          <w:sz w:val="28"/>
          <w:szCs w:val="28"/>
        </w:rPr>
        <w:t xml:space="preserve"> </w:t>
      </w:r>
      <w:proofErr w:type="spellStart"/>
      <w:r w:rsidRPr="00DC6CE7">
        <w:rPr>
          <w:sz w:val="28"/>
          <w:szCs w:val="28"/>
        </w:rPr>
        <w:lastRenderedPageBreak/>
        <w:t>Вармазейского</w:t>
      </w:r>
      <w:proofErr w:type="spellEnd"/>
      <w:r w:rsidRPr="00DC6CE7">
        <w:rPr>
          <w:sz w:val="28"/>
          <w:szCs w:val="28"/>
        </w:rPr>
        <w:t xml:space="preserve"> сельского поселения </w:t>
      </w:r>
      <w:proofErr w:type="spellStart"/>
      <w:r w:rsidRPr="00DC6CE7">
        <w:rPr>
          <w:sz w:val="28"/>
          <w:szCs w:val="28"/>
        </w:rPr>
        <w:t>Большеигнатовского</w:t>
      </w:r>
      <w:proofErr w:type="spellEnd"/>
      <w:r w:rsidRPr="00DC6CE7">
        <w:rPr>
          <w:sz w:val="28"/>
          <w:szCs w:val="28"/>
        </w:rPr>
        <w:t xml:space="preserve"> муниципального района Республики Мордовия</w:t>
      </w:r>
      <w:r w:rsidRPr="00EA1DF9">
        <w:rPr>
          <w:bCs/>
          <w:sz w:val="28"/>
          <w:szCs w:val="28"/>
        </w:rPr>
        <w:t xml:space="preserve">, утвержденным решением </w:t>
      </w:r>
      <w:r w:rsidRPr="00741AB7">
        <w:rPr>
          <w:bCs/>
          <w:sz w:val="28"/>
          <w:szCs w:val="28"/>
        </w:rPr>
        <w:t>Совет</w:t>
      </w:r>
      <w:r>
        <w:rPr>
          <w:bCs/>
          <w:sz w:val="28"/>
          <w:szCs w:val="28"/>
        </w:rPr>
        <w:t>а</w:t>
      </w:r>
      <w:r w:rsidRPr="00741AB7">
        <w:rPr>
          <w:bCs/>
          <w:sz w:val="28"/>
          <w:szCs w:val="28"/>
        </w:rPr>
        <w:t xml:space="preserve"> депутатов</w:t>
      </w:r>
      <w:r>
        <w:rPr>
          <w:bCs/>
          <w:sz w:val="28"/>
          <w:szCs w:val="28"/>
        </w:rPr>
        <w:t xml:space="preserve"> </w:t>
      </w:r>
      <w:proofErr w:type="spellStart"/>
      <w:r w:rsidRPr="00DC6CE7">
        <w:rPr>
          <w:bCs/>
          <w:iCs/>
          <w:sz w:val="28"/>
          <w:szCs w:val="28"/>
        </w:rPr>
        <w:t>Вармазейского</w:t>
      </w:r>
      <w:proofErr w:type="spellEnd"/>
      <w:r w:rsidRPr="00DC6CE7">
        <w:rPr>
          <w:bCs/>
          <w:iCs/>
          <w:sz w:val="28"/>
          <w:szCs w:val="28"/>
        </w:rPr>
        <w:t xml:space="preserve"> сельского поселения</w:t>
      </w:r>
      <w:r w:rsidRPr="00DC6CE7">
        <w:rPr>
          <w:b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20 июня</w:t>
      </w:r>
      <w:r w:rsidRPr="00EA1DF9">
        <w:rPr>
          <w:bCs/>
          <w:sz w:val="28"/>
          <w:szCs w:val="28"/>
        </w:rPr>
        <w:t xml:space="preserve"> 2022 г. №</w:t>
      </w:r>
      <w:r>
        <w:rPr>
          <w:bCs/>
          <w:sz w:val="28"/>
          <w:szCs w:val="28"/>
        </w:rPr>
        <w:t>35</w:t>
      </w:r>
      <w:r w:rsidRPr="00EA1DF9">
        <w:rPr>
          <w:bCs/>
          <w:sz w:val="28"/>
          <w:szCs w:val="28"/>
        </w:rPr>
        <w:t xml:space="preserve"> «Об утверждении Положения о мерах социальной защиты народных дружинников</w:t>
      </w:r>
      <w:proofErr w:type="gramEnd"/>
      <w:r w:rsidRPr="00EA1DF9">
        <w:rPr>
          <w:bCs/>
          <w:sz w:val="28"/>
          <w:szCs w:val="28"/>
        </w:rPr>
        <w:t xml:space="preserve"> </w:t>
      </w:r>
      <w:proofErr w:type="gramStart"/>
      <w:r w:rsidRPr="00EA1DF9">
        <w:rPr>
          <w:bCs/>
          <w:sz w:val="28"/>
          <w:szCs w:val="28"/>
        </w:rPr>
        <w:t xml:space="preserve">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291488">
        <w:rPr>
          <w:sz w:val="28"/>
          <w:szCs w:val="28"/>
        </w:rPr>
        <w:t>Вармазейского</w:t>
      </w:r>
      <w:proofErr w:type="spellEnd"/>
      <w:r w:rsidRPr="00291488">
        <w:rPr>
          <w:sz w:val="28"/>
          <w:szCs w:val="28"/>
        </w:rPr>
        <w:t xml:space="preserve"> сельского поселения </w:t>
      </w:r>
      <w:proofErr w:type="spellStart"/>
      <w:r w:rsidRPr="00291488">
        <w:rPr>
          <w:sz w:val="28"/>
          <w:szCs w:val="28"/>
        </w:rPr>
        <w:t>Большеигнатовского</w:t>
      </w:r>
      <w:proofErr w:type="spellEnd"/>
      <w:r w:rsidRPr="0029148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(далее – Положение), </w:t>
      </w:r>
      <w:r w:rsidRPr="00EA1DF9">
        <w:rPr>
          <w:bCs/>
          <w:sz w:val="28"/>
          <w:szCs w:val="28"/>
        </w:rPr>
        <w:t xml:space="preserve">устанавливает порядок </w:t>
      </w:r>
      <w:r>
        <w:rPr>
          <w:bCs/>
          <w:sz w:val="28"/>
          <w:szCs w:val="28"/>
        </w:rPr>
        <w:t>в</w:t>
      </w:r>
      <w:r w:rsidRPr="00491B97">
        <w:rPr>
          <w:bCs/>
          <w:sz w:val="28"/>
          <w:szCs w:val="28"/>
        </w:rPr>
        <w:t xml:space="preserve">ыплаты </w:t>
      </w:r>
      <w:r>
        <w:rPr>
          <w:bCs/>
          <w:sz w:val="28"/>
          <w:szCs w:val="28"/>
        </w:rPr>
        <w:t>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 xml:space="preserve">омпенсаций </w:t>
      </w:r>
      <w:r w:rsidRPr="00EA1DF9">
        <w:rPr>
          <w:bCs/>
          <w:sz w:val="28"/>
          <w:szCs w:val="28"/>
        </w:rPr>
        <w:t xml:space="preserve">народным дружинникам в случае причинения вреда здоровью в период их участия в мероприятиях по охране общественного порядка на </w:t>
      </w:r>
      <w:r w:rsidRPr="00446533">
        <w:rPr>
          <w:bCs/>
          <w:sz w:val="28"/>
          <w:szCs w:val="28"/>
        </w:rPr>
        <w:t>территории</w:t>
      </w:r>
      <w:r>
        <w:rPr>
          <w:bCs/>
          <w:sz w:val="28"/>
          <w:szCs w:val="28"/>
        </w:rPr>
        <w:t xml:space="preserve"> </w:t>
      </w:r>
      <w:proofErr w:type="spellStart"/>
      <w:r w:rsidRPr="00291488">
        <w:rPr>
          <w:bCs/>
          <w:iCs/>
          <w:sz w:val="28"/>
          <w:szCs w:val="28"/>
        </w:rPr>
        <w:t>Вармазейского</w:t>
      </w:r>
      <w:proofErr w:type="spellEnd"/>
      <w:r w:rsidRPr="00291488">
        <w:rPr>
          <w:bCs/>
          <w:iCs/>
          <w:sz w:val="28"/>
          <w:szCs w:val="28"/>
        </w:rPr>
        <w:t xml:space="preserve"> сельского поселения</w:t>
      </w:r>
      <w:r>
        <w:rPr>
          <w:bCs/>
          <w:i/>
          <w:iCs/>
          <w:sz w:val="28"/>
          <w:szCs w:val="28"/>
        </w:rPr>
        <w:t xml:space="preserve"> </w:t>
      </w:r>
      <w:r w:rsidRPr="00EA1DF9">
        <w:rPr>
          <w:bCs/>
          <w:sz w:val="28"/>
          <w:szCs w:val="28"/>
        </w:rPr>
        <w:t>(далее – участие в мероприятиях</w:t>
      </w:r>
      <w:proofErr w:type="gramEnd"/>
      <w:r w:rsidRPr="00EA1DF9">
        <w:rPr>
          <w:bCs/>
          <w:sz w:val="28"/>
          <w:szCs w:val="28"/>
        </w:rPr>
        <w:t xml:space="preserve"> по охране общественного порядка), а также членам семей погибших народных дружинников в период участия в мероприятиях по охране общественного порядка.</w:t>
      </w:r>
      <w:r>
        <w:rPr>
          <w:bCs/>
          <w:sz w:val="28"/>
          <w:szCs w:val="28"/>
        </w:rPr>
        <w:t xml:space="preserve"> В</w:t>
      </w:r>
      <w:r w:rsidRPr="00491B97">
        <w:rPr>
          <w:bCs/>
          <w:sz w:val="28"/>
          <w:szCs w:val="28"/>
        </w:rPr>
        <w:t>ыплат</w:t>
      </w:r>
      <w:r>
        <w:rPr>
          <w:bCs/>
          <w:sz w:val="28"/>
          <w:szCs w:val="28"/>
        </w:rPr>
        <w:t>а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 xml:space="preserve"> является мерой социальной защиты народных дружинников и членов их семей.</w:t>
      </w:r>
    </w:p>
    <w:p w:rsidR="008E5ADE" w:rsidRPr="00E04130" w:rsidRDefault="008E5ADE" w:rsidP="008E5ADE">
      <w:pPr>
        <w:autoSpaceDE w:val="0"/>
        <w:autoSpaceDN w:val="0"/>
        <w:adjustRightInd w:val="0"/>
        <w:outlineLvl w:val="1"/>
        <w:rPr>
          <w:sz w:val="28"/>
          <w:szCs w:val="28"/>
          <w:u w:val="single"/>
        </w:rPr>
      </w:pPr>
      <w:r>
        <w:rPr>
          <w:bCs/>
          <w:sz w:val="28"/>
          <w:szCs w:val="28"/>
        </w:rPr>
        <w:t>2. Уполномоченным органом, осуществляющим выплату е</w:t>
      </w:r>
      <w:r w:rsidRPr="00491B97">
        <w:rPr>
          <w:bCs/>
          <w:sz w:val="28"/>
          <w:szCs w:val="28"/>
        </w:rPr>
        <w:t xml:space="preserve">диновременных </w:t>
      </w:r>
      <w:r>
        <w:rPr>
          <w:bCs/>
          <w:sz w:val="28"/>
          <w:szCs w:val="28"/>
        </w:rPr>
        <w:t>д</w:t>
      </w:r>
      <w:r w:rsidRPr="00491B97">
        <w:rPr>
          <w:bCs/>
          <w:sz w:val="28"/>
          <w:szCs w:val="28"/>
        </w:rPr>
        <w:t xml:space="preserve">енежных </w:t>
      </w:r>
      <w:r>
        <w:rPr>
          <w:bCs/>
          <w:sz w:val="28"/>
          <w:szCs w:val="28"/>
        </w:rPr>
        <w:t>к</w:t>
      </w:r>
      <w:r w:rsidRPr="00491B97">
        <w:rPr>
          <w:bCs/>
          <w:sz w:val="28"/>
          <w:szCs w:val="28"/>
        </w:rPr>
        <w:t>омпенсаций</w:t>
      </w:r>
      <w:r>
        <w:rPr>
          <w:bCs/>
          <w:sz w:val="28"/>
          <w:szCs w:val="28"/>
        </w:rPr>
        <w:t>, являетс</w:t>
      </w:r>
      <w:r w:rsidRPr="00841241">
        <w:rPr>
          <w:bCs/>
          <w:sz w:val="28"/>
          <w:szCs w:val="28"/>
        </w:rPr>
        <w:t xml:space="preserve">я </w:t>
      </w:r>
      <w:r>
        <w:rPr>
          <w:bCs/>
          <w:sz w:val="28"/>
          <w:szCs w:val="28"/>
        </w:rPr>
        <w:t xml:space="preserve">администрация </w:t>
      </w:r>
      <w:proofErr w:type="spellStart"/>
      <w:r w:rsidRPr="00291488">
        <w:rPr>
          <w:sz w:val="28"/>
          <w:szCs w:val="28"/>
        </w:rPr>
        <w:t>Вармазейского</w:t>
      </w:r>
      <w:proofErr w:type="spellEnd"/>
      <w:r w:rsidRPr="00291488">
        <w:rPr>
          <w:sz w:val="28"/>
          <w:szCs w:val="28"/>
        </w:rPr>
        <w:t xml:space="preserve"> сельского поселения </w:t>
      </w:r>
      <w:proofErr w:type="spellStart"/>
      <w:r w:rsidRPr="00291488">
        <w:rPr>
          <w:sz w:val="28"/>
          <w:szCs w:val="28"/>
        </w:rPr>
        <w:t>Большеигнатовского</w:t>
      </w:r>
      <w:proofErr w:type="spellEnd"/>
      <w:r w:rsidRPr="00291488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</w:t>
      </w:r>
      <w:r w:rsidRPr="002F63E5">
        <w:rPr>
          <w:i/>
          <w:sz w:val="28"/>
          <w:szCs w:val="28"/>
        </w:rPr>
        <w:t xml:space="preserve"> </w:t>
      </w:r>
      <w:r w:rsidRPr="002F63E5">
        <w:rPr>
          <w:iCs/>
          <w:sz w:val="28"/>
          <w:szCs w:val="28"/>
        </w:rPr>
        <w:t>(далее – администрация</w:t>
      </w:r>
      <w:r w:rsidRPr="002F63E5">
        <w:rPr>
          <w:bCs/>
          <w:iCs/>
          <w:sz w:val="28"/>
          <w:szCs w:val="28"/>
        </w:rPr>
        <w:t>)</w:t>
      </w:r>
      <w:r w:rsidRPr="002F63E5">
        <w:rPr>
          <w:iCs/>
          <w:sz w:val="28"/>
          <w:szCs w:val="28"/>
        </w:rPr>
        <w:t>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3. Для выплаты единовременной денежной компенсации народному дружиннику народный дружинник, которому причинен вред здоровью в период его участия в мероприятиях по охране общественного порядка, или его представитель обращается в администрацию </w:t>
      </w:r>
      <w:r>
        <w:rPr>
          <w:bCs/>
          <w:sz w:val="28"/>
          <w:szCs w:val="28"/>
        </w:rPr>
        <w:t xml:space="preserve">с заявлением в </w:t>
      </w:r>
      <w:r w:rsidRPr="00DF6F2D">
        <w:rPr>
          <w:sz w:val="28"/>
          <w:szCs w:val="28"/>
        </w:rPr>
        <w:t>произвольной</w:t>
      </w:r>
      <w:r>
        <w:rPr>
          <w:sz w:val="28"/>
          <w:szCs w:val="28"/>
        </w:rPr>
        <w:t xml:space="preserve"> </w:t>
      </w:r>
      <w:r w:rsidRPr="00DF6F2D">
        <w:rPr>
          <w:sz w:val="28"/>
          <w:szCs w:val="28"/>
        </w:rPr>
        <w:t>форме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8E5ADE" w:rsidRPr="00345A09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народного дружинника – также </w:t>
      </w:r>
      <w:r w:rsidRPr="00B07DE0">
        <w:rPr>
          <w:sz w:val="28"/>
          <w:szCs w:val="28"/>
        </w:rPr>
        <w:t>фамилия, имя, отчество (при наличии), дата рождения</w:t>
      </w:r>
      <w:r>
        <w:rPr>
          <w:sz w:val="28"/>
          <w:szCs w:val="28"/>
        </w:rPr>
        <w:t xml:space="preserve"> представителя народного дружинника</w:t>
      </w:r>
      <w:r w:rsidRPr="00B07DE0">
        <w:rPr>
          <w:sz w:val="28"/>
          <w:szCs w:val="28"/>
        </w:rPr>
        <w:t>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4. К заявлению о выплате единовременной денежной компенсации прилагаются следующие документы: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копия паспорта </w:t>
      </w:r>
      <w:r w:rsidRPr="00580147">
        <w:rPr>
          <w:sz w:val="28"/>
          <w:szCs w:val="28"/>
        </w:rPr>
        <w:t>гражданина Российской Федерации или ино</w:t>
      </w:r>
      <w:r>
        <w:rPr>
          <w:sz w:val="28"/>
          <w:szCs w:val="28"/>
        </w:rPr>
        <w:t>й</w:t>
      </w:r>
      <w:r w:rsidRPr="00580147">
        <w:rPr>
          <w:sz w:val="28"/>
          <w:szCs w:val="28"/>
        </w:rPr>
        <w:t xml:space="preserve"> документ, </w:t>
      </w:r>
      <w:r>
        <w:rPr>
          <w:sz w:val="28"/>
          <w:szCs w:val="28"/>
        </w:rPr>
        <w:t xml:space="preserve">удостоверяющий личность народного дружинника, а </w:t>
      </w:r>
      <w:r w:rsidRPr="00144560">
        <w:rPr>
          <w:sz w:val="28"/>
          <w:szCs w:val="28"/>
        </w:rPr>
        <w:t>в случае обращения представителя народного дружинника</w:t>
      </w:r>
      <w:r>
        <w:rPr>
          <w:sz w:val="28"/>
          <w:szCs w:val="28"/>
        </w:rPr>
        <w:t xml:space="preserve"> – также документы, удостоверяющие личность и подтверждающие полномочия представителя народного </w:t>
      </w:r>
      <w:r w:rsidRPr="00144560">
        <w:rPr>
          <w:sz w:val="28"/>
          <w:szCs w:val="28"/>
        </w:rPr>
        <w:t>дружинника</w:t>
      </w:r>
      <w:r>
        <w:rPr>
          <w:sz w:val="28"/>
          <w:szCs w:val="28"/>
        </w:rPr>
        <w:t>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2) </w:t>
      </w:r>
      <w:r w:rsidRPr="00A328E5">
        <w:rPr>
          <w:sz w:val="28"/>
          <w:szCs w:val="28"/>
        </w:rPr>
        <w:t>документы, подтверждающие причинение вреда</w:t>
      </w:r>
      <w:r>
        <w:rPr>
          <w:sz w:val="28"/>
          <w:szCs w:val="28"/>
        </w:rPr>
        <w:t xml:space="preserve"> здоровью народного дружинника (листок нетрудоспособности, </w:t>
      </w:r>
      <w:r w:rsidRPr="004F74B2">
        <w:rPr>
          <w:sz w:val="28"/>
          <w:szCs w:val="28"/>
        </w:rPr>
        <w:t>справка федерального государственного учреждения медико-социальной экспертизы о результатах установления степени утраты профессиональной трудоспособности в процентах с приложением копий акта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 и протокола проведения медико</w:t>
      </w:r>
      <w:r>
        <w:rPr>
          <w:sz w:val="28"/>
          <w:szCs w:val="28"/>
        </w:rPr>
        <w:t>-</w:t>
      </w:r>
      <w:r w:rsidRPr="004F74B2">
        <w:rPr>
          <w:sz w:val="28"/>
          <w:szCs w:val="28"/>
        </w:rPr>
        <w:t>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справка, подтверждающая факт установления инвалидности, выдаваемая</w:t>
      </w:r>
      <w:proofErr w:type="gramEnd"/>
      <w:r w:rsidRPr="004F74B2">
        <w:rPr>
          <w:sz w:val="28"/>
          <w:szCs w:val="28"/>
        </w:rPr>
        <w:t xml:space="preserve"> </w:t>
      </w:r>
      <w:proofErr w:type="gramStart"/>
      <w:r w:rsidRPr="004F74B2">
        <w:rPr>
          <w:sz w:val="28"/>
          <w:szCs w:val="28"/>
        </w:rPr>
        <w:t xml:space="preserve">федеральными государственными учреждениями медико-социальной экспертизы с приложением копий акта медико-социальной экспертизы гражданина и протокола проведения медико-социальной экспертизы гражданина, заверенных руководителем бюро (главного бюро, Федерального бюро) либо уполномоченным им должностным лицом в установленном порядке, либо заключение судебно-медицинской экспертизы о наличии и степени тяжести полученных телесных повреждений, утраты профессиональной трудоспособности, а при отсутствии утраты профессиональной трудоспособности </w:t>
      </w:r>
      <w:r>
        <w:rPr>
          <w:sz w:val="28"/>
          <w:szCs w:val="28"/>
        </w:rPr>
        <w:t xml:space="preserve">– </w:t>
      </w:r>
      <w:r w:rsidRPr="004F74B2">
        <w:rPr>
          <w:sz w:val="28"/>
          <w:szCs w:val="28"/>
        </w:rPr>
        <w:t>о стойкой утрате общей трудоспособности, либо</w:t>
      </w:r>
      <w:proofErr w:type="gramEnd"/>
      <w:r w:rsidRPr="004F74B2">
        <w:rPr>
          <w:sz w:val="28"/>
          <w:szCs w:val="28"/>
        </w:rPr>
        <w:t xml:space="preserve"> решение суда)</w:t>
      </w:r>
      <w:r>
        <w:rPr>
          <w:sz w:val="28"/>
          <w:szCs w:val="28"/>
        </w:rPr>
        <w:t>;</w:t>
      </w:r>
    </w:p>
    <w:p w:rsidR="008E5ADE" w:rsidRPr="00A348D2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копия удостоверения</w:t>
      </w:r>
      <w:r w:rsidRPr="00D9042B">
        <w:rPr>
          <w:sz w:val="28"/>
          <w:szCs w:val="28"/>
        </w:rPr>
        <w:t xml:space="preserve"> народно</w:t>
      </w:r>
      <w:r>
        <w:rPr>
          <w:sz w:val="28"/>
          <w:szCs w:val="28"/>
        </w:rPr>
        <w:t xml:space="preserve">го дружинника, </w:t>
      </w:r>
      <w:r w:rsidRPr="00A348D2">
        <w:rPr>
          <w:sz w:val="28"/>
          <w:szCs w:val="28"/>
        </w:rPr>
        <w:t>изготовленно</w:t>
      </w:r>
      <w:r>
        <w:rPr>
          <w:sz w:val="28"/>
          <w:szCs w:val="28"/>
        </w:rPr>
        <w:t>го</w:t>
      </w:r>
      <w:r w:rsidRPr="00A348D2">
        <w:rPr>
          <w:sz w:val="28"/>
          <w:szCs w:val="28"/>
        </w:rPr>
        <w:t xml:space="preserve"> в соответствии с описанием и образцом, которые установлены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приложением 1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A348D2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A348D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A348D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A348D2">
        <w:rPr>
          <w:sz w:val="28"/>
          <w:szCs w:val="28"/>
        </w:rPr>
        <w:t>Об отдельных вопросах участия граждан в охране общественного порядка на территории Республики Мордовия</w:t>
      </w:r>
      <w:r>
        <w:rPr>
          <w:sz w:val="28"/>
          <w:szCs w:val="28"/>
        </w:rPr>
        <w:t>»;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7134E1">
        <w:rPr>
          <w:sz w:val="28"/>
          <w:szCs w:val="28"/>
        </w:rPr>
        <w:t>4) </w:t>
      </w:r>
      <w:r w:rsidRPr="00701EEB">
        <w:rPr>
          <w:sz w:val="28"/>
          <w:szCs w:val="28"/>
        </w:rPr>
        <w:t>документ, подтверждающий факт причинения народному дружиннику вреда здоровью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>);</w:t>
      </w:r>
    </w:p>
    <w:p w:rsidR="008E5ADE" w:rsidRPr="00701EEB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5.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подаются в </w:t>
      </w:r>
      <w:r w:rsidRPr="00701EEB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течение трех месяцев со дня наступления одного из случаев, указанных в абзацах втором – пятом подпункта 2 пункта 3 Положения, одним из следующих способов: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путем личного обращения;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через организации почтовой связи.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6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3C287A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 xml:space="preserve">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>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3C287A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8E5ADE" w:rsidRPr="00291488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7.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рассматриваются </w:t>
      </w:r>
      <w:r w:rsidRPr="003C287A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 xml:space="preserve">30 календарных дней со дня обращения народного дружинника или его представителя принимается одно из следующих решений в форме постановления </w:t>
      </w:r>
      <w:r w:rsidRPr="003C287A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proofErr w:type="spellStart"/>
      <w:r w:rsidRPr="00291488">
        <w:rPr>
          <w:sz w:val="28"/>
          <w:szCs w:val="28"/>
        </w:rPr>
        <w:t>Вармазейского</w:t>
      </w:r>
      <w:proofErr w:type="spellEnd"/>
      <w:r w:rsidRPr="00291488">
        <w:rPr>
          <w:sz w:val="28"/>
          <w:szCs w:val="28"/>
        </w:rPr>
        <w:t xml:space="preserve"> сельского поселения: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1) о выплате единовременной денежной компенсации;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8. Основаниями отказа в выплате единовременной денежной компенсации являются: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отсутствие права народного дружинника на выплату единовременной денежной компенсации в соответствии с абзацами вторым – пятым подпункта 2 пункта 3 Положения;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1–5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</w:t>
      </w:r>
      <w:r w:rsidRPr="00C6109B">
        <w:rPr>
          <w:sz w:val="28"/>
          <w:szCs w:val="28"/>
        </w:rPr>
        <w:t xml:space="preserve"> 4 </w:t>
      </w:r>
      <w:r>
        <w:rPr>
          <w:sz w:val="28"/>
          <w:szCs w:val="28"/>
        </w:rPr>
        <w:t>настоящего Порядка;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4 </w:t>
      </w:r>
      <w:r>
        <w:rPr>
          <w:sz w:val="28"/>
          <w:szCs w:val="28"/>
        </w:rPr>
        <w:t xml:space="preserve">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5 настоящего Порядка.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9.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народному дружиннику или его представителю в письменной форме в течение 5 дней со дня принятия соответствующего решения.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10. 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30 </w:t>
      </w:r>
      <w:r w:rsidRPr="00CE3305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11. Для выплаты единовременных денежных компенсаций членам семьи погибшего народного дружинника член семьи погибшего народного дружинника, относящийся к одной из категорий, установленных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 xml:space="preserve">, или его представитель обращается в </w:t>
      </w:r>
      <w:r w:rsidRPr="00E81FD6">
        <w:rPr>
          <w:sz w:val="28"/>
          <w:szCs w:val="28"/>
        </w:rPr>
        <w:t xml:space="preserve">администрацию с заявлением </w:t>
      </w:r>
      <w:r w:rsidRPr="00813EF4">
        <w:rPr>
          <w:bCs/>
          <w:sz w:val="28"/>
          <w:szCs w:val="28"/>
        </w:rPr>
        <w:t>в</w:t>
      </w:r>
      <w:r w:rsidRPr="00813EF4">
        <w:rPr>
          <w:sz w:val="28"/>
          <w:szCs w:val="28"/>
        </w:rPr>
        <w:t xml:space="preserve"> произвольной форме </w:t>
      </w:r>
      <w:r w:rsidRPr="00E81FD6">
        <w:rPr>
          <w:sz w:val="28"/>
          <w:szCs w:val="28"/>
        </w:rPr>
        <w:t xml:space="preserve">о выплате </w:t>
      </w:r>
      <w:r>
        <w:rPr>
          <w:sz w:val="28"/>
          <w:szCs w:val="28"/>
        </w:rPr>
        <w:t xml:space="preserve">единовременной денежной компенсации, в </w:t>
      </w:r>
      <w:proofErr w:type="gramStart"/>
      <w:r>
        <w:rPr>
          <w:sz w:val="28"/>
          <w:szCs w:val="28"/>
        </w:rPr>
        <w:t>котором</w:t>
      </w:r>
      <w:proofErr w:type="gramEnd"/>
      <w:r>
        <w:rPr>
          <w:sz w:val="28"/>
          <w:szCs w:val="28"/>
        </w:rPr>
        <w:t xml:space="preserve"> указываются:</w:t>
      </w:r>
    </w:p>
    <w:p w:rsidR="008E5ADE" w:rsidRPr="00E17169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B07DE0">
        <w:rPr>
          <w:sz w:val="28"/>
          <w:szCs w:val="28"/>
        </w:rPr>
        <w:t xml:space="preserve">фамилия, имя, отчество (при наличии), дата рождения и </w:t>
      </w:r>
      <w:r>
        <w:rPr>
          <w:sz w:val="28"/>
          <w:szCs w:val="28"/>
        </w:rPr>
        <w:t xml:space="preserve">сведения о </w:t>
      </w:r>
      <w:r w:rsidRPr="00B07DE0">
        <w:rPr>
          <w:sz w:val="28"/>
          <w:szCs w:val="28"/>
        </w:rPr>
        <w:t>мест</w:t>
      </w:r>
      <w:r>
        <w:rPr>
          <w:sz w:val="28"/>
          <w:szCs w:val="28"/>
        </w:rPr>
        <w:t>е</w:t>
      </w:r>
      <w:r w:rsidRPr="00B07DE0">
        <w:rPr>
          <w:sz w:val="28"/>
          <w:szCs w:val="28"/>
        </w:rPr>
        <w:t xml:space="preserve"> регистрации </w:t>
      </w:r>
      <w:r>
        <w:rPr>
          <w:sz w:val="28"/>
          <w:szCs w:val="28"/>
        </w:rPr>
        <w:t xml:space="preserve">члена семьи погибшего </w:t>
      </w:r>
      <w:r w:rsidRPr="00B07DE0">
        <w:rPr>
          <w:sz w:val="28"/>
          <w:szCs w:val="28"/>
        </w:rPr>
        <w:t>народного дружинника</w:t>
      </w:r>
      <w:r>
        <w:rPr>
          <w:sz w:val="28"/>
          <w:szCs w:val="28"/>
        </w:rPr>
        <w:t xml:space="preserve"> по месту жительства (месту пребывания), а в случае обращения представителя члена семьи погибшего народного дружинника – также </w:t>
      </w:r>
      <w:r w:rsidRPr="00B07DE0">
        <w:rPr>
          <w:sz w:val="28"/>
          <w:szCs w:val="28"/>
        </w:rPr>
        <w:t xml:space="preserve">фамилия, имя, отчество (при наличии), дата </w:t>
      </w:r>
      <w:proofErr w:type="gramStart"/>
      <w:r w:rsidRPr="00B07DE0">
        <w:rPr>
          <w:sz w:val="28"/>
          <w:szCs w:val="28"/>
        </w:rPr>
        <w:t>рождения</w:t>
      </w:r>
      <w:r>
        <w:rPr>
          <w:sz w:val="28"/>
          <w:szCs w:val="28"/>
        </w:rPr>
        <w:t xml:space="preserve"> представителя члена семьи погибшего народного дружинника</w:t>
      </w:r>
      <w:proofErr w:type="gramEnd"/>
      <w:r w:rsidRPr="00B07DE0">
        <w:rPr>
          <w:sz w:val="28"/>
          <w:szCs w:val="28"/>
        </w:rPr>
        <w:t>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сведения о реквизитах счета, открытого в кредитной организации, для перечисления единовременной денежной компенсации;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согласие на обработку персональных данных в соответствии с законодательством о персональных данных.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12. К заявлению о выплате единовременной денежной компенсации прилагаются следующие документы: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</w:t>
      </w:r>
      <w:r w:rsidRPr="005126C4">
        <w:rPr>
          <w:sz w:val="28"/>
          <w:szCs w:val="28"/>
        </w:rPr>
        <w:t xml:space="preserve">копия паспорта гражданина Российской Федерации </w:t>
      </w:r>
      <w:r>
        <w:rPr>
          <w:sz w:val="28"/>
          <w:szCs w:val="28"/>
        </w:rPr>
        <w:t xml:space="preserve">или иной документ, удостоверяющий личность члена семьи погибшего народного дружинника, а также документы, удостоверяющие личность и подтверждающие полномочия представителя члена семьи погибшего народного дружинника (в случае </w:t>
      </w:r>
      <w:proofErr w:type="gramStart"/>
      <w:r>
        <w:rPr>
          <w:sz w:val="28"/>
          <w:szCs w:val="28"/>
        </w:rPr>
        <w:t>обращения представителя члена семьи погибшего народного дружинника</w:t>
      </w:r>
      <w:proofErr w:type="gramEnd"/>
      <w:r>
        <w:rPr>
          <w:sz w:val="28"/>
          <w:szCs w:val="28"/>
        </w:rPr>
        <w:t>);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документы, подтверждающие отнесение лица, подавшего заявление о выплате единовременной денежной компенсации, к членам семьи погибшего народного дружинника:</w:t>
      </w:r>
    </w:p>
    <w:p w:rsidR="008E5ADE" w:rsidRPr="00B85C82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lastRenderedPageBreak/>
        <w:t>копия свидетельства о рождении ребенка либо решение суда об усыновлении (удочерении), либо свидетельство об усыновлении (удочерении) – для ребенка погибшего народного дружинника;</w:t>
      </w:r>
    </w:p>
    <w:p w:rsidR="008E5ADE" w:rsidRPr="00B85C82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>копия свидетельства о заключении брака – для супруги (супруга) погибшего народного дружинника;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копия свидетельства о рождении погибшего народного дружинника либо решение суда об усыновлении (удочерении) либо свидетельство об усыновлении (удочерении) – для родителей погибшего народного дружинника;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3) документ, подтверждающий факт обучения в образовательной организации по очной форме обучения, – для ребенка погибшего народного дружинника старше 18 лет, не достигшего возраста 23 лет и обучающегося в образовательной организации по очной форме обучения;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4) справка федерального государственного учреждения медико-социальной экспертизы об установлении инвалидности до достижения ребенком возраста 18 лет – для ребенка погибшего народного дружинника, достигшего возраста 18 лет, ставшего инвалидом до достижения возраста 18 лет;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5) копия свидетельства о смерти народного дружинника;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6) документы, подтверждающие членство погибшего народного дружинника в народной дружине в период участия в мероприятиях по охране общественного порядка (</w:t>
      </w:r>
      <w:r w:rsidRPr="00E81FD6">
        <w:rPr>
          <w:sz w:val="28"/>
          <w:szCs w:val="28"/>
        </w:rPr>
        <w:t>справка, подписанная руководителем районного штаба по координации деятельности народных дружин</w:t>
      </w:r>
      <w:r>
        <w:rPr>
          <w:sz w:val="28"/>
          <w:szCs w:val="28"/>
        </w:rPr>
        <w:t xml:space="preserve">, и оригинал </w:t>
      </w:r>
      <w:r w:rsidRPr="00E81FD6">
        <w:rPr>
          <w:sz w:val="28"/>
          <w:szCs w:val="28"/>
        </w:rPr>
        <w:t>удостоверения народного дружинника, изготовленного в соответствии с описанием и образцом, которые установлены приложением 1 к Закону Республики Мордовия от 29 июня 2015 г. № 53-З «Об отдельных вопросах участия граждан</w:t>
      </w:r>
      <w:proofErr w:type="gramEnd"/>
      <w:r w:rsidRPr="00E81FD6">
        <w:rPr>
          <w:sz w:val="28"/>
          <w:szCs w:val="28"/>
        </w:rPr>
        <w:t xml:space="preserve"> в охране общественного порядка </w:t>
      </w:r>
      <w:proofErr w:type="gramStart"/>
      <w:r w:rsidRPr="00E81FD6">
        <w:rPr>
          <w:sz w:val="28"/>
          <w:szCs w:val="28"/>
        </w:rPr>
        <w:t>на</w:t>
      </w:r>
      <w:proofErr w:type="gramEnd"/>
      <w:r w:rsidRPr="00E81FD6">
        <w:rPr>
          <w:sz w:val="28"/>
          <w:szCs w:val="28"/>
        </w:rPr>
        <w:t xml:space="preserve"> территории Республики Мордовия»</w:t>
      </w:r>
      <w:r>
        <w:rPr>
          <w:sz w:val="28"/>
          <w:szCs w:val="28"/>
        </w:rPr>
        <w:t>);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E81FD6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документ, подтверждающий факт гибели (смерти) народного дружинника при исполнении им обязанностей при участии в мероприятиях по охране общественного порядка на территории муниципального образования (справка, подписанная руководителем районного штаба по координации деятельности народных дружин)</w:t>
      </w:r>
      <w:r>
        <w:rPr>
          <w:sz w:val="28"/>
          <w:szCs w:val="28"/>
        </w:rPr>
        <w:t>;</w:t>
      </w:r>
    </w:p>
    <w:p w:rsidR="008E5ADE" w:rsidRPr="00E81FD6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8) </w:t>
      </w:r>
      <w:r w:rsidRPr="0066467C">
        <w:rPr>
          <w:sz w:val="28"/>
          <w:szCs w:val="28"/>
        </w:rPr>
        <w:t>документ, выданный кредитной организацией, содержащий реквизиты для перечисления денежных средств на банковский счет гражданина</w:t>
      </w:r>
      <w:r>
        <w:rPr>
          <w:sz w:val="28"/>
          <w:szCs w:val="28"/>
        </w:rPr>
        <w:t>.</w:t>
      </w:r>
    </w:p>
    <w:p w:rsidR="008E5ADE" w:rsidRPr="00E81FD6" w:rsidRDefault="008E5ADE" w:rsidP="008E5ADE">
      <w:pPr>
        <w:autoSpaceDE w:val="0"/>
        <w:autoSpaceDN w:val="0"/>
        <w:adjustRightInd w:val="0"/>
        <w:ind w:firstLine="708"/>
        <w:rPr>
          <w:bCs/>
          <w:kern w:val="2"/>
          <w:sz w:val="28"/>
          <w:szCs w:val="28"/>
        </w:rPr>
      </w:pPr>
      <w:r w:rsidRPr="00E81FD6">
        <w:rPr>
          <w:sz w:val="28"/>
          <w:szCs w:val="28"/>
        </w:rPr>
        <w:t>13.</w:t>
      </w:r>
      <w:r>
        <w:rPr>
          <w:sz w:val="28"/>
          <w:szCs w:val="28"/>
        </w:rPr>
        <w:t> </w:t>
      </w:r>
      <w:proofErr w:type="gramStart"/>
      <w:r w:rsidRPr="00E81FD6">
        <w:rPr>
          <w:sz w:val="28"/>
          <w:szCs w:val="28"/>
        </w:rPr>
        <w:t>Если член семьи погибшего народного дружинника или его представитель вправе в соответствии с частью 1 статьи 7 Федерального закона</w:t>
      </w:r>
      <w:r>
        <w:rPr>
          <w:sz w:val="28"/>
          <w:szCs w:val="28"/>
        </w:rPr>
        <w:t xml:space="preserve"> </w:t>
      </w:r>
      <w:r w:rsidRPr="00E81FD6">
        <w:rPr>
          <w:sz w:val="28"/>
          <w:szCs w:val="28"/>
        </w:rPr>
        <w:t>от 27 июля 2010 г</w:t>
      </w:r>
      <w:r>
        <w:rPr>
          <w:sz w:val="28"/>
          <w:szCs w:val="28"/>
        </w:rPr>
        <w:t>.</w:t>
      </w:r>
      <w:r w:rsidRPr="00E81FD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E81FD6">
        <w:rPr>
          <w:sz w:val="28"/>
          <w:szCs w:val="28"/>
        </w:rPr>
        <w:t>210-ФЗ «Об организации предоставления государственных и муниципальных услуг» не представлять какой-либо документ, предусмотренный пунктом 12 настоящего Порядка</w:t>
      </w:r>
      <w:r w:rsidRPr="00E81FD6">
        <w:rPr>
          <w:bCs/>
          <w:sz w:val="28"/>
          <w:szCs w:val="28"/>
        </w:rPr>
        <w:t>, то в случае непредставления соответствующего документа администраци</w:t>
      </w:r>
      <w:r>
        <w:rPr>
          <w:bCs/>
          <w:sz w:val="28"/>
          <w:szCs w:val="28"/>
        </w:rPr>
        <w:t xml:space="preserve">я </w:t>
      </w:r>
      <w:r w:rsidRPr="00E81FD6">
        <w:rPr>
          <w:sz w:val="28"/>
          <w:szCs w:val="28"/>
        </w:rPr>
        <w:t>в срок не позднее пяти рабочих дней со дня обращения народного дружинника</w:t>
      </w:r>
      <w:proofErr w:type="gramEnd"/>
      <w:r w:rsidRPr="00E81FD6">
        <w:rPr>
          <w:sz w:val="28"/>
          <w:szCs w:val="28"/>
        </w:rPr>
        <w:t xml:space="preserve"> или его представителя запрашивает соответствующий документ (сведения, содержащиеся в нем) в порядке межведомственного информационного взаимодействия в соответствии с</w:t>
      </w:r>
      <w:r w:rsidRPr="00E81FD6">
        <w:rPr>
          <w:bCs/>
          <w:kern w:val="2"/>
          <w:sz w:val="28"/>
          <w:szCs w:val="28"/>
        </w:rPr>
        <w:t xml:space="preserve"> законодательством.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14. Заявление о выплате единовременной денежной компенсации и документы, указанные в </w:t>
      </w:r>
      <w:r w:rsidRPr="00290F45">
        <w:rPr>
          <w:sz w:val="28"/>
          <w:szCs w:val="28"/>
        </w:rPr>
        <w:t>пункте 12</w:t>
      </w:r>
      <w:r>
        <w:rPr>
          <w:sz w:val="28"/>
          <w:szCs w:val="28"/>
        </w:rPr>
        <w:t xml:space="preserve"> настоящего Порядка, подаются в </w:t>
      </w:r>
      <w:r w:rsidRPr="001208FC">
        <w:rPr>
          <w:bCs/>
          <w:sz w:val="28"/>
          <w:szCs w:val="28"/>
        </w:rPr>
        <w:t>администрацию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 течение шести месяцев со дня наступления случая, указанного в абзаце шестом подпункта 2 пункта 3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, одним из способов, предусмотренных пунктом 5 настоящего Порядка.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15</w:t>
      </w:r>
      <w:r w:rsidRPr="00F56795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F56795">
        <w:rPr>
          <w:sz w:val="28"/>
          <w:szCs w:val="28"/>
        </w:rPr>
        <w:t xml:space="preserve">Днем обращения </w:t>
      </w:r>
      <w:r>
        <w:rPr>
          <w:sz w:val="28"/>
          <w:szCs w:val="28"/>
        </w:rPr>
        <w:t>члена семьи погибшего народного дружинника</w:t>
      </w:r>
      <w:r w:rsidRPr="00F56795">
        <w:rPr>
          <w:sz w:val="28"/>
          <w:szCs w:val="28"/>
        </w:rPr>
        <w:t xml:space="preserve"> или </w:t>
      </w:r>
      <w:r>
        <w:rPr>
          <w:sz w:val="28"/>
          <w:szCs w:val="28"/>
        </w:rPr>
        <w:t>его</w:t>
      </w:r>
      <w:r w:rsidRPr="00F56795">
        <w:rPr>
          <w:sz w:val="28"/>
          <w:szCs w:val="28"/>
        </w:rPr>
        <w:t xml:space="preserve"> представителя считается дата регистрации в </w:t>
      </w:r>
      <w:r w:rsidRPr="001208FC">
        <w:rPr>
          <w:bCs/>
          <w:sz w:val="28"/>
          <w:szCs w:val="28"/>
        </w:rPr>
        <w:t>администрации</w:t>
      </w:r>
      <w:r w:rsidRPr="00F5679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о выплате единовременной денежной компенсации </w:t>
      </w:r>
      <w:r w:rsidRPr="00F56795">
        <w:rPr>
          <w:sz w:val="28"/>
          <w:szCs w:val="28"/>
        </w:rPr>
        <w:t>и документов</w:t>
      </w:r>
      <w:r>
        <w:rPr>
          <w:sz w:val="28"/>
          <w:szCs w:val="28"/>
        </w:rPr>
        <w:t>, указанных в пункте 1</w:t>
      </w:r>
      <w:r w:rsidRPr="00290F45">
        <w:rPr>
          <w:sz w:val="28"/>
          <w:szCs w:val="28"/>
        </w:rPr>
        <w:t>2</w:t>
      </w:r>
      <w:r>
        <w:rPr>
          <w:sz w:val="28"/>
          <w:szCs w:val="28"/>
        </w:rPr>
        <w:t xml:space="preserve"> настоящего Порядка</w:t>
      </w:r>
      <w:r w:rsidRPr="00F56795">
        <w:rPr>
          <w:sz w:val="28"/>
          <w:szCs w:val="28"/>
        </w:rPr>
        <w:t>. Заявление и документы регистрируются в день их поступления в</w:t>
      </w:r>
      <w:r>
        <w:rPr>
          <w:sz w:val="28"/>
          <w:szCs w:val="28"/>
        </w:rPr>
        <w:t xml:space="preserve"> </w:t>
      </w:r>
      <w:r w:rsidRPr="001208FC">
        <w:rPr>
          <w:bCs/>
          <w:sz w:val="28"/>
          <w:szCs w:val="28"/>
        </w:rPr>
        <w:t>администраци</w:t>
      </w:r>
      <w:r>
        <w:rPr>
          <w:bCs/>
          <w:sz w:val="28"/>
          <w:szCs w:val="28"/>
        </w:rPr>
        <w:t>ю</w:t>
      </w:r>
      <w:r w:rsidRPr="00F56795">
        <w:rPr>
          <w:sz w:val="28"/>
          <w:szCs w:val="28"/>
        </w:rPr>
        <w:t>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16. Заявление о выплате единовременной денежной компенсации и документы, указанные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рассматриваются </w:t>
      </w:r>
      <w:r w:rsidRPr="0066467C">
        <w:rPr>
          <w:bCs/>
          <w:sz w:val="28"/>
          <w:szCs w:val="28"/>
        </w:rPr>
        <w:t>администрацией</w:t>
      </w:r>
      <w:r>
        <w:rPr>
          <w:sz w:val="28"/>
          <w:szCs w:val="28"/>
        </w:rPr>
        <w:t xml:space="preserve">. По результатам их рассмотрения </w:t>
      </w:r>
      <w:r w:rsidRPr="00AE2913">
        <w:rPr>
          <w:sz w:val="28"/>
          <w:szCs w:val="28"/>
        </w:rPr>
        <w:t>в течение</w:t>
      </w:r>
      <w:r>
        <w:rPr>
          <w:sz w:val="28"/>
          <w:szCs w:val="28"/>
        </w:rPr>
        <w:t xml:space="preserve"> 30 календарных дней со дня обращения члена семьи погибшего народного дружинника или его представителя принимается одно из следующих решений в форме постановления </w:t>
      </w:r>
      <w:r w:rsidRPr="0066467C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</w:t>
      </w:r>
      <w:proofErr w:type="spellStart"/>
      <w:r w:rsidRPr="00291488">
        <w:rPr>
          <w:sz w:val="28"/>
          <w:szCs w:val="28"/>
        </w:rPr>
        <w:t>Вармазейского</w:t>
      </w:r>
      <w:proofErr w:type="spellEnd"/>
      <w:r w:rsidRPr="00291488">
        <w:rPr>
          <w:sz w:val="28"/>
          <w:szCs w:val="28"/>
        </w:rPr>
        <w:t xml:space="preserve"> сельского поселения: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1) о выплате единовременной денежной компенсации;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2) об отказе в выплате единовременной денежной компенсации.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17. Основаниями отказа в выплате единовременной денежной компенсации являются: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1) отсутствие права члена семьи погибшего народного дружинника на выплату единовременной денежной компенсации в соответствии с абзацем шестым подпункта 2 пункта 3, пунктом 6 </w:t>
      </w:r>
      <w:r w:rsidRPr="00701EEB">
        <w:rPr>
          <w:sz w:val="28"/>
          <w:szCs w:val="28"/>
        </w:rPr>
        <w:t>Положения</w:t>
      </w:r>
      <w:r>
        <w:rPr>
          <w:sz w:val="28"/>
          <w:szCs w:val="28"/>
        </w:rPr>
        <w:t>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2) представление </w:t>
      </w:r>
      <w:r w:rsidRPr="00D81C10">
        <w:rPr>
          <w:sz w:val="28"/>
          <w:szCs w:val="28"/>
        </w:rPr>
        <w:t>недостоверных сведений</w:t>
      </w:r>
      <w:r>
        <w:rPr>
          <w:sz w:val="28"/>
          <w:szCs w:val="28"/>
        </w:rPr>
        <w:t xml:space="preserve">, неполного пакета документов, указанных в подпунктах 1 – 8 </w:t>
      </w:r>
      <w:r w:rsidRPr="00C6109B">
        <w:rPr>
          <w:sz w:val="28"/>
          <w:szCs w:val="28"/>
        </w:rPr>
        <w:t>пункт</w:t>
      </w:r>
      <w:r>
        <w:rPr>
          <w:sz w:val="28"/>
          <w:szCs w:val="28"/>
        </w:rPr>
        <w:t>а 12 настоящего Порядка;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3) представление заявления о выплате единовременной денежной компенсации и документов, указанных в </w:t>
      </w:r>
      <w:r w:rsidRPr="00C6109B">
        <w:rPr>
          <w:sz w:val="28"/>
          <w:szCs w:val="28"/>
        </w:rPr>
        <w:t xml:space="preserve">пункте </w:t>
      </w:r>
      <w:r>
        <w:rPr>
          <w:sz w:val="28"/>
          <w:szCs w:val="28"/>
        </w:rPr>
        <w:t xml:space="preserve">12 настоящего Порядка, позже срока, установленного </w:t>
      </w:r>
      <w:r w:rsidRPr="006F20A9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14 настоящего Порядка.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18. Уведомление о принятии решения о выплате единовременной денежной компенсации или об отказе в выплате единовременной денежной компенсации направляется члену семьи погибшего народного дружинника или его представителю в письменной форме в течение 5 дней со дня принятия соответствующего решения.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19. </w:t>
      </w:r>
      <w:proofErr w:type="gramStart"/>
      <w:r>
        <w:rPr>
          <w:sz w:val="28"/>
          <w:szCs w:val="28"/>
        </w:rPr>
        <w:t xml:space="preserve">Выплата единовременной денежной компенсации осуществляется в срок не позднее 30 </w:t>
      </w:r>
      <w:r w:rsidRPr="0066467C">
        <w:rPr>
          <w:sz w:val="28"/>
          <w:szCs w:val="28"/>
        </w:rPr>
        <w:t>дней</w:t>
      </w:r>
      <w:r>
        <w:rPr>
          <w:sz w:val="28"/>
          <w:szCs w:val="28"/>
        </w:rPr>
        <w:t xml:space="preserve"> со дня принятия решения о выплате единовременной денежной компенсации путем перечисления денежных средств на указанный в заявлении о выплате единовременной денежной компенсации счет, открытый в кредитной организации.</w:t>
      </w:r>
      <w:proofErr w:type="gramEnd"/>
    </w:p>
    <w:p w:rsidR="008E5ADE" w:rsidRPr="00B85C82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>
        <w:rPr>
          <w:sz w:val="28"/>
          <w:szCs w:val="28"/>
        </w:rPr>
        <w:t>20. </w:t>
      </w:r>
      <w:r>
        <w:rPr>
          <w:bCs/>
          <w:sz w:val="28"/>
          <w:szCs w:val="28"/>
        </w:rPr>
        <w:t>Администрация</w:t>
      </w:r>
      <w:r w:rsidRPr="00B85C82">
        <w:rPr>
          <w:sz w:val="28"/>
          <w:szCs w:val="28"/>
        </w:rPr>
        <w:t xml:space="preserve"> обеспечивает представление информации о предоставлении </w:t>
      </w:r>
      <w:r>
        <w:rPr>
          <w:sz w:val="28"/>
          <w:szCs w:val="28"/>
        </w:rPr>
        <w:t xml:space="preserve">единовременных денежных компенсаций </w:t>
      </w:r>
      <w:r w:rsidRPr="002F4FA6">
        <w:rPr>
          <w:sz w:val="28"/>
          <w:szCs w:val="28"/>
        </w:rPr>
        <w:t>народным дружинникам или членам их семей</w:t>
      </w:r>
      <w:r>
        <w:rPr>
          <w:sz w:val="28"/>
          <w:szCs w:val="28"/>
        </w:rPr>
        <w:t xml:space="preserve"> </w:t>
      </w:r>
      <w:r w:rsidRPr="00B85C82">
        <w:rPr>
          <w:sz w:val="28"/>
          <w:szCs w:val="28"/>
        </w:rPr>
        <w:t xml:space="preserve">посредством использования Единой государственной информационной системы социального обеспечения (далее </w:t>
      </w:r>
      <w:r>
        <w:rPr>
          <w:sz w:val="28"/>
          <w:szCs w:val="28"/>
        </w:rPr>
        <w:t>–</w:t>
      </w:r>
      <w:r w:rsidRPr="00B85C82">
        <w:rPr>
          <w:sz w:val="28"/>
          <w:szCs w:val="28"/>
        </w:rPr>
        <w:t xml:space="preserve"> ЕГИССО)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  <w:r w:rsidRPr="00B85C82">
        <w:rPr>
          <w:sz w:val="28"/>
          <w:szCs w:val="28"/>
        </w:rPr>
        <w:t xml:space="preserve">Информация о предоставлении </w:t>
      </w:r>
      <w:r>
        <w:rPr>
          <w:sz w:val="28"/>
          <w:szCs w:val="28"/>
        </w:rPr>
        <w:t xml:space="preserve">единовременной денежной компенсации </w:t>
      </w:r>
      <w:r w:rsidRPr="00B85C82">
        <w:rPr>
          <w:sz w:val="28"/>
          <w:szCs w:val="28"/>
        </w:rPr>
        <w:t xml:space="preserve">может быть получена посредством использования ЕГИССО в порядке и объеме, </w:t>
      </w:r>
      <w:r w:rsidRPr="00B85C82">
        <w:rPr>
          <w:sz w:val="28"/>
          <w:szCs w:val="28"/>
        </w:rPr>
        <w:lastRenderedPageBreak/>
        <w:t>установленном Правительством Российской Федерации, и в соответствии с форматами, установленными оператором ЕГИССО.</w:t>
      </w: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p w:rsidR="001F7CAD" w:rsidRDefault="001F7CAD" w:rsidP="001F7CAD">
      <w:pPr>
        <w:shd w:val="clear" w:color="auto" w:fill="FFFFFF"/>
        <w:spacing w:after="0"/>
        <w:ind w:right="1259"/>
        <w:jc w:val="center"/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 xml:space="preserve"> муниципального района</w:t>
      </w:r>
    </w:p>
    <w:p w:rsidR="001F7CAD" w:rsidRDefault="001F7CAD" w:rsidP="001F7CAD">
      <w:pPr>
        <w:shd w:val="clear" w:color="auto" w:fill="FFFFFF"/>
        <w:spacing w:after="0"/>
        <w:ind w:right="1259"/>
        <w:jc w:val="center"/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pacing w:val="-8"/>
          <w:sz w:val="32"/>
          <w:szCs w:val="32"/>
        </w:rPr>
        <w:t>Республики Мордовия</w:t>
      </w:r>
    </w:p>
    <w:p w:rsidR="001F7CAD" w:rsidRDefault="001F7CAD" w:rsidP="001F7CAD">
      <w:pPr>
        <w:shd w:val="clear" w:color="auto" w:fill="FFFFFF"/>
        <w:spacing w:after="0"/>
        <w:ind w:right="1259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</w:rPr>
      </w:pPr>
    </w:p>
    <w:p w:rsidR="001F7CAD" w:rsidRDefault="001F7CAD" w:rsidP="001F7CAD">
      <w:pPr>
        <w:shd w:val="clear" w:color="auto" w:fill="FFFFFF"/>
        <w:ind w:left="1560" w:right="1259" w:hanging="505"/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11"/>
          <w:sz w:val="28"/>
          <w:szCs w:val="28"/>
        </w:rPr>
        <w:t xml:space="preserve">                                РАСПОРЯЖЕНИЕ</w:t>
      </w:r>
    </w:p>
    <w:p w:rsidR="001F7CAD" w:rsidRDefault="001F7CAD" w:rsidP="001F7CAD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color w:val="000000"/>
          <w:spacing w:val="-11"/>
        </w:rPr>
      </w:pPr>
      <w:r>
        <w:rPr>
          <w:rFonts w:ascii="Times New Roman" w:hAnsi="Times New Roman" w:cs="Times New Roman"/>
          <w:color w:val="000000"/>
          <w:spacing w:val="-11"/>
        </w:rPr>
        <w:t xml:space="preserve">                                          </w:t>
      </w:r>
    </w:p>
    <w:p w:rsidR="001F7CAD" w:rsidRDefault="001F7CAD" w:rsidP="001F7CAD">
      <w:pPr>
        <w:shd w:val="clear" w:color="auto" w:fill="FFFFFF"/>
        <w:ind w:left="284" w:right="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От 20 июня  2022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года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                        №13</w:t>
      </w:r>
    </w:p>
    <w:p w:rsidR="001F7CAD" w:rsidRDefault="001F7CAD" w:rsidP="001F7CAD">
      <w:pPr>
        <w:shd w:val="clear" w:color="auto" w:fill="FFFFFF"/>
        <w:ind w:left="1560" w:right="1259" w:hanging="505"/>
        <w:jc w:val="center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color w:val="000000"/>
          <w:spacing w:val="-11"/>
          <w:sz w:val="24"/>
          <w:szCs w:val="24"/>
        </w:rPr>
        <w:t>Вармазейка</w:t>
      </w:r>
      <w:proofErr w:type="spellEnd"/>
    </w:p>
    <w:p w:rsidR="001F7CAD" w:rsidRDefault="001F7CAD" w:rsidP="001F7CAD">
      <w:pPr>
        <w:ind w:right="439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размере пенсии за выслугу лет</w:t>
      </w:r>
    </w:p>
    <w:p w:rsidR="001F7CAD" w:rsidRDefault="001F7CAD" w:rsidP="001F7CAD">
      <w:pPr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Решением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                    от 29.01.2015 г. № 90 «</w:t>
      </w:r>
      <w:r>
        <w:rPr>
          <w:rFonts w:ascii="Times New Roman" w:hAnsi="Times New Roman" w:cs="Times New Roman"/>
          <w:bCs/>
          <w:sz w:val="24"/>
          <w:szCs w:val="24"/>
        </w:rPr>
        <w:t xml:space="preserve">О порядке установления и выплаты пенсии за выслугу лет лицам, замещавшим муниципальные должности и должности муниципальной службы в  органах местного самоуправления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Мордовия»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в соответствии с постановлением Правительства Российской Федерации от 28 мая 2022 г. №973   «Об  особенностях исчисления и установления в 2022 году минимального размера оплаты труда, величины прожиточного минимума, социальной доплаты к пенсии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а также об утверждении коэффициента индексации(дополнительного увеличения)размера фиксированной выплаты к страховой пенсии, коэффициента дополнительного увеличения стоимости одного пенсионного коэффициента и коэффициента дополнительной индексации пенсий, предусмотренных абзацами четвёртым- шестым пункта 1 статьи 25 ФЗ «О государственном пенсионном  обеспечении в  Российской Федерации»,размеры социальных пенсий, предусмотренных  статьей 18 Федерального закона от 15  декабря 2001г. №166-ФЗ «О государственном пенсионном  обеспечении в  Российской Федерации», индексируются  на  коэффициент равный 1,1.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7CAD" w:rsidRDefault="001F7CAD" w:rsidP="001F7CAD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этим, на  основании  индексации  размера  социальных  пенсий минимальный   размер  пенсии  за выслугу лет лицам, замещавшим муниципальные должности, и муниципальным служащим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Вармазейского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Яушевой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Анастасии  Петровне,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Дергунову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Евгению Кузьмичу, Громовой Анастасии Филипповне, Абросимовой Любовь Ивановне  начислить и выплачивать  в размере              3462руб.41 коп.</w:t>
      </w:r>
    </w:p>
    <w:p w:rsidR="001F7CAD" w:rsidRDefault="001F7CAD" w:rsidP="001F7CAD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Распоряжение распространяет свое действие на правоотношения, возникшие с 01.06.2022 г.</w:t>
      </w:r>
    </w:p>
    <w:p w:rsidR="001F7CAD" w:rsidRDefault="001F7CAD" w:rsidP="001F7CAD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7CAD" w:rsidRDefault="001F7CAD" w:rsidP="001F7CAD">
      <w:pPr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F7CAD" w:rsidRDefault="001F7CAD" w:rsidP="001F7CAD">
      <w:pPr>
        <w:ind w:right="-1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сельского поселения                                            А.Р.Рабина </w:t>
      </w:r>
    </w:p>
    <w:p w:rsidR="001F7CAD" w:rsidRDefault="001F7CAD" w:rsidP="001F7CAD">
      <w:pPr>
        <w:rPr>
          <w:rFonts w:ascii="Times New Roman" w:hAnsi="Times New Roman" w:cs="Times New Roman"/>
          <w:sz w:val="24"/>
          <w:szCs w:val="24"/>
        </w:rPr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Pr="00E040B9" w:rsidRDefault="008E5ADE" w:rsidP="008E5ADE">
      <w:pPr>
        <w:pStyle w:val="a7"/>
      </w:pPr>
    </w:p>
    <w:tbl>
      <w:tblPr>
        <w:tblpPr w:leftFromText="180" w:rightFromText="180" w:vertAnchor="text" w:horzAnchor="page" w:tblpX="2479" w:tblpY="280"/>
        <w:tblW w:w="0" w:type="auto"/>
        <w:tblLook w:val="04A0"/>
      </w:tblPr>
      <w:tblGrid>
        <w:gridCol w:w="9355"/>
      </w:tblGrid>
      <w:tr w:rsidR="008E5ADE" w:rsidRPr="00741AB7" w:rsidTr="0021373E">
        <w:tc>
          <w:tcPr>
            <w:tcW w:w="9355" w:type="dxa"/>
            <w:tcBorders>
              <w:top w:val="single" w:sz="4" w:space="0" w:color="auto"/>
            </w:tcBorders>
            <w:shd w:val="clear" w:color="auto" w:fill="auto"/>
          </w:tcPr>
          <w:p w:rsidR="008E5ADE" w:rsidRPr="00741AB7" w:rsidRDefault="008E5ADE" w:rsidP="0021373E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i/>
                <w:iCs/>
                <w:sz w:val="28"/>
                <w:szCs w:val="28"/>
              </w:rPr>
            </w:pPr>
          </w:p>
        </w:tc>
      </w:tr>
    </w:tbl>
    <w:p w:rsidR="008E5ADE" w:rsidRDefault="008E5ADE" w:rsidP="008E5AD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Pr="00E040B9" w:rsidRDefault="008E5ADE" w:rsidP="008E5ADE">
      <w:pPr>
        <w:pStyle w:val="a7"/>
      </w:pPr>
    </w:p>
    <w:tbl>
      <w:tblPr>
        <w:tblW w:w="0" w:type="auto"/>
        <w:tblLook w:val="04A0"/>
      </w:tblPr>
      <w:tblGrid>
        <w:gridCol w:w="1327"/>
      </w:tblGrid>
      <w:tr w:rsidR="008E5ADE" w:rsidRPr="00DC6CE7" w:rsidTr="0021373E">
        <w:trPr>
          <w:trHeight w:val="4498"/>
        </w:trPr>
        <w:tc>
          <w:tcPr>
            <w:tcW w:w="1327" w:type="dxa"/>
            <w:tcBorders>
              <w:bottom w:val="single" w:sz="4" w:space="0" w:color="auto"/>
            </w:tcBorders>
            <w:shd w:val="clear" w:color="auto" w:fill="auto"/>
          </w:tcPr>
          <w:p w:rsidR="008E5ADE" w:rsidRDefault="008E5ADE" w:rsidP="0021373E">
            <w:pPr>
              <w:rPr>
                <w:sz w:val="28"/>
                <w:szCs w:val="28"/>
              </w:rPr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Pr="000918E3" w:rsidRDefault="008E5ADE" w:rsidP="0021373E">
            <w:pPr>
              <w:pStyle w:val="a7"/>
            </w:pPr>
          </w:p>
        </w:tc>
      </w:tr>
    </w:tbl>
    <w:p w:rsidR="008E5ADE" w:rsidRDefault="008E5ADE" w:rsidP="008E5ADE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pStyle w:val="a7"/>
      </w:pPr>
    </w:p>
    <w:p w:rsidR="008E5ADE" w:rsidRDefault="008E5ADE" w:rsidP="008E5ADE">
      <w:pPr>
        <w:autoSpaceDE w:val="0"/>
        <w:autoSpaceDN w:val="0"/>
        <w:adjustRightInd w:val="0"/>
        <w:ind w:left="4962"/>
        <w:rPr>
          <w:sz w:val="28"/>
          <w:szCs w:val="28"/>
        </w:rPr>
        <w:sectPr w:rsidR="008E5ADE" w:rsidSect="008B2FA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E5ADE" w:rsidRDefault="008E5ADE" w:rsidP="008E5ADE">
      <w:pPr>
        <w:pStyle w:val="a9"/>
        <w:autoSpaceDE w:val="0"/>
        <w:autoSpaceDN w:val="0"/>
        <w:adjustRightInd w:val="0"/>
        <w:ind w:left="0" w:firstLine="709"/>
        <w:rPr>
          <w:sz w:val="28"/>
          <w:szCs w:val="28"/>
        </w:rPr>
      </w:pPr>
    </w:p>
    <w:tbl>
      <w:tblPr>
        <w:tblW w:w="4499" w:type="pct"/>
        <w:jc w:val="center"/>
        <w:tblLook w:val="04A0"/>
      </w:tblPr>
      <w:tblGrid>
        <w:gridCol w:w="8612"/>
      </w:tblGrid>
      <w:tr w:rsidR="008E5ADE" w:rsidRPr="00A76D26" w:rsidTr="0021373E">
        <w:trPr>
          <w:trHeight w:val="289"/>
          <w:jc w:val="center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8E5ADE" w:rsidRDefault="008E5ADE" w:rsidP="0021373E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Default="008E5ADE" w:rsidP="0021373E">
            <w:pPr>
              <w:pStyle w:val="a7"/>
            </w:pPr>
          </w:p>
          <w:p w:rsidR="008E5ADE" w:rsidRPr="00E040B9" w:rsidRDefault="008E5ADE" w:rsidP="0021373E">
            <w:pPr>
              <w:pStyle w:val="a7"/>
            </w:pPr>
          </w:p>
        </w:tc>
      </w:tr>
      <w:tr w:rsidR="008E5ADE" w:rsidRPr="00A76D26" w:rsidTr="0021373E">
        <w:trPr>
          <w:trHeight w:val="274"/>
          <w:jc w:val="center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</w:tcPr>
          <w:p w:rsidR="008E5ADE" w:rsidRPr="00A76D26" w:rsidRDefault="008E5ADE" w:rsidP="0021373E">
            <w:pPr>
              <w:autoSpaceDE w:val="0"/>
              <w:autoSpaceDN w:val="0"/>
              <w:adjustRightInd w:val="0"/>
              <w:jc w:val="center"/>
              <w:outlineLvl w:val="1"/>
              <w:rPr>
                <w:i/>
                <w:iCs/>
                <w:sz w:val="28"/>
                <w:szCs w:val="28"/>
              </w:rPr>
            </w:pPr>
          </w:p>
        </w:tc>
      </w:tr>
    </w:tbl>
    <w:p w:rsidR="008E5ADE" w:rsidRDefault="008E5ADE" w:rsidP="008E5ADE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8E5ADE"/>
    <w:rsid w:val="001F7CAD"/>
    <w:rsid w:val="00210CFE"/>
    <w:rsid w:val="002B13CF"/>
    <w:rsid w:val="00445025"/>
    <w:rsid w:val="006951BD"/>
    <w:rsid w:val="007132D4"/>
    <w:rsid w:val="008E5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8E5ADE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8E5ADE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8E5ADE"/>
  </w:style>
  <w:style w:type="paragraph" w:styleId="a5">
    <w:name w:val="Balloon Text"/>
    <w:basedOn w:val="a"/>
    <w:link w:val="a6"/>
    <w:uiPriority w:val="99"/>
    <w:semiHidden/>
    <w:unhideWhenUsed/>
    <w:rsid w:val="008E5A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ADE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unhideWhenUsed/>
    <w:rsid w:val="008E5ADE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rsid w:val="008E5A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8E5AD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2884</Words>
  <Characters>16441</Characters>
  <Application>Microsoft Office Word</Application>
  <DocSecurity>0</DocSecurity>
  <Lines>137</Lines>
  <Paragraphs>38</Paragraphs>
  <ScaleCrop>false</ScaleCrop>
  <Company/>
  <LinksUpToDate>false</LinksUpToDate>
  <CharactersWithSpaces>19287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5</cp:revision>
  <cp:lastPrinted>2022-06-22T06:54:00Z</cp:lastPrinted>
  <dcterms:created xsi:type="dcterms:W3CDTF">2022-06-22T06:53:00Z</dcterms:created>
  <dcterms:modified xsi:type="dcterms:W3CDTF">2022-06-22T11:13:00Z</dcterms:modified>
</cp:coreProperties>
</file>