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07" w:rsidRPr="00041330" w:rsidRDefault="00041330" w:rsidP="00041330">
      <w:pPr>
        <w:pStyle w:val="20"/>
        <w:shd w:val="clear" w:color="auto" w:fill="auto"/>
        <w:spacing w:line="370" w:lineRule="exact"/>
        <w:ind w:firstLine="740"/>
        <w:rPr>
          <w:b/>
        </w:rPr>
      </w:pPr>
      <w:r w:rsidRPr="00041330">
        <w:rPr>
          <w:b/>
        </w:rPr>
        <w:t>Информация по н</w:t>
      </w:r>
      <w:r w:rsidRPr="00041330">
        <w:rPr>
          <w:b/>
        </w:rPr>
        <w:t>ационально</w:t>
      </w:r>
      <w:r w:rsidRPr="00041330">
        <w:rPr>
          <w:b/>
        </w:rPr>
        <w:t>му</w:t>
      </w:r>
      <w:r w:rsidRPr="00041330">
        <w:rPr>
          <w:b/>
        </w:rPr>
        <w:t xml:space="preserve"> проект</w:t>
      </w:r>
      <w:r w:rsidRPr="00041330">
        <w:rPr>
          <w:b/>
        </w:rPr>
        <w:t>у</w:t>
      </w:r>
      <w:r w:rsidRPr="00041330">
        <w:rPr>
          <w:b/>
        </w:rPr>
        <w:t xml:space="preserve"> «Малое и среднее предпринимательств</w:t>
      </w:r>
      <w:r>
        <w:rPr>
          <w:b/>
        </w:rPr>
        <w:t>о</w:t>
      </w:r>
      <w:r w:rsidRPr="00041330">
        <w:rPr>
          <w:b/>
        </w:rPr>
        <w:t xml:space="preserve"> и поддержка индивидуальной предпринимательской инициативы»</w:t>
      </w:r>
    </w:p>
    <w:p w:rsidR="00911994" w:rsidRDefault="00C32864">
      <w:pPr>
        <w:pStyle w:val="20"/>
        <w:shd w:val="clear" w:color="auto" w:fill="auto"/>
        <w:spacing w:line="370" w:lineRule="exact"/>
        <w:ind w:firstLine="740"/>
        <w:jc w:val="both"/>
      </w:pPr>
      <w:r>
        <w:t>В рамках национального проекта «Малое и среднее предпринимательство и поддержка индивидуальной предпринимательской инициативы» Министерством экономики, торговли и предпринимательства Республики Мордовия совместно с Центром «Мой бизнес» Республики Мордовия в 2021 году успешно реализован проект «</w:t>
      </w:r>
      <w:proofErr w:type="spellStart"/>
      <w:r>
        <w:t>Теньгушевская</w:t>
      </w:r>
      <w:proofErr w:type="spellEnd"/>
      <w:r>
        <w:t xml:space="preserve"> </w:t>
      </w:r>
      <w:proofErr w:type="spellStart"/>
      <w:r>
        <w:t>семицветка</w:t>
      </w:r>
      <w:proofErr w:type="spellEnd"/>
      <w:r>
        <w:t>».</w:t>
      </w:r>
    </w:p>
    <w:p w:rsidR="00911994" w:rsidRDefault="00C32864">
      <w:pPr>
        <w:pStyle w:val="20"/>
        <w:shd w:val="clear" w:color="auto" w:fill="auto"/>
        <w:spacing w:line="370" w:lineRule="exact"/>
        <w:ind w:firstLine="740"/>
        <w:jc w:val="both"/>
      </w:pPr>
      <w:r>
        <w:t>«</w:t>
      </w:r>
      <w:proofErr w:type="spellStart"/>
      <w:r>
        <w:t>Теньгушевская</w:t>
      </w:r>
      <w:proofErr w:type="spellEnd"/>
      <w:r>
        <w:t xml:space="preserve"> </w:t>
      </w:r>
      <w:proofErr w:type="spellStart"/>
      <w:r>
        <w:t>семицветка</w:t>
      </w:r>
      <w:proofErr w:type="spellEnd"/>
      <w:r>
        <w:t>» - это бренд, разработанный по «зонтичному» принципу.</w:t>
      </w:r>
    </w:p>
    <w:p w:rsidR="00911994" w:rsidRDefault="00C32864">
      <w:pPr>
        <w:pStyle w:val="20"/>
        <w:shd w:val="clear" w:color="auto" w:fill="auto"/>
        <w:spacing w:line="370" w:lineRule="exact"/>
        <w:ind w:firstLine="740"/>
        <w:jc w:val="both"/>
      </w:pPr>
      <w:r>
        <w:t xml:space="preserve">Цель проекта - содействие в реализации изделий </w:t>
      </w:r>
      <w:proofErr w:type="spellStart"/>
      <w:r>
        <w:t>народно</w:t>
      </w:r>
      <w:r>
        <w:softHyphen/>
        <w:t>художественных</w:t>
      </w:r>
      <w:proofErr w:type="spellEnd"/>
      <w:r>
        <w:t xml:space="preserve"> промыслов мастеров </w:t>
      </w:r>
      <w:proofErr w:type="spellStart"/>
      <w:r>
        <w:t>Теньгушевского</w:t>
      </w:r>
      <w:proofErr w:type="spellEnd"/>
      <w:r>
        <w:t xml:space="preserve"> муниципального района.</w:t>
      </w:r>
    </w:p>
    <w:p w:rsidR="00911994" w:rsidRDefault="00C32864">
      <w:pPr>
        <w:pStyle w:val="20"/>
        <w:shd w:val="clear" w:color="auto" w:fill="auto"/>
        <w:spacing w:line="370" w:lineRule="exact"/>
        <w:ind w:firstLine="740"/>
        <w:jc w:val="both"/>
      </w:pPr>
      <w:r>
        <w:t>В ходе реализации проекта центром «Мой Бизнес» проведена комплексная работа:</w:t>
      </w:r>
    </w:p>
    <w:p w:rsidR="00911994" w:rsidRDefault="00C32864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line="370" w:lineRule="exact"/>
        <w:ind w:firstLine="740"/>
        <w:jc w:val="both"/>
      </w:pPr>
      <w:r>
        <w:t>Оказана консультация по подбору, получению и внесению дополнительных видов экономической деятельности в выписку из ЕГРИП.</w:t>
      </w:r>
    </w:p>
    <w:p w:rsidR="00911994" w:rsidRDefault="00C32864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line="370" w:lineRule="exact"/>
        <w:ind w:firstLine="740"/>
        <w:jc w:val="both"/>
      </w:pPr>
      <w:r>
        <w:t>Разработан фирменный стиль «</w:t>
      </w:r>
      <w:proofErr w:type="spellStart"/>
      <w:r>
        <w:t>Теньгушевская</w:t>
      </w:r>
      <w:proofErr w:type="spellEnd"/>
      <w:r>
        <w:t xml:space="preserve"> </w:t>
      </w:r>
      <w:proofErr w:type="spellStart"/>
      <w:r>
        <w:t>семицветка</w:t>
      </w:r>
      <w:proofErr w:type="spellEnd"/>
      <w:r>
        <w:t>» и подготовлено руководство по его использованию.</w:t>
      </w:r>
    </w:p>
    <w:p w:rsidR="000D1A07" w:rsidRDefault="00C32864" w:rsidP="000D1A07">
      <w:pPr>
        <w:pStyle w:val="20"/>
        <w:numPr>
          <w:ilvl w:val="0"/>
          <w:numId w:val="1"/>
        </w:numPr>
        <w:shd w:val="clear" w:color="auto" w:fill="auto"/>
        <w:tabs>
          <w:tab w:val="left" w:pos="1038"/>
        </w:tabs>
        <w:spacing w:line="370" w:lineRule="exact"/>
        <w:ind w:firstLine="740"/>
        <w:jc w:val="both"/>
      </w:pPr>
      <w:r>
        <w:t xml:space="preserve">Оказано содействие в продвижении продукции на электронной торговой площадке - </w:t>
      </w:r>
      <w:proofErr w:type="spellStart"/>
      <w:r>
        <w:rPr>
          <w:lang w:val="en-US" w:eastAsia="en-US" w:bidi="en-US"/>
        </w:rPr>
        <w:t>Wildberries</w:t>
      </w:r>
      <w:proofErr w:type="spellEnd"/>
      <w:r w:rsidRPr="000D1A07">
        <w:rPr>
          <w:lang w:eastAsia="en-US" w:bidi="en-US"/>
        </w:rPr>
        <w:t xml:space="preserve">, </w:t>
      </w:r>
      <w:r>
        <w:t>а именно создан магазин, подготовлены карточки товаров, произведена фотосъемка продукции, настроены три рекламные компании в личном кабинете.</w:t>
      </w:r>
    </w:p>
    <w:p w:rsidR="00911994" w:rsidRDefault="00C32864" w:rsidP="000D1A07">
      <w:pPr>
        <w:pStyle w:val="20"/>
        <w:shd w:val="clear" w:color="auto" w:fill="auto"/>
        <w:tabs>
          <w:tab w:val="left" w:pos="1038"/>
        </w:tabs>
        <w:spacing w:line="370" w:lineRule="exact"/>
        <w:ind w:firstLine="740"/>
        <w:jc w:val="both"/>
      </w:pPr>
      <w:r>
        <w:t>Все перечисленные услуги оказаны за счет средств национального проекта «Малое и среднее предпринимательства и поддержка индивидуальной предпринимательской инициативы», т.е. для индивидуального предпринимателя, который занимается продвижением изделий мастеров на электронной торговой площадке, бесплатно.</w:t>
      </w:r>
    </w:p>
    <w:p w:rsidR="00911994" w:rsidRDefault="00C32864">
      <w:pPr>
        <w:pStyle w:val="20"/>
        <w:shd w:val="clear" w:color="auto" w:fill="auto"/>
        <w:spacing w:line="370" w:lineRule="exact"/>
        <w:ind w:firstLine="740"/>
        <w:jc w:val="both"/>
      </w:pPr>
      <w:r>
        <w:t>В настоящее время под брендом «</w:t>
      </w:r>
      <w:proofErr w:type="spellStart"/>
      <w:r>
        <w:t>Теньгушевская</w:t>
      </w:r>
      <w:proofErr w:type="spellEnd"/>
      <w:r>
        <w:t xml:space="preserve"> </w:t>
      </w:r>
      <w:proofErr w:type="spellStart"/>
      <w:r>
        <w:t>семицветка</w:t>
      </w:r>
      <w:proofErr w:type="spellEnd"/>
      <w:r>
        <w:t xml:space="preserve">» на </w:t>
      </w:r>
      <w:proofErr w:type="spellStart"/>
      <w:r>
        <w:rPr>
          <w:lang w:val="en-US" w:eastAsia="en-US" w:bidi="en-US"/>
        </w:rPr>
        <w:t>Wildberries</w:t>
      </w:r>
      <w:proofErr w:type="spellEnd"/>
      <w:r w:rsidRPr="000D1A07">
        <w:rPr>
          <w:lang w:eastAsia="en-US" w:bidi="en-US"/>
        </w:rPr>
        <w:t xml:space="preserve"> </w:t>
      </w:r>
      <w:r>
        <w:t xml:space="preserve">успешно продаются матрешки, вязаные изделия (носки, салфетки), деревянная столовая утварь, магниты, новогодние шары и другая сувенирная продукция в зависимости от сезона, изготовленная мастерами </w:t>
      </w:r>
      <w:proofErr w:type="spellStart"/>
      <w:r>
        <w:t>Теньгушевского</w:t>
      </w:r>
      <w:proofErr w:type="spellEnd"/>
      <w:r>
        <w:t xml:space="preserve"> района.</w:t>
      </w:r>
    </w:p>
    <w:p w:rsidR="00911994" w:rsidRDefault="00C32864">
      <w:pPr>
        <w:pStyle w:val="20"/>
        <w:shd w:val="clear" w:color="auto" w:fill="auto"/>
        <w:spacing w:line="370" w:lineRule="exact"/>
        <w:ind w:firstLine="740"/>
        <w:jc w:val="both"/>
      </w:pPr>
      <w:r>
        <w:t>В текущем году центр «Мой Бизнес» продолжит реализацию аналогичных проектов и в настоящее время принимает заявки.</w:t>
      </w:r>
    </w:p>
    <w:p w:rsidR="00502F83" w:rsidRDefault="00502F83">
      <w:pPr>
        <w:pStyle w:val="20"/>
        <w:shd w:val="clear" w:color="auto" w:fill="auto"/>
        <w:spacing w:line="370" w:lineRule="exact"/>
        <w:ind w:firstLine="740"/>
        <w:jc w:val="both"/>
      </w:pPr>
      <w:r>
        <w:t>Желающие принять участие в реализации данного проекта могут обращаться в управление экономического анализа и прогнозирования Администрации Большеигнатовского муниципал</w:t>
      </w:r>
      <w:bookmarkStart w:id="0" w:name="_GoBack"/>
      <w:bookmarkEnd w:id="0"/>
      <w:r>
        <w:t>ьного района  или по телефону 8 83442 2 14 44 до 25 июля 2022 года.</w:t>
      </w:r>
    </w:p>
    <w:sectPr w:rsidR="00502F83" w:rsidSect="00AA076B">
      <w:type w:val="continuous"/>
      <w:pgSz w:w="11900" w:h="16840"/>
      <w:pgMar w:top="989" w:right="820" w:bottom="709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C32" w:rsidRDefault="00001C32">
      <w:r>
        <w:separator/>
      </w:r>
    </w:p>
  </w:endnote>
  <w:endnote w:type="continuationSeparator" w:id="0">
    <w:p w:rsidR="00001C32" w:rsidRDefault="00001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C32" w:rsidRDefault="00001C32"/>
  </w:footnote>
  <w:footnote w:type="continuationSeparator" w:id="0">
    <w:p w:rsidR="00001C32" w:rsidRDefault="00001C3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8149A"/>
    <w:multiLevelType w:val="multilevel"/>
    <w:tmpl w:val="035E7D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994"/>
    <w:rsid w:val="00001C32"/>
    <w:rsid w:val="00041330"/>
    <w:rsid w:val="000D1A07"/>
    <w:rsid w:val="00502F83"/>
    <w:rsid w:val="00911994"/>
    <w:rsid w:val="00AA076B"/>
    <w:rsid w:val="00C3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line="0" w:lineRule="atLeast"/>
    </w:pPr>
    <w:rPr>
      <w:rFonts w:ascii="Calibri" w:eastAsia="Calibri" w:hAnsi="Calibri" w:cs="Calibri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2022-07-21T13:43:00Z</dcterms:created>
  <dcterms:modified xsi:type="dcterms:W3CDTF">2022-07-21T14:00:00Z</dcterms:modified>
</cp:coreProperties>
</file>