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51341" w:rsidRPr="002A343D" w:rsidRDefault="002A343D" w:rsidP="002A34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fldChar w:fldCharType="begin"/>
      </w:r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instrText xml:space="preserve"> HYPERLINK "https://muob.ru/aktualno/ofitsialnye-organy-informiruyut/15275/1259967/" </w:instrText>
      </w:r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fldChar w:fldCharType="separate"/>
      </w:r>
      <w:r w:rsidR="000511D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>Как</w:t>
      </w:r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fldChar w:fldCharType="end"/>
      </w:r>
      <w:r w:rsidR="000511D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защитить себя от обмана в информационно-телекоммуникационной сети «Интернет»?</w:t>
      </w:r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</w:t>
      </w:r>
      <w:r w:rsidR="00E51341" w:rsidRPr="002A343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2A343D">
        <w:rPr>
          <w:rFonts w:ascii="Times New Roman" w:hAnsi="Times New Roman" w:cs="Times New Roman"/>
          <w:b/>
          <w:sz w:val="28"/>
          <w:szCs w:val="28"/>
        </w:rPr>
        <w:t>рокуратура Большеигнатовского района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)</w:t>
      </w:r>
    </w:p>
    <w:p w:rsidR="00B518D6" w:rsidRPr="002A343D" w:rsidRDefault="00B518D6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11DD" w:rsidRPr="000511DD" w:rsidRDefault="000511DD" w:rsidP="000511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В настоящее время наиболее распространенным видом мошенничества является размещение объявлений в информационно-телекоммуникационной сети «Интернет». При этом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данных объявлениях, как правило, указывается заниженная цена, либо товары, которые отдаются совершенно бесплатно.</w:t>
      </w:r>
    </w:p>
    <w:p w:rsidR="000511DD" w:rsidRPr="000511DD" w:rsidRDefault="000511DD" w:rsidP="000511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Именно под такими объявлениями кроются преступные схемы, направленные на хищение денежных средств у граждан путем обмана или злоупотребления доверием. </w:t>
      </w:r>
    </w:p>
    <w:p w:rsidR="000511DD" w:rsidRPr="000511DD" w:rsidRDefault="000511DD" w:rsidP="000511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социальных сетях или в интернет-сервисах (приложениях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Юла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преступники публикуют заманчивые предложения, привлекающие внимание большинства граждан. Одним из способов обмана является предложение откликнувшимся гражданам оплатить пересылку вещи или товара, которую он якобы отдает,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поскольку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она находится в другом городе, стране. После перевода денежных средств на карту мошенника, он перестает выходить на связь, не отвечает на звонки, как правило, номер телефона становится недоступным.</w:t>
      </w:r>
    </w:p>
    <w:p w:rsidR="000511DD" w:rsidRPr="000511DD" w:rsidRDefault="000511DD" w:rsidP="000511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К таким объявлениям необходимо подходить крайне осторожно. В целях безопасности, предложите такому лицу перевести деньги наложенным платежом.</w:t>
      </w:r>
    </w:p>
    <w:p w:rsidR="000511DD" w:rsidRPr="000511DD" w:rsidRDefault="000511DD" w:rsidP="000511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Вы или Ваши близкие стали жертвой интернет-мошенников, необходимо обратиться в правоохранительные органы, предоставив при этом имеющуюся информацию, в том числе скриншоты переписок с преступником, записи телефонных разговоров (при наличии)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документы, подтверждающие перевод денежных средств, а также иные сведения, имеющие значение для дела.</w:t>
      </w:r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93"/>
    <w:rsid w:val="00003E5C"/>
    <w:rsid w:val="00033A09"/>
    <w:rsid w:val="000511DD"/>
    <w:rsid w:val="000F6EC0"/>
    <w:rsid w:val="0012271C"/>
    <w:rsid w:val="001229D8"/>
    <w:rsid w:val="001C7922"/>
    <w:rsid w:val="001D0393"/>
    <w:rsid w:val="002613C3"/>
    <w:rsid w:val="002A343D"/>
    <w:rsid w:val="005515EE"/>
    <w:rsid w:val="007B0F80"/>
    <w:rsid w:val="008D4824"/>
    <w:rsid w:val="009631EC"/>
    <w:rsid w:val="00AC1D39"/>
    <w:rsid w:val="00B518D6"/>
    <w:rsid w:val="00B5404C"/>
    <w:rsid w:val="00C34C40"/>
    <w:rsid w:val="00DB133D"/>
    <w:rsid w:val="00DC7F09"/>
    <w:rsid w:val="00E1027C"/>
    <w:rsid w:val="00E50E50"/>
    <w:rsid w:val="00E51341"/>
    <w:rsid w:val="00E87913"/>
    <w:rsid w:val="00EE3292"/>
    <w:rsid w:val="00F95405"/>
    <w:rsid w:val="00FE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Маскина</cp:lastModifiedBy>
  <cp:revision>2</cp:revision>
  <cp:lastPrinted>2021-12-21T17:13:00Z</cp:lastPrinted>
  <dcterms:created xsi:type="dcterms:W3CDTF">2022-07-14T07:15:00Z</dcterms:created>
  <dcterms:modified xsi:type="dcterms:W3CDTF">2022-07-14T07:15:00Z</dcterms:modified>
</cp:coreProperties>
</file>