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700" w:rsidRPr="006D631F" w:rsidRDefault="00C77700" w:rsidP="006D631F">
      <w:pPr>
        <w:spacing w:after="0" w:line="240" w:lineRule="auto"/>
        <w:jc w:val="center"/>
        <w:outlineLvl w:val="0"/>
        <w:rPr>
          <w:rFonts w:ascii="Times New Roman" w:hAnsi="Times New Roman" w:cs="Times New Roman"/>
          <w:b/>
        </w:rPr>
      </w:pPr>
      <w:r w:rsidRPr="006D631F">
        <w:rPr>
          <w:rFonts w:ascii="Times New Roman" w:eastAsia="Arial Unicode MS" w:hAnsi="Times New Roman" w:cs="Times New Roman"/>
          <w:b/>
          <w:position w:val="2"/>
        </w:rPr>
        <w:t xml:space="preserve">По результатам принятых мер прокурорского реагирования </w:t>
      </w:r>
      <w:r w:rsidRPr="006D631F">
        <w:rPr>
          <w:rFonts w:ascii="Times New Roman" w:hAnsi="Times New Roman" w:cs="Times New Roman"/>
          <w:b/>
        </w:rPr>
        <w:t>получатели социальных услуг обеспечены мягким инвентарем</w:t>
      </w:r>
    </w:p>
    <w:p w:rsidR="00C77700" w:rsidRPr="006D631F" w:rsidRDefault="00C77700" w:rsidP="006D631F">
      <w:pPr>
        <w:spacing w:after="0" w:line="240" w:lineRule="auto"/>
        <w:jc w:val="center"/>
        <w:outlineLvl w:val="0"/>
        <w:rPr>
          <w:rFonts w:ascii="Times New Roman" w:eastAsia="Arial Unicode MS" w:hAnsi="Times New Roman" w:cs="Times New Roman"/>
          <w:b/>
          <w:position w:val="2"/>
        </w:rPr>
      </w:pPr>
    </w:p>
    <w:p w:rsidR="00C77700" w:rsidRPr="006D631F" w:rsidRDefault="00C77700" w:rsidP="006D631F">
      <w:pPr>
        <w:keepLines/>
        <w:shd w:val="clear" w:color="auto" w:fill="FFFFFF"/>
        <w:suppressAutoHyphens/>
        <w:spacing w:after="0" w:line="240" w:lineRule="auto"/>
        <w:ind w:right="-5" w:firstLine="708"/>
        <w:jc w:val="both"/>
        <w:rPr>
          <w:rFonts w:ascii="Times New Roman" w:hAnsi="Times New Roman" w:cs="Times New Roman"/>
        </w:rPr>
      </w:pPr>
      <w:r w:rsidRPr="006D631F">
        <w:rPr>
          <w:rFonts w:ascii="Times New Roman" w:hAnsi="Times New Roman" w:cs="Times New Roman"/>
        </w:rPr>
        <w:t>Прокуратурой Большеигнатовского района проведена проверка соблюдения прав и социальных гарантий наиболее незащищенных слоев населения, в том числе инвалидов, в филиале ГБСУ СОССЗН Республики Мордовия «Октябрьский дом-интернат для престарелых и инвалидов» - «Большеигнатовский дом-интернат для престарелых и инвалидов».</w:t>
      </w:r>
    </w:p>
    <w:p w:rsidR="00C77700" w:rsidRPr="006D631F" w:rsidRDefault="00C77700" w:rsidP="006D631F">
      <w:pPr>
        <w:spacing w:after="0" w:line="240" w:lineRule="auto"/>
        <w:ind w:firstLine="709"/>
        <w:jc w:val="both"/>
        <w:rPr>
          <w:rFonts w:ascii="Times New Roman" w:hAnsi="Times New Roman" w:cs="Times New Roman"/>
        </w:rPr>
      </w:pPr>
      <w:r w:rsidRPr="006D631F">
        <w:rPr>
          <w:rFonts w:ascii="Times New Roman" w:hAnsi="Times New Roman" w:cs="Times New Roman"/>
          <w:color w:val="000000"/>
        </w:rPr>
        <w:t xml:space="preserve">Проверкой установлено, что </w:t>
      </w:r>
      <w:r w:rsidRPr="006D631F">
        <w:rPr>
          <w:rFonts w:ascii="Times New Roman" w:hAnsi="Times New Roman" w:cs="Times New Roman"/>
        </w:rPr>
        <w:t xml:space="preserve">в </w:t>
      </w:r>
      <w:r w:rsidRPr="006D631F">
        <w:rPr>
          <w:rFonts w:ascii="Times New Roman" w:hAnsi="Times New Roman" w:cs="Times New Roman"/>
          <w:color w:val="000000"/>
        </w:rPr>
        <w:t xml:space="preserve">Большеигнатовском филиале </w:t>
      </w:r>
      <w:r w:rsidRPr="006D631F">
        <w:rPr>
          <w:rFonts w:ascii="Times New Roman" w:hAnsi="Times New Roman" w:cs="Times New Roman"/>
        </w:rPr>
        <w:t>Учреждения допускаются нарушения прав получателей социальных услуг, предусмотренные Федеральным законом «О социальной защите инвалидов в Российской Федерации» и Федеральным законом «Об основах социального обслуживания граждан в Российской Федерации».</w:t>
      </w:r>
    </w:p>
    <w:p w:rsidR="00C77700" w:rsidRPr="006D631F" w:rsidRDefault="00C77700" w:rsidP="006D631F">
      <w:pPr>
        <w:spacing w:after="0" w:line="240" w:lineRule="auto"/>
        <w:ind w:firstLine="709"/>
        <w:jc w:val="both"/>
        <w:outlineLvl w:val="0"/>
        <w:rPr>
          <w:rFonts w:ascii="Times New Roman" w:hAnsi="Times New Roman" w:cs="Times New Roman"/>
          <w:shd w:val="clear" w:color="auto" w:fill="FFFFFF"/>
        </w:rPr>
      </w:pPr>
      <w:r w:rsidRPr="006D631F">
        <w:rPr>
          <w:rFonts w:ascii="Times New Roman" w:hAnsi="Times New Roman" w:cs="Times New Roman"/>
          <w:shd w:val="clear" w:color="auto" w:fill="FFFFFF"/>
        </w:rPr>
        <w:t>Так, получателям социальных услуг мягкий инвентарь в соответствии с нормативами, утвержденными постановлением Правительства Республики Мордовия от 20.10.2014 № 528, в полном объеме не выдавался. Кроме того, выданные получателям социальных услуг предметы мягкого инвентаря не во всех случаях заменялись по истечении сроков их износа.</w:t>
      </w:r>
    </w:p>
    <w:p w:rsidR="00C77700" w:rsidRPr="006D631F" w:rsidRDefault="00C77700" w:rsidP="006D631F">
      <w:pPr>
        <w:spacing w:after="0" w:line="240" w:lineRule="auto"/>
        <w:ind w:firstLine="709"/>
        <w:jc w:val="both"/>
        <w:outlineLvl w:val="0"/>
        <w:rPr>
          <w:rFonts w:ascii="Times New Roman" w:hAnsi="Times New Roman" w:cs="Times New Roman"/>
        </w:rPr>
      </w:pPr>
      <w:r w:rsidRPr="006D631F">
        <w:rPr>
          <w:rFonts w:ascii="Times New Roman" w:eastAsia="Arial Unicode MS" w:hAnsi="Times New Roman" w:cs="Times New Roman"/>
          <w:position w:val="2"/>
        </w:rPr>
        <w:t xml:space="preserve">С целью устранения выявленных нарушений прокуратурой района </w:t>
      </w:r>
      <w:r w:rsidRPr="006D631F">
        <w:rPr>
          <w:rFonts w:ascii="Times New Roman" w:hAnsi="Times New Roman" w:cs="Times New Roman"/>
        </w:rPr>
        <w:t>директору ГБСУ СОССЗН Республики Мордовия «Октябрьский дом-интернат для престарелых и инвалидов» внесено представление об устранении нарушений законодательства о социальной защите инвалидов и других граждан, нуждающихся в особой социальной и правовой защите.</w:t>
      </w:r>
    </w:p>
    <w:p w:rsidR="00C77700" w:rsidRPr="006D631F" w:rsidRDefault="00C77700" w:rsidP="006D631F">
      <w:pPr>
        <w:spacing w:after="0" w:line="240" w:lineRule="auto"/>
        <w:ind w:firstLine="709"/>
        <w:jc w:val="both"/>
        <w:outlineLvl w:val="0"/>
        <w:rPr>
          <w:rFonts w:ascii="Times New Roman" w:eastAsia="Arial Unicode MS" w:hAnsi="Times New Roman" w:cs="Times New Roman"/>
          <w:position w:val="2"/>
        </w:rPr>
      </w:pPr>
      <w:r w:rsidRPr="006D631F">
        <w:rPr>
          <w:rFonts w:ascii="Times New Roman" w:eastAsia="Arial Unicode MS" w:hAnsi="Times New Roman" w:cs="Times New Roman"/>
          <w:position w:val="2"/>
        </w:rPr>
        <w:t xml:space="preserve">По результатам принятых мер прокурорского реагирования </w:t>
      </w:r>
      <w:r w:rsidRPr="006D631F">
        <w:rPr>
          <w:rFonts w:ascii="Times New Roman" w:hAnsi="Times New Roman" w:cs="Times New Roman"/>
        </w:rPr>
        <w:t>получатели социальных услуг обеспечены мягким инвентарем в полном объеме.</w:t>
      </w:r>
    </w:p>
    <w:p w:rsidR="00C77700" w:rsidRPr="006D631F" w:rsidRDefault="00C77700" w:rsidP="006D631F">
      <w:pPr>
        <w:spacing w:after="0" w:line="240" w:lineRule="auto"/>
        <w:ind w:firstLine="709"/>
        <w:jc w:val="both"/>
        <w:outlineLvl w:val="0"/>
        <w:rPr>
          <w:rFonts w:ascii="Times New Roman" w:hAnsi="Times New Roman" w:cs="Times New Roman"/>
        </w:rPr>
      </w:pPr>
    </w:p>
    <w:p w:rsidR="00C77700" w:rsidRPr="006D631F" w:rsidRDefault="00CD4210" w:rsidP="006D631F">
      <w:pPr>
        <w:spacing w:after="0" w:line="240" w:lineRule="auto"/>
        <w:ind w:firstLine="709"/>
        <w:jc w:val="center"/>
        <w:rPr>
          <w:rFonts w:ascii="Times New Roman" w:hAnsi="Times New Roman" w:cs="Times New Roman"/>
        </w:rPr>
      </w:pPr>
      <w:hyperlink r:id="rId9" w:history="1">
        <w:r w:rsidR="00C77700" w:rsidRPr="006D631F">
          <w:rPr>
            <w:rStyle w:val="af1"/>
            <w:rFonts w:ascii="Times New Roman" w:hAnsi="Times New Roman" w:cs="Times New Roman"/>
            <w:b/>
            <w:bCs/>
            <w:color w:val="auto"/>
          </w:rPr>
          <w:t>Компенсация морального вреда за нарушенные трудовые права</w:t>
        </w:r>
      </w:hyperlink>
      <w:r w:rsidR="00C77700" w:rsidRPr="006D631F">
        <w:rPr>
          <w:rStyle w:val="af1"/>
          <w:rFonts w:ascii="Times New Roman" w:hAnsi="Times New Roman" w:cs="Times New Roman"/>
          <w:b/>
          <w:bCs/>
          <w:color w:val="auto"/>
        </w:rPr>
        <w:t xml:space="preserve"> </w:t>
      </w:r>
      <w:r w:rsidR="00C77700" w:rsidRPr="006D631F">
        <w:rPr>
          <w:rFonts w:ascii="Times New Roman" w:hAnsi="Times New Roman" w:cs="Times New Roman"/>
          <w:b/>
          <w:bCs/>
        </w:rPr>
        <w:t>(</w:t>
      </w:r>
      <w:r w:rsidR="00C77700" w:rsidRPr="006D631F">
        <w:rPr>
          <w:rFonts w:ascii="Times New Roman" w:hAnsi="Times New Roman" w:cs="Times New Roman"/>
          <w:b/>
        </w:rPr>
        <w:t>прокуратура Большеигнатовского района)</w:t>
      </w:r>
    </w:p>
    <w:p w:rsidR="00C77700" w:rsidRPr="006D631F" w:rsidRDefault="00C77700" w:rsidP="006D631F">
      <w:pPr>
        <w:spacing w:after="0" w:line="240" w:lineRule="auto"/>
        <w:ind w:firstLine="709"/>
        <w:jc w:val="both"/>
        <w:rPr>
          <w:rFonts w:ascii="Times New Roman" w:hAnsi="Times New Roman" w:cs="Times New Roman"/>
        </w:rPr>
      </w:pPr>
    </w:p>
    <w:p w:rsidR="00C77700" w:rsidRPr="006D631F" w:rsidRDefault="00C77700" w:rsidP="006D631F">
      <w:pPr>
        <w:spacing w:after="0" w:line="240" w:lineRule="auto"/>
        <w:ind w:firstLine="709"/>
        <w:jc w:val="both"/>
        <w:rPr>
          <w:rFonts w:ascii="Times New Roman" w:eastAsia="Times New Roman" w:hAnsi="Times New Roman" w:cs="Times New Roman"/>
          <w:color w:val="000000"/>
        </w:rPr>
      </w:pPr>
      <w:r w:rsidRPr="006D631F">
        <w:rPr>
          <w:rFonts w:ascii="Times New Roman" w:eastAsia="Times New Roman" w:hAnsi="Times New Roman" w:cs="Times New Roman"/>
          <w:color w:val="000000"/>
        </w:rPr>
        <w:t>Условия, когда сотрудник может потребовать возместить ему моральный вред, если нарушены его трудовые права, закреплены в статьях 391 и 392 Трудового кодекса Российской Федерации.</w:t>
      </w:r>
    </w:p>
    <w:p w:rsidR="00C77700" w:rsidRPr="006D631F" w:rsidRDefault="00C77700" w:rsidP="006D631F">
      <w:pPr>
        <w:spacing w:after="0" w:line="240" w:lineRule="auto"/>
        <w:ind w:firstLine="709"/>
        <w:jc w:val="both"/>
        <w:rPr>
          <w:rFonts w:ascii="Times New Roman" w:eastAsia="Times New Roman" w:hAnsi="Times New Roman" w:cs="Times New Roman"/>
          <w:color w:val="000000"/>
        </w:rPr>
      </w:pPr>
      <w:r w:rsidRPr="006D631F">
        <w:rPr>
          <w:rFonts w:ascii="Times New Roman" w:eastAsia="Times New Roman" w:hAnsi="Times New Roman" w:cs="Times New Roman"/>
          <w:color w:val="000000"/>
        </w:rPr>
        <w:t>Требования о компенсации морального вреда работник может заявить одновременно с требованием о восстановлении нарушенных трудовых прав, либо в течение трехмесячного срока с момента вступления в законную силу решения суда, которым эти права были восстановлены полностью или частично.</w:t>
      </w:r>
    </w:p>
    <w:p w:rsidR="00C77700" w:rsidRPr="006D631F" w:rsidRDefault="00C77700" w:rsidP="006D631F">
      <w:pPr>
        <w:spacing w:after="0" w:line="240" w:lineRule="auto"/>
        <w:ind w:firstLine="709"/>
        <w:jc w:val="both"/>
        <w:rPr>
          <w:rFonts w:ascii="Times New Roman" w:eastAsia="Times New Roman" w:hAnsi="Times New Roman" w:cs="Times New Roman"/>
          <w:color w:val="000000"/>
        </w:rPr>
      </w:pPr>
      <w:r w:rsidRPr="006D631F">
        <w:rPr>
          <w:rFonts w:ascii="Times New Roman" w:eastAsia="Times New Roman" w:hAnsi="Times New Roman" w:cs="Times New Roman"/>
          <w:color w:val="000000"/>
        </w:rPr>
        <w:t>Споры о компенсации морального рассматриваются только судом. Пропущенный по уважительным причинам срок подачи искового заявления может быть восстановлен. Вопрос об уважительности причин пропуска срока и о его восстановлении разрешается с учетом всей совокупности обстоятельств конкретного дела, не позволивших работнику своевременно обратиться в суд.</w:t>
      </w:r>
    </w:p>
    <w:p w:rsidR="00C77700" w:rsidRPr="006D631F" w:rsidRDefault="00C77700" w:rsidP="006D631F">
      <w:pPr>
        <w:pStyle w:val="afb"/>
        <w:spacing w:before="0" w:beforeAutospacing="0" w:after="0" w:afterAutospacing="0"/>
        <w:ind w:firstLine="709"/>
        <w:jc w:val="both"/>
        <w:rPr>
          <w:color w:val="000000"/>
          <w:sz w:val="22"/>
          <w:szCs w:val="22"/>
        </w:rPr>
      </w:pPr>
    </w:p>
    <w:p w:rsidR="00C77700" w:rsidRPr="006D631F" w:rsidRDefault="00C77700" w:rsidP="006D631F">
      <w:pPr>
        <w:spacing w:after="0" w:line="240" w:lineRule="auto"/>
        <w:jc w:val="center"/>
        <w:outlineLvl w:val="0"/>
        <w:rPr>
          <w:rFonts w:ascii="Times New Roman" w:hAnsi="Times New Roman" w:cs="Times New Roman"/>
          <w:b/>
        </w:rPr>
      </w:pPr>
      <w:r w:rsidRPr="006D631F">
        <w:rPr>
          <w:rFonts w:ascii="Times New Roman" w:eastAsia="Arial Unicode MS" w:hAnsi="Times New Roman" w:cs="Times New Roman"/>
          <w:b/>
          <w:position w:val="2"/>
        </w:rPr>
        <w:t xml:space="preserve">Прокуратурой Большеигнатовского района </w:t>
      </w:r>
      <w:r w:rsidRPr="006D631F">
        <w:rPr>
          <w:rFonts w:ascii="Times New Roman" w:hAnsi="Times New Roman" w:cs="Times New Roman"/>
          <w:b/>
        </w:rPr>
        <w:t>проведена проверка исполнения</w:t>
      </w:r>
      <w:r w:rsidRPr="006D631F">
        <w:rPr>
          <w:rFonts w:ascii="Times New Roman" w:hAnsi="Times New Roman" w:cs="Times New Roman"/>
          <w:b/>
          <w:color w:val="000000"/>
        </w:rPr>
        <w:t xml:space="preserve"> законодательства </w:t>
      </w:r>
      <w:r w:rsidRPr="006D631F">
        <w:rPr>
          <w:rFonts w:ascii="Times New Roman" w:hAnsi="Times New Roman" w:cs="Times New Roman"/>
          <w:b/>
        </w:rPr>
        <w:t>об увековечивании памяти погибших при защите Отечества</w:t>
      </w:r>
    </w:p>
    <w:p w:rsidR="00C77700" w:rsidRPr="006D631F" w:rsidRDefault="00C77700" w:rsidP="006D631F">
      <w:pPr>
        <w:spacing w:after="0" w:line="240" w:lineRule="auto"/>
        <w:jc w:val="center"/>
        <w:outlineLvl w:val="0"/>
        <w:rPr>
          <w:rFonts w:ascii="Times New Roman" w:eastAsia="Arial Unicode MS" w:hAnsi="Times New Roman" w:cs="Times New Roman"/>
          <w:b/>
          <w:position w:val="2"/>
        </w:rPr>
      </w:pPr>
    </w:p>
    <w:p w:rsidR="00C77700" w:rsidRPr="006D631F" w:rsidRDefault="00C77700" w:rsidP="006D631F">
      <w:pPr>
        <w:spacing w:after="0" w:line="240" w:lineRule="auto"/>
        <w:ind w:right="24" w:firstLine="708"/>
        <w:jc w:val="both"/>
        <w:rPr>
          <w:rFonts w:ascii="Times New Roman" w:hAnsi="Times New Roman" w:cs="Times New Roman"/>
        </w:rPr>
      </w:pPr>
      <w:r w:rsidRPr="006D631F">
        <w:rPr>
          <w:rFonts w:ascii="Times New Roman" w:hAnsi="Times New Roman" w:cs="Times New Roman"/>
          <w:spacing w:val="-6"/>
        </w:rPr>
        <w:t xml:space="preserve">Проведенной прокуратурой </w:t>
      </w:r>
      <w:r w:rsidRPr="006D631F">
        <w:rPr>
          <w:rFonts w:ascii="Times New Roman" w:hAnsi="Times New Roman" w:cs="Times New Roman"/>
        </w:rPr>
        <w:t xml:space="preserve">района </w:t>
      </w:r>
      <w:r w:rsidRPr="006D631F">
        <w:rPr>
          <w:rFonts w:ascii="Times New Roman" w:hAnsi="Times New Roman" w:cs="Times New Roman"/>
          <w:spacing w:val="-6"/>
        </w:rPr>
        <w:t xml:space="preserve">проверкой установлено, что </w:t>
      </w:r>
      <w:r w:rsidRPr="006D631F">
        <w:rPr>
          <w:rFonts w:ascii="Times New Roman" w:hAnsi="Times New Roman" w:cs="Times New Roman"/>
        </w:rPr>
        <w:t xml:space="preserve">на территории Вармазейского сельского поселения Большеигнатовского муниципального района Республики Мордовия расположены объекты недвижимого имущества - «Обелиски воинам-землякам, погибшим в годы Великой Отечественной войны 1941-1945 гг.». </w:t>
      </w:r>
    </w:p>
    <w:p w:rsidR="00C77700" w:rsidRPr="006D631F" w:rsidRDefault="00C77700" w:rsidP="006D631F">
      <w:pPr>
        <w:spacing w:after="0" w:line="240" w:lineRule="auto"/>
        <w:ind w:right="24" w:firstLine="708"/>
        <w:jc w:val="both"/>
        <w:rPr>
          <w:rFonts w:ascii="Times New Roman" w:hAnsi="Times New Roman" w:cs="Times New Roman"/>
        </w:rPr>
      </w:pPr>
      <w:r w:rsidRPr="006D631F">
        <w:rPr>
          <w:rFonts w:ascii="Times New Roman" w:hAnsi="Times New Roman" w:cs="Times New Roman"/>
        </w:rPr>
        <w:t>Памятники поставлены на балансовый учет сельского поселения, при этом право собственности администрацией сельского поселения на них не оформлено.</w:t>
      </w:r>
    </w:p>
    <w:p w:rsidR="00C77700" w:rsidRPr="006D631F" w:rsidRDefault="00C77700" w:rsidP="006D631F">
      <w:pPr>
        <w:spacing w:after="0" w:line="240" w:lineRule="auto"/>
        <w:ind w:right="24" w:firstLine="708"/>
        <w:jc w:val="both"/>
        <w:rPr>
          <w:rFonts w:ascii="Times New Roman" w:hAnsi="Times New Roman" w:cs="Times New Roman"/>
        </w:rPr>
      </w:pPr>
      <w:r w:rsidRPr="006D631F">
        <w:rPr>
          <w:rFonts w:ascii="Times New Roman" w:hAnsi="Times New Roman" w:cs="Times New Roman"/>
        </w:rPr>
        <w:t>Администрация Вармазейского сельского поселения обладает правом постановки на учет бесхозяйного недвижимого имущества. Вместе с тем, должностными лицами администрации указанного сельского поселения действия по регистрации права собственности на объекты недвижимого имущества, увековечивающие память воинов, погибших в период Великой Отечественной войны 1941-1945 гг., в том числе в целях их сохранения согласно требованиям Федерального закона от 19.05.1995 № 80-ФЗ «Об увековечении Победы советского народа в Великой Отечественной войне 1941-1945 годов», не принимаются.</w:t>
      </w:r>
    </w:p>
    <w:p w:rsidR="00C77700" w:rsidRPr="006D631F" w:rsidRDefault="00C77700" w:rsidP="006D631F">
      <w:pPr>
        <w:autoSpaceDE w:val="0"/>
        <w:autoSpaceDN w:val="0"/>
        <w:adjustRightInd w:val="0"/>
        <w:spacing w:after="0" w:line="240" w:lineRule="auto"/>
        <w:ind w:firstLine="709"/>
        <w:jc w:val="both"/>
        <w:outlineLvl w:val="2"/>
        <w:rPr>
          <w:rFonts w:ascii="Times New Roman" w:hAnsi="Times New Roman" w:cs="Times New Roman"/>
        </w:rPr>
      </w:pPr>
      <w:r w:rsidRPr="006D631F">
        <w:rPr>
          <w:rFonts w:ascii="Times New Roman" w:hAnsi="Times New Roman" w:cs="Times New Roman"/>
        </w:rPr>
        <w:lastRenderedPageBreak/>
        <w:t xml:space="preserve">Оформление права собственности на объекты, увековечивающие память об участниках Великой Отечественной войны, расположенные на территории указанного сельского поселения Большеигнатовского муниципального района Республики Мордовия, позволит обеспечить принятие собственником всех мер, направленных на их сохранение, реставрацию и увековечивание памяти о подвигах героев. </w:t>
      </w:r>
    </w:p>
    <w:p w:rsidR="00C77700" w:rsidRPr="006D631F" w:rsidRDefault="00C77700" w:rsidP="006D631F">
      <w:pPr>
        <w:spacing w:after="0" w:line="240" w:lineRule="auto"/>
        <w:ind w:firstLine="709"/>
        <w:jc w:val="both"/>
        <w:rPr>
          <w:rFonts w:ascii="Times New Roman" w:hAnsi="Times New Roman" w:cs="Times New Roman"/>
        </w:rPr>
      </w:pPr>
      <w:r w:rsidRPr="006D631F">
        <w:rPr>
          <w:rFonts w:ascii="Times New Roman" w:hAnsi="Times New Roman" w:cs="Times New Roman"/>
        </w:rPr>
        <w:t xml:space="preserve">По результатам проверки прокурором района в суд направлено 2 исковых заявления к администрации Вармазейского сельского поселения </w:t>
      </w:r>
      <w:r w:rsidRPr="006D631F">
        <w:rPr>
          <w:rFonts w:ascii="Times New Roman" w:hAnsi="Times New Roman" w:cs="Times New Roman"/>
          <w:color w:val="000000"/>
        </w:rPr>
        <w:t>о признании незаконным бездействия и возложении обязанности по оформлению права собственности на бесхозяйное недвижимое имущество, которые рассмотрены и удовлетворены.</w:t>
      </w:r>
    </w:p>
    <w:p w:rsidR="00C77700" w:rsidRPr="006D631F" w:rsidRDefault="00C77700" w:rsidP="006D631F">
      <w:pPr>
        <w:spacing w:after="0" w:line="240" w:lineRule="auto"/>
        <w:ind w:firstLine="709"/>
        <w:jc w:val="both"/>
        <w:rPr>
          <w:rFonts w:ascii="Times New Roman" w:hAnsi="Times New Roman" w:cs="Times New Roman"/>
        </w:rPr>
      </w:pPr>
      <w:r w:rsidRPr="006D631F">
        <w:rPr>
          <w:rFonts w:ascii="Times New Roman" w:hAnsi="Times New Roman" w:cs="Times New Roman"/>
        </w:rPr>
        <w:t>Ход исполнения вышеуказанных решений поставлен прокуратурой района на контроль.</w:t>
      </w:r>
    </w:p>
    <w:p w:rsidR="00C77700" w:rsidRPr="006D631F" w:rsidRDefault="00C77700" w:rsidP="006D631F">
      <w:pPr>
        <w:spacing w:after="0" w:line="240" w:lineRule="auto"/>
        <w:ind w:firstLine="709"/>
        <w:jc w:val="both"/>
        <w:outlineLvl w:val="0"/>
        <w:rPr>
          <w:rFonts w:ascii="Times New Roman" w:hAnsi="Times New Roman" w:cs="Times New Roman"/>
        </w:rPr>
      </w:pPr>
    </w:p>
    <w:p w:rsidR="00C77700" w:rsidRPr="006D631F" w:rsidRDefault="00C77700" w:rsidP="006D631F">
      <w:pPr>
        <w:pStyle w:val="afb"/>
        <w:spacing w:before="0" w:beforeAutospacing="0" w:after="0" w:afterAutospacing="0"/>
        <w:ind w:firstLine="709"/>
        <w:jc w:val="center"/>
        <w:rPr>
          <w:color w:val="000000"/>
          <w:sz w:val="22"/>
          <w:szCs w:val="22"/>
        </w:rPr>
      </w:pPr>
      <w:r w:rsidRPr="006D631F">
        <w:rPr>
          <w:b/>
          <w:bCs/>
          <w:iCs/>
          <w:color w:val="000000"/>
          <w:sz w:val="22"/>
          <w:szCs w:val="22"/>
        </w:rPr>
        <w:t xml:space="preserve">Поддержка субъектов малого и среднего предпринимательства при осуществлении закупок товаров, работ, услуг </w:t>
      </w:r>
      <w:r w:rsidRPr="006D631F">
        <w:rPr>
          <w:b/>
          <w:bCs/>
          <w:sz w:val="22"/>
          <w:szCs w:val="22"/>
        </w:rPr>
        <w:t>(</w:t>
      </w:r>
      <w:r w:rsidRPr="006D631F">
        <w:rPr>
          <w:b/>
          <w:sz w:val="22"/>
          <w:szCs w:val="22"/>
        </w:rPr>
        <w:t>прокуратура Большеигнатовского района)</w:t>
      </w:r>
    </w:p>
    <w:p w:rsidR="00C77700" w:rsidRPr="006D631F" w:rsidRDefault="00C77700" w:rsidP="006D631F">
      <w:pPr>
        <w:spacing w:after="0" w:line="240" w:lineRule="auto"/>
        <w:ind w:firstLine="709"/>
        <w:jc w:val="both"/>
        <w:rPr>
          <w:rFonts w:ascii="Times New Roman" w:hAnsi="Times New Roman" w:cs="Times New Roman"/>
        </w:rPr>
      </w:pP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В целях поддержки субъектов малого и среднего предпринимательства при осуществлении закупок в рамках Федерального закона от 18.07.2011 № 223-ФЗ «О закупках товаров, работ, услуг отдельными видами юридических лиц», внесены изменения в федеральное законодательство, в соответствии с которыми сокращен срок оплаты по договорам с субъектами малого и среднего предпринимательства, заключенных в целях исполнения требований Постановления Правительства РФ от 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Теперь оплатить товары (работы, услуги) по таким договорам (или отдельным этапам договора) необходимо в срок не более 7 рабочих дней со дня подписания заказчиком документа о приемке.</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Если установлено требование о привлечении к исполнению договора субподрядчиков (соисполнителей) из числа субъектов малого и среднего предпринимательства, то в документацию включается обязательное условие о том, что срок оплаты по договорам с ними составляет не более 7 рабочих дней со дня подписания заказчиком документа о приемке.</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Указанные изменения введены постановлением Правительства РФ от 21.03.2022 № 417 «О внесении изменений в некоторые акты Правительства РФ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rsidR="00C77700" w:rsidRPr="006D631F" w:rsidRDefault="00C77700" w:rsidP="006D631F">
      <w:pPr>
        <w:pStyle w:val="afb"/>
        <w:spacing w:before="0" w:beforeAutospacing="0" w:after="0" w:afterAutospacing="0"/>
        <w:ind w:firstLine="709"/>
        <w:jc w:val="both"/>
        <w:rPr>
          <w:color w:val="000000"/>
          <w:sz w:val="22"/>
          <w:szCs w:val="22"/>
        </w:rPr>
      </w:pPr>
    </w:p>
    <w:p w:rsidR="00C77700" w:rsidRPr="006D631F" w:rsidRDefault="00C77700" w:rsidP="006D631F">
      <w:pPr>
        <w:spacing w:after="0" w:line="240" w:lineRule="auto"/>
        <w:jc w:val="center"/>
        <w:outlineLvl w:val="0"/>
        <w:rPr>
          <w:rFonts w:ascii="Times New Roman" w:eastAsia="Arial Unicode MS" w:hAnsi="Times New Roman" w:cs="Times New Roman"/>
          <w:b/>
          <w:position w:val="2"/>
        </w:rPr>
      </w:pPr>
      <w:r w:rsidRPr="006D631F">
        <w:rPr>
          <w:rFonts w:ascii="Times New Roman" w:eastAsia="Arial Unicode MS" w:hAnsi="Times New Roman" w:cs="Times New Roman"/>
          <w:b/>
          <w:position w:val="2"/>
        </w:rPr>
        <w:t>Прокуратурой Большеигнатовского района выявлены нарушения законодательства о противодействии коррупции</w:t>
      </w:r>
    </w:p>
    <w:p w:rsidR="00C77700" w:rsidRPr="006D631F" w:rsidRDefault="00C77700" w:rsidP="006D631F">
      <w:pPr>
        <w:spacing w:after="0" w:line="240" w:lineRule="auto"/>
        <w:jc w:val="center"/>
        <w:outlineLvl w:val="0"/>
        <w:rPr>
          <w:rFonts w:ascii="Times New Roman" w:eastAsia="Arial Unicode MS" w:hAnsi="Times New Roman" w:cs="Times New Roman"/>
          <w:b/>
          <w:position w:val="2"/>
        </w:rPr>
      </w:pPr>
    </w:p>
    <w:p w:rsidR="00C77700" w:rsidRPr="006D631F" w:rsidRDefault="00C77700" w:rsidP="006D631F">
      <w:pPr>
        <w:spacing w:after="0" w:line="240" w:lineRule="auto"/>
        <w:ind w:firstLine="709"/>
        <w:jc w:val="both"/>
        <w:outlineLvl w:val="0"/>
        <w:rPr>
          <w:rFonts w:ascii="Times New Roman" w:eastAsia="Arial Unicode MS" w:hAnsi="Times New Roman" w:cs="Times New Roman"/>
          <w:position w:val="2"/>
        </w:rPr>
      </w:pPr>
      <w:r w:rsidRPr="006D631F">
        <w:rPr>
          <w:rFonts w:ascii="Times New Roman" w:eastAsia="Arial Unicode MS" w:hAnsi="Times New Roman" w:cs="Times New Roman"/>
          <w:position w:val="2"/>
        </w:rPr>
        <w:t>Прокуратурой Большеигнатовского района проведена проверка исполнения законодательства о противодействии коррупции в</w:t>
      </w:r>
      <w:r w:rsidRPr="006D631F">
        <w:rPr>
          <w:rFonts w:ascii="Times New Roman" w:hAnsi="Times New Roman" w:cs="Times New Roman"/>
        </w:rPr>
        <w:t xml:space="preserve"> МБУДО «Центр дополнительного образования для детей»</w:t>
      </w:r>
      <w:r w:rsidRPr="006D631F">
        <w:rPr>
          <w:rFonts w:ascii="Times New Roman" w:eastAsia="Arial Unicode MS" w:hAnsi="Times New Roman" w:cs="Times New Roman"/>
          <w:position w:val="2"/>
        </w:rPr>
        <w:t>.</w:t>
      </w:r>
    </w:p>
    <w:p w:rsidR="00C77700" w:rsidRPr="006D631F" w:rsidRDefault="00C77700" w:rsidP="006D631F">
      <w:pPr>
        <w:spacing w:after="0" w:line="240" w:lineRule="auto"/>
        <w:ind w:firstLine="709"/>
        <w:jc w:val="both"/>
        <w:outlineLvl w:val="0"/>
        <w:rPr>
          <w:rFonts w:ascii="Times New Roman" w:eastAsia="Arial Unicode MS" w:hAnsi="Times New Roman" w:cs="Times New Roman"/>
          <w:position w:val="2"/>
        </w:rPr>
      </w:pPr>
      <w:r w:rsidRPr="006D631F">
        <w:rPr>
          <w:rFonts w:ascii="Times New Roman" w:eastAsia="Arial Unicode MS" w:hAnsi="Times New Roman" w:cs="Times New Roman"/>
          <w:position w:val="2"/>
        </w:rPr>
        <w:t xml:space="preserve">Установлено, что бывший сотрудник полиции, уволенный со службы в 2022 году, трудоустроился в </w:t>
      </w:r>
      <w:r w:rsidRPr="006D631F">
        <w:rPr>
          <w:rFonts w:ascii="Times New Roman" w:hAnsi="Times New Roman" w:cs="Times New Roman"/>
        </w:rPr>
        <w:t>МБУДО «Центр дополнительного образования для детей»</w:t>
      </w:r>
      <w:r w:rsidRPr="006D631F">
        <w:rPr>
          <w:rFonts w:ascii="Times New Roman" w:eastAsia="Arial Unicode MS" w:hAnsi="Times New Roman" w:cs="Times New Roman"/>
          <w:position w:val="2"/>
        </w:rPr>
        <w:t>, где с ним в январе 2022 года был заключен трудовой договор и он фактически приступил к исполнению трудовых обязанностей. Однако директор указанного Учреждения и подчиненные ему работники не приняли меры, направленные на уведомление органов МВД о заключении трудового договора с бывшим государственным служащим, что является нарушением требований ст. 12 Федерального закона от 25.12.2008 № 273-ФЗ «О противодействии коррупции».</w:t>
      </w:r>
    </w:p>
    <w:p w:rsidR="00C77700" w:rsidRPr="006D631F" w:rsidRDefault="00C77700" w:rsidP="006D631F">
      <w:pPr>
        <w:spacing w:after="0" w:line="240" w:lineRule="auto"/>
        <w:ind w:firstLine="709"/>
        <w:jc w:val="both"/>
        <w:outlineLvl w:val="0"/>
        <w:rPr>
          <w:rFonts w:ascii="Times New Roman" w:eastAsia="Arial Unicode MS" w:hAnsi="Times New Roman" w:cs="Times New Roman"/>
          <w:position w:val="2"/>
        </w:rPr>
      </w:pPr>
      <w:r w:rsidRPr="006D631F">
        <w:rPr>
          <w:rFonts w:ascii="Times New Roman" w:eastAsia="Arial Unicode MS" w:hAnsi="Times New Roman" w:cs="Times New Roman"/>
          <w:position w:val="2"/>
        </w:rPr>
        <w:t>Одним из основных принципов противодействия коррупции в соответствии с указанным Федеральным законом является неотвратимость ответственности за совершение коррупционных правонарушений.</w:t>
      </w:r>
    </w:p>
    <w:p w:rsidR="00C77700" w:rsidRPr="006D631F" w:rsidRDefault="00C77700" w:rsidP="006D631F">
      <w:pPr>
        <w:spacing w:after="0" w:line="240" w:lineRule="auto"/>
        <w:ind w:firstLine="709"/>
        <w:jc w:val="both"/>
        <w:outlineLvl w:val="0"/>
        <w:rPr>
          <w:rFonts w:ascii="Times New Roman" w:hAnsi="Times New Roman" w:cs="Times New Roman"/>
        </w:rPr>
      </w:pPr>
      <w:r w:rsidRPr="006D631F">
        <w:rPr>
          <w:rFonts w:ascii="Times New Roman" w:eastAsia="Arial Unicode MS" w:hAnsi="Times New Roman" w:cs="Times New Roman"/>
          <w:position w:val="2"/>
        </w:rPr>
        <w:t xml:space="preserve">С целью устранения выявленных нарушений и недопущения их впредь прокурором района в адрес директора </w:t>
      </w:r>
      <w:r w:rsidRPr="006D631F">
        <w:rPr>
          <w:rFonts w:ascii="Times New Roman" w:hAnsi="Times New Roman" w:cs="Times New Roman"/>
        </w:rPr>
        <w:t xml:space="preserve">МБУДО «Центр дополнительного образования для детей» </w:t>
      </w:r>
      <w:r w:rsidRPr="006D631F">
        <w:rPr>
          <w:rFonts w:ascii="Times New Roman" w:eastAsia="Arial Unicode MS" w:hAnsi="Times New Roman" w:cs="Times New Roman"/>
          <w:position w:val="2"/>
        </w:rPr>
        <w:t>внесено представление об устранении нарушений законодательства о противодействии коррупции</w:t>
      </w:r>
      <w:r w:rsidRPr="006D631F">
        <w:rPr>
          <w:rFonts w:ascii="Times New Roman" w:hAnsi="Times New Roman" w:cs="Times New Roman"/>
        </w:rPr>
        <w:t>, которое рассмотрено, нарушения устранены.</w:t>
      </w:r>
    </w:p>
    <w:p w:rsidR="00C77700" w:rsidRPr="006D631F" w:rsidRDefault="00C77700" w:rsidP="006D631F">
      <w:pPr>
        <w:spacing w:after="0" w:line="240" w:lineRule="auto"/>
        <w:ind w:firstLine="709"/>
        <w:jc w:val="both"/>
        <w:outlineLvl w:val="0"/>
        <w:rPr>
          <w:rFonts w:ascii="Times New Roman" w:eastAsia="Arial Unicode MS" w:hAnsi="Times New Roman" w:cs="Times New Roman"/>
          <w:position w:val="2"/>
        </w:rPr>
      </w:pPr>
      <w:r w:rsidRPr="006D631F">
        <w:rPr>
          <w:rFonts w:ascii="Times New Roman" w:eastAsia="Arial Unicode MS" w:hAnsi="Times New Roman" w:cs="Times New Roman"/>
          <w:position w:val="2"/>
        </w:rPr>
        <w:t xml:space="preserve">Кроме того, по постановлению прокурора района директор Учреждения привлечена к административной ответственности по ст. 19.29 Кодекса Российской Федерации об </w:t>
      </w:r>
      <w:r w:rsidRPr="006D631F">
        <w:rPr>
          <w:rFonts w:ascii="Times New Roman" w:eastAsia="Arial Unicode MS" w:hAnsi="Times New Roman" w:cs="Times New Roman"/>
          <w:position w:val="2"/>
        </w:rPr>
        <w:lastRenderedPageBreak/>
        <w:t>административных правонарушениях (</w:t>
      </w:r>
      <w:r w:rsidRPr="006D631F">
        <w:rPr>
          <w:rFonts w:ascii="Times New Roman" w:hAnsi="Times New Roman" w:cs="Times New Roman"/>
          <w:lang w:eastAsia="x-none"/>
        </w:rPr>
        <w:t>привлечение работодателем к трудовой деятельности на условиях трудового договора бывшего государственного служащего, замещавшего должность, включенную в перечень, установленный нормативными правовыми актами, с нарушением требований, предусмотренных Федеральным законом от 25.12.2008 № 273-ФЗ «О противодействии коррупции»)</w:t>
      </w:r>
      <w:r w:rsidRPr="006D631F">
        <w:rPr>
          <w:rFonts w:ascii="Times New Roman" w:eastAsia="Arial Unicode MS" w:hAnsi="Times New Roman" w:cs="Times New Roman"/>
          <w:position w:val="2"/>
        </w:rPr>
        <w:t>.</w:t>
      </w:r>
    </w:p>
    <w:p w:rsidR="00C77700" w:rsidRPr="006D631F" w:rsidRDefault="00C77700" w:rsidP="006D631F">
      <w:pPr>
        <w:spacing w:after="0" w:line="240" w:lineRule="auto"/>
        <w:ind w:firstLine="709"/>
        <w:jc w:val="both"/>
        <w:outlineLvl w:val="0"/>
        <w:rPr>
          <w:rFonts w:ascii="Times New Roman" w:hAnsi="Times New Roman" w:cs="Times New Roman"/>
        </w:rPr>
      </w:pPr>
    </w:p>
    <w:p w:rsidR="00C77700" w:rsidRPr="006D631F" w:rsidRDefault="00C77700" w:rsidP="006D631F">
      <w:pPr>
        <w:pStyle w:val="afb"/>
        <w:spacing w:before="0" w:beforeAutospacing="0" w:after="0" w:afterAutospacing="0"/>
        <w:ind w:firstLine="709"/>
        <w:jc w:val="center"/>
        <w:rPr>
          <w:b/>
          <w:color w:val="000000"/>
          <w:sz w:val="22"/>
          <w:szCs w:val="22"/>
        </w:rPr>
      </w:pPr>
      <w:r w:rsidRPr="006D631F">
        <w:rPr>
          <w:b/>
          <w:bCs/>
          <w:iCs/>
          <w:color w:val="000000"/>
          <w:sz w:val="22"/>
          <w:szCs w:val="22"/>
        </w:rPr>
        <w:t>Особенности заключения трудового договора с несовершеннолетним</w:t>
      </w:r>
      <w:r w:rsidRPr="006D631F">
        <w:rPr>
          <w:b/>
          <w:color w:val="000000"/>
          <w:sz w:val="22"/>
          <w:szCs w:val="22"/>
        </w:rPr>
        <w:t xml:space="preserve"> </w:t>
      </w:r>
      <w:r w:rsidRPr="006D631F">
        <w:rPr>
          <w:b/>
          <w:bCs/>
          <w:sz w:val="22"/>
          <w:szCs w:val="22"/>
        </w:rPr>
        <w:t>(</w:t>
      </w:r>
      <w:r w:rsidRPr="006D631F">
        <w:rPr>
          <w:b/>
          <w:sz w:val="22"/>
          <w:szCs w:val="22"/>
        </w:rPr>
        <w:t>прокуратура Большеигнатовского района)</w:t>
      </w:r>
    </w:p>
    <w:p w:rsidR="00C77700" w:rsidRPr="006D631F" w:rsidRDefault="00C77700" w:rsidP="006D631F">
      <w:pPr>
        <w:spacing w:after="0" w:line="240" w:lineRule="auto"/>
        <w:ind w:firstLine="709"/>
        <w:jc w:val="both"/>
        <w:rPr>
          <w:rFonts w:ascii="Times New Roman" w:hAnsi="Times New Roman" w:cs="Times New Roman"/>
        </w:rPr>
      </w:pP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Трудовой договор разрешается заключать с ребенком младше 16 лет в следующих случаях:</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младше 14 лет - если ребенок привлекается для работы, которая не причинит ущерба его здоровью и нравственному развитию, при наличии согласия одного из родителей и разрешения органа опеки и попечительства. Трудовой договор от имени несовершеннолетнего, не достигшего возраста 14 лет, подписывается одним из родителей.</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с 14 лет - если ребенок получил общее образование и привлекается для выполнения легкого труда, не причиняющего вреда его здоровью, при наличии письменного согласия одного из родителей и органа опеки и попечительства. В случае, если ребенок еще получает общее образование, то трудиться он должен в свободное от учебы время, не в ущерб обучению.</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Перед заключением трудового договора ребенку следует пройти обязательное медицинское обследование.</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Тем, кто впервые поступил на работу, бумажные трудовые книжки не оформляются, поскольку работодатель формирует сведения о трудовой деятельности в электронном виде.</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Если у ребенка не открыт индивидуальный лицевой счет, то работодатель сам предоставляет необходимые сведения в территориальный орган ПФР.</w:t>
      </w:r>
    </w:p>
    <w:p w:rsidR="00C77700" w:rsidRPr="006D631F" w:rsidRDefault="00C77700" w:rsidP="006D631F">
      <w:pPr>
        <w:pStyle w:val="afb"/>
        <w:spacing w:before="0" w:beforeAutospacing="0" w:after="0" w:afterAutospacing="0"/>
        <w:ind w:firstLine="709"/>
        <w:jc w:val="both"/>
        <w:rPr>
          <w:color w:val="000000"/>
          <w:sz w:val="22"/>
          <w:szCs w:val="22"/>
        </w:rPr>
      </w:pPr>
      <w:r w:rsidRPr="006D631F">
        <w:rPr>
          <w:color w:val="000000"/>
          <w:sz w:val="22"/>
          <w:szCs w:val="22"/>
        </w:rPr>
        <w:t>До подписания трудового договора работодатель должен ознакомить работника под подпись с правилами внутреннего трудового распорядка и другими нормативными актами, связанными с его трудовой деятельностью.</w:t>
      </w:r>
    </w:p>
    <w:p w:rsidR="00C77700" w:rsidRPr="002613C3" w:rsidRDefault="00C77700" w:rsidP="00C77700">
      <w:pPr>
        <w:pStyle w:val="afb"/>
        <w:spacing w:before="0" w:beforeAutospacing="0" w:after="0" w:afterAutospacing="0"/>
        <w:ind w:firstLine="709"/>
        <w:jc w:val="both"/>
        <w:rPr>
          <w:color w:val="000000"/>
          <w:sz w:val="27"/>
          <w:szCs w:val="27"/>
        </w:rPr>
      </w:pPr>
    </w:p>
    <w:p w:rsidR="00E54D5B" w:rsidRPr="00E54D5B" w:rsidRDefault="00E54D5B" w:rsidP="00E54D5B">
      <w:pPr>
        <w:pStyle w:val="af0"/>
        <w:rPr>
          <w:sz w:val="22"/>
          <w:szCs w:val="22"/>
        </w:rPr>
      </w:pPr>
      <w:r w:rsidRPr="00E54D5B">
        <w:rPr>
          <w:sz w:val="22"/>
          <w:szCs w:val="22"/>
        </w:rPr>
        <w:t xml:space="preserve">               </w:t>
      </w:r>
      <w:r w:rsidRPr="00E54D5B">
        <w:rPr>
          <w:b w:val="0"/>
          <w:noProof/>
          <w:sz w:val="22"/>
          <w:szCs w:val="22"/>
        </w:rPr>
        <w:drawing>
          <wp:inline distT="0" distB="0" distL="0" distR="0" wp14:anchorId="017A2295" wp14:editId="458D6ECB">
            <wp:extent cx="567055" cy="601980"/>
            <wp:effectExtent l="0" t="0" r="4445" b="762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055" cy="601980"/>
                    </a:xfrm>
                    <a:prstGeom prst="rect">
                      <a:avLst/>
                    </a:prstGeom>
                    <a:noFill/>
                    <a:ln>
                      <a:noFill/>
                    </a:ln>
                  </pic:spPr>
                </pic:pic>
              </a:graphicData>
            </a:graphic>
          </wp:inline>
        </w:drawing>
      </w:r>
      <w:r w:rsidRPr="00E54D5B">
        <w:rPr>
          <w:sz w:val="22"/>
          <w:szCs w:val="22"/>
        </w:rPr>
        <w:t xml:space="preserve">      </w:t>
      </w:r>
    </w:p>
    <w:p w:rsidR="00E54D5B" w:rsidRPr="00E54D5B" w:rsidRDefault="00E54D5B" w:rsidP="00E54D5B">
      <w:pPr>
        <w:pStyle w:val="af0"/>
        <w:rPr>
          <w:sz w:val="22"/>
          <w:szCs w:val="22"/>
        </w:rPr>
      </w:pPr>
      <w:r w:rsidRPr="00E54D5B">
        <w:rPr>
          <w:sz w:val="22"/>
          <w:szCs w:val="22"/>
        </w:rPr>
        <w:t xml:space="preserve"> </w:t>
      </w:r>
    </w:p>
    <w:p w:rsidR="00E54D5B" w:rsidRPr="00E54D5B" w:rsidRDefault="00E54D5B" w:rsidP="00E54D5B">
      <w:pPr>
        <w:tabs>
          <w:tab w:val="left" w:pos="5670"/>
          <w:tab w:val="left" w:pos="6663"/>
          <w:tab w:val="left" w:pos="7513"/>
          <w:tab w:val="left" w:pos="7938"/>
        </w:tabs>
        <w:spacing w:after="0" w:line="240" w:lineRule="auto"/>
        <w:jc w:val="center"/>
        <w:rPr>
          <w:rFonts w:ascii="Times New Roman" w:hAnsi="Times New Roman" w:cs="Times New Roman"/>
          <w:b/>
        </w:rPr>
      </w:pPr>
      <w:r w:rsidRPr="00E54D5B">
        <w:rPr>
          <w:rFonts w:ascii="Times New Roman" w:hAnsi="Times New Roman" w:cs="Times New Roman"/>
          <w:b/>
        </w:rPr>
        <w:t>Администрация Большеигнатовского муниципального района Республики  Мордовия</w:t>
      </w:r>
    </w:p>
    <w:p w:rsidR="00E54D5B" w:rsidRPr="00E54D5B" w:rsidRDefault="00E54D5B" w:rsidP="00E54D5B">
      <w:pPr>
        <w:pStyle w:val="2"/>
        <w:spacing w:before="0"/>
        <w:rPr>
          <w:rFonts w:ascii="Times New Roman" w:hAnsi="Times New Roman" w:cs="Times New Roman"/>
          <w:sz w:val="22"/>
          <w:szCs w:val="22"/>
        </w:rPr>
      </w:pPr>
    </w:p>
    <w:p w:rsidR="00E54D5B" w:rsidRPr="00E54D5B" w:rsidRDefault="00E54D5B" w:rsidP="00E54D5B">
      <w:pPr>
        <w:pStyle w:val="2"/>
        <w:spacing w:before="0"/>
        <w:jc w:val="center"/>
        <w:rPr>
          <w:rFonts w:ascii="Times New Roman" w:hAnsi="Times New Roman" w:cs="Times New Roman"/>
          <w:sz w:val="22"/>
          <w:szCs w:val="22"/>
        </w:rPr>
      </w:pPr>
      <w:r w:rsidRPr="00E54D5B">
        <w:rPr>
          <w:rFonts w:ascii="Times New Roman" w:hAnsi="Times New Roman" w:cs="Times New Roman"/>
          <w:sz w:val="22"/>
          <w:szCs w:val="22"/>
        </w:rPr>
        <w:t>ПОСТАНОВЛЕНИЕ</w:t>
      </w:r>
    </w:p>
    <w:p w:rsidR="00E54D5B" w:rsidRPr="00E54D5B" w:rsidRDefault="00E54D5B" w:rsidP="00E54D5B">
      <w:pPr>
        <w:spacing w:after="0" w:line="240" w:lineRule="auto"/>
        <w:jc w:val="center"/>
        <w:rPr>
          <w:rFonts w:ascii="Times New Roman" w:hAnsi="Times New Roman" w:cs="Times New Roman"/>
        </w:rPr>
      </w:pPr>
    </w:p>
    <w:p w:rsidR="00E54D5B" w:rsidRPr="00E54D5B" w:rsidRDefault="00E54D5B" w:rsidP="00E54D5B">
      <w:pPr>
        <w:tabs>
          <w:tab w:val="center" w:pos="4677"/>
        </w:tabs>
        <w:spacing w:after="0" w:line="240" w:lineRule="auto"/>
        <w:rPr>
          <w:rFonts w:ascii="Times New Roman" w:hAnsi="Times New Roman" w:cs="Times New Roman"/>
        </w:rPr>
      </w:pPr>
      <w:r w:rsidRPr="00E54D5B">
        <w:rPr>
          <w:rFonts w:ascii="Times New Roman" w:hAnsi="Times New Roman" w:cs="Times New Roman"/>
        </w:rPr>
        <w:t xml:space="preserve">  от 18 мая 2022 г.                                                                               </w:t>
      </w:r>
      <w:r>
        <w:rPr>
          <w:rFonts w:ascii="Times New Roman" w:hAnsi="Times New Roman" w:cs="Times New Roman"/>
        </w:rPr>
        <w:t xml:space="preserve">                            </w:t>
      </w:r>
      <w:r w:rsidRPr="00E54D5B">
        <w:rPr>
          <w:rFonts w:ascii="Times New Roman" w:hAnsi="Times New Roman" w:cs="Times New Roman"/>
        </w:rPr>
        <w:t>№ 254</w:t>
      </w:r>
    </w:p>
    <w:p w:rsidR="00E54D5B" w:rsidRPr="00E54D5B" w:rsidRDefault="00E54D5B" w:rsidP="00E54D5B">
      <w:pPr>
        <w:spacing w:after="0" w:line="240" w:lineRule="auto"/>
        <w:jc w:val="center"/>
        <w:rPr>
          <w:rFonts w:ascii="Times New Roman" w:hAnsi="Times New Roman" w:cs="Times New Roman"/>
        </w:rPr>
      </w:pPr>
    </w:p>
    <w:p w:rsidR="00E54D5B" w:rsidRPr="00E54D5B" w:rsidRDefault="00E54D5B" w:rsidP="00E54D5B">
      <w:pPr>
        <w:spacing w:after="0" w:line="240" w:lineRule="auto"/>
        <w:jc w:val="center"/>
        <w:rPr>
          <w:rFonts w:ascii="Times New Roman" w:hAnsi="Times New Roman" w:cs="Times New Roman"/>
        </w:rPr>
      </w:pPr>
      <w:r w:rsidRPr="00E54D5B">
        <w:rPr>
          <w:rFonts w:ascii="Times New Roman" w:hAnsi="Times New Roman" w:cs="Times New Roman"/>
        </w:rPr>
        <w:t>с. Большое Игнатово</w:t>
      </w:r>
    </w:p>
    <w:p w:rsidR="00E54D5B" w:rsidRPr="00E54D5B" w:rsidRDefault="00E54D5B" w:rsidP="00E54D5B">
      <w:pPr>
        <w:spacing w:after="0" w:line="240" w:lineRule="auto"/>
        <w:rPr>
          <w:rFonts w:ascii="Times New Roman" w:hAnsi="Times New Roman" w:cs="Times New Roman"/>
        </w:rPr>
      </w:pPr>
    </w:p>
    <w:p w:rsidR="00E54D5B" w:rsidRPr="00E54D5B" w:rsidRDefault="00E54D5B" w:rsidP="00E54D5B">
      <w:pPr>
        <w:pStyle w:val="1f4"/>
        <w:shd w:val="clear" w:color="auto" w:fill="auto"/>
        <w:spacing w:before="0" w:after="0" w:line="240" w:lineRule="auto"/>
        <w:ind w:left="20" w:right="5180"/>
        <w:jc w:val="both"/>
        <w:rPr>
          <w:rFonts w:ascii="Times New Roman" w:hAnsi="Times New Roman"/>
        </w:rPr>
      </w:pPr>
      <w:r w:rsidRPr="00E54D5B">
        <w:rPr>
          <w:rFonts w:ascii="Times New Roman" w:hAnsi="Times New Roman"/>
          <w:color w:val="000000"/>
        </w:rPr>
        <w:t xml:space="preserve">О проведении пятидневных учебных сборов с обучающимися десятых классов общеобразовательных организаций Большеигнатовского муниципального района </w:t>
      </w:r>
    </w:p>
    <w:p w:rsidR="00E54D5B" w:rsidRPr="00E54D5B" w:rsidRDefault="00E54D5B" w:rsidP="00E54D5B">
      <w:pPr>
        <w:pStyle w:val="1f4"/>
        <w:shd w:val="clear" w:color="auto" w:fill="auto"/>
        <w:spacing w:before="0" w:after="0" w:line="240" w:lineRule="auto"/>
        <w:ind w:left="20" w:right="20" w:firstLine="700"/>
        <w:jc w:val="both"/>
        <w:rPr>
          <w:rFonts w:ascii="Times New Roman" w:hAnsi="Times New Roman"/>
        </w:rPr>
      </w:pPr>
      <w:r w:rsidRPr="00E54D5B">
        <w:rPr>
          <w:rFonts w:ascii="Times New Roman" w:hAnsi="Times New Roman"/>
          <w:color w:val="000000"/>
        </w:rPr>
        <w:t xml:space="preserve">Во исполнение распоряжения Главы Республики Мордовия от 16 декабря 2013 года № 843-РГ «О подготовке по основам военной службы учащихся десятых классов общеобразовательных организаций, обучающихся и студентов предпоследних курсов профессиональных образовательных организаций», Администрация Большеигнатовского муниципального района </w:t>
      </w:r>
      <w:r w:rsidRPr="00E54D5B">
        <w:rPr>
          <w:rStyle w:val="af8"/>
          <w:rFonts w:eastAsiaTheme="minorEastAsia"/>
          <w:bCs w:val="0"/>
          <w:sz w:val="22"/>
          <w:szCs w:val="22"/>
        </w:rPr>
        <w:t>постановляет:</w:t>
      </w:r>
    </w:p>
    <w:p w:rsidR="00E54D5B" w:rsidRPr="00E54D5B" w:rsidRDefault="00E54D5B" w:rsidP="00E54D5B">
      <w:pPr>
        <w:pStyle w:val="1f4"/>
        <w:numPr>
          <w:ilvl w:val="0"/>
          <w:numId w:val="23"/>
        </w:numPr>
        <w:shd w:val="clear" w:color="auto" w:fill="auto"/>
        <w:spacing w:before="0" w:after="0" w:line="240" w:lineRule="auto"/>
        <w:ind w:left="20" w:right="20" w:firstLine="700"/>
        <w:jc w:val="both"/>
        <w:rPr>
          <w:rFonts w:ascii="Times New Roman" w:hAnsi="Times New Roman"/>
        </w:rPr>
      </w:pPr>
      <w:r w:rsidRPr="00E54D5B">
        <w:rPr>
          <w:rFonts w:ascii="Times New Roman" w:hAnsi="Times New Roman"/>
          <w:color w:val="000000"/>
        </w:rPr>
        <w:t>Организовать в период с 6 по 10 июня 2022 года проведение пятидневных учебных сборов с обучающимися десятых классов муниципального бюджетного общеобразовательного учреждения «Большеигнатовская СОШ» на базе МБОУ «Большеигнатовская средняя общеобразовательная школа».</w:t>
      </w:r>
    </w:p>
    <w:p w:rsidR="00E54D5B" w:rsidRPr="00E54D5B" w:rsidRDefault="00E54D5B" w:rsidP="00E54D5B">
      <w:pPr>
        <w:pStyle w:val="1f4"/>
        <w:numPr>
          <w:ilvl w:val="0"/>
          <w:numId w:val="23"/>
        </w:numPr>
        <w:shd w:val="clear" w:color="auto" w:fill="auto"/>
        <w:spacing w:before="0" w:after="0" w:line="240" w:lineRule="auto"/>
        <w:ind w:left="20" w:right="20" w:firstLine="700"/>
        <w:jc w:val="both"/>
        <w:rPr>
          <w:rFonts w:ascii="Times New Roman" w:hAnsi="Times New Roman"/>
        </w:rPr>
      </w:pPr>
      <w:r w:rsidRPr="00E54D5B">
        <w:rPr>
          <w:rFonts w:ascii="Times New Roman" w:hAnsi="Times New Roman"/>
          <w:color w:val="000000"/>
        </w:rPr>
        <w:lastRenderedPageBreak/>
        <w:t>Ответственность за организацию и проведение пятидневных учебных сборов возложить на заместителя начальника управления по социальной работе - заведующего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Антипову Л.И.</w:t>
      </w:r>
    </w:p>
    <w:p w:rsidR="00E54D5B" w:rsidRPr="00E54D5B" w:rsidRDefault="00E54D5B" w:rsidP="00E54D5B">
      <w:pPr>
        <w:pStyle w:val="1f4"/>
        <w:numPr>
          <w:ilvl w:val="0"/>
          <w:numId w:val="23"/>
        </w:numPr>
        <w:shd w:val="clear" w:color="auto" w:fill="auto"/>
        <w:spacing w:before="0" w:after="0" w:line="240" w:lineRule="auto"/>
        <w:ind w:left="20" w:right="20" w:firstLine="700"/>
        <w:jc w:val="both"/>
        <w:rPr>
          <w:rFonts w:ascii="Times New Roman" w:hAnsi="Times New Roman"/>
        </w:rPr>
      </w:pPr>
      <w:r w:rsidRPr="00E54D5B">
        <w:rPr>
          <w:rFonts w:ascii="Times New Roman" w:hAnsi="Times New Roman"/>
          <w:color w:val="000000"/>
        </w:rPr>
        <w:t>Руководителю МБОУ «Большеигнатовская СОШ» Горбуновой А.И.:</w:t>
      </w:r>
    </w:p>
    <w:p w:rsidR="00E54D5B" w:rsidRPr="00E54D5B" w:rsidRDefault="00E54D5B" w:rsidP="00E54D5B">
      <w:pPr>
        <w:pStyle w:val="1f4"/>
        <w:shd w:val="clear" w:color="auto" w:fill="auto"/>
        <w:spacing w:before="0" w:after="0" w:line="240" w:lineRule="auto"/>
        <w:ind w:left="20" w:right="20"/>
        <w:jc w:val="both"/>
        <w:rPr>
          <w:rFonts w:ascii="Times New Roman" w:hAnsi="Times New Roman"/>
        </w:rPr>
      </w:pPr>
      <w:r w:rsidRPr="00E54D5B">
        <w:rPr>
          <w:rFonts w:ascii="Times New Roman" w:hAnsi="Times New Roman"/>
          <w:color w:val="000000"/>
        </w:rPr>
        <w:t xml:space="preserve">    -  организовать проведение учебных сборов с обучающимися десятых классов;</w:t>
      </w:r>
    </w:p>
    <w:p w:rsidR="00E54D5B" w:rsidRPr="00E54D5B" w:rsidRDefault="00E54D5B" w:rsidP="00E54D5B">
      <w:pPr>
        <w:pStyle w:val="1f4"/>
        <w:shd w:val="clear" w:color="auto" w:fill="auto"/>
        <w:spacing w:before="0" w:after="0" w:line="240" w:lineRule="auto"/>
        <w:ind w:right="20"/>
        <w:jc w:val="both"/>
        <w:rPr>
          <w:rFonts w:ascii="Times New Roman" w:hAnsi="Times New Roman"/>
          <w:color w:val="000000"/>
        </w:rPr>
      </w:pPr>
      <w:r w:rsidRPr="00E54D5B">
        <w:rPr>
          <w:rFonts w:ascii="Times New Roman" w:hAnsi="Times New Roman"/>
        </w:rPr>
        <w:t xml:space="preserve">  -   с</w:t>
      </w:r>
      <w:r w:rsidRPr="00E54D5B">
        <w:rPr>
          <w:rFonts w:ascii="Times New Roman" w:hAnsi="Times New Roman"/>
          <w:color w:val="000000"/>
        </w:rPr>
        <w:t>огласовать организацию стрельб из пневматической винтовки, обеспечение мер безопасности при их проведении, учебно - тематический план занятий с обучающимися на пятидневные учебные сборы с Кузоятовым В.В., военным комиссаром по Ичалковскому, Большеигнатовскому и Ромодановскому районам.</w:t>
      </w:r>
    </w:p>
    <w:p w:rsidR="00E54D5B" w:rsidRPr="00E54D5B" w:rsidRDefault="00E54D5B" w:rsidP="00E54D5B">
      <w:pPr>
        <w:pStyle w:val="1f4"/>
        <w:numPr>
          <w:ilvl w:val="0"/>
          <w:numId w:val="23"/>
        </w:numPr>
        <w:shd w:val="clear" w:color="auto" w:fill="auto"/>
        <w:spacing w:before="0" w:after="0" w:line="240" w:lineRule="auto"/>
        <w:ind w:left="20" w:firstLine="700"/>
        <w:jc w:val="both"/>
        <w:rPr>
          <w:rFonts w:ascii="Times New Roman" w:hAnsi="Times New Roman"/>
        </w:rPr>
      </w:pPr>
      <w:r w:rsidRPr="00E54D5B">
        <w:rPr>
          <w:rFonts w:ascii="Times New Roman" w:hAnsi="Times New Roman"/>
          <w:color w:val="000000"/>
        </w:rPr>
        <w:t>Рекомендовать:</w:t>
      </w:r>
    </w:p>
    <w:p w:rsidR="00E54D5B" w:rsidRPr="00E54D5B" w:rsidRDefault="00E54D5B" w:rsidP="00E54D5B">
      <w:pPr>
        <w:pStyle w:val="1f4"/>
        <w:shd w:val="clear" w:color="auto" w:fill="auto"/>
        <w:spacing w:before="0" w:after="0" w:line="240" w:lineRule="auto"/>
        <w:ind w:left="20" w:right="20" w:firstLine="700"/>
        <w:jc w:val="both"/>
        <w:rPr>
          <w:rFonts w:ascii="Times New Roman" w:hAnsi="Times New Roman"/>
        </w:rPr>
      </w:pPr>
      <w:r w:rsidRPr="00E54D5B">
        <w:rPr>
          <w:rFonts w:ascii="Times New Roman" w:hAnsi="Times New Roman"/>
          <w:color w:val="000000"/>
        </w:rPr>
        <w:t xml:space="preserve"> - начальнику пункта полиции №7 (по обслуживанию Большеигнатовского района) ММО МВД РФ «Ичалковский» Бочкареву И.Б. обеспечить охрану общественного порядка на территории лагеря во время проведения полевых занятий (сборов).</w:t>
      </w:r>
    </w:p>
    <w:p w:rsidR="00E54D5B" w:rsidRPr="00E920EA" w:rsidRDefault="00E54D5B" w:rsidP="00E920EA">
      <w:pPr>
        <w:pStyle w:val="1f4"/>
        <w:shd w:val="clear" w:color="auto" w:fill="auto"/>
        <w:spacing w:before="0" w:after="0" w:line="240" w:lineRule="auto"/>
        <w:ind w:left="20" w:right="20" w:firstLine="700"/>
        <w:jc w:val="both"/>
        <w:rPr>
          <w:rFonts w:ascii="Times New Roman" w:hAnsi="Times New Roman"/>
          <w:color w:val="000000"/>
        </w:rPr>
      </w:pPr>
      <w:r w:rsidRPr="00E54D5B">
        <w:rPr>
          <w:rFonts w:ascii="Times New Roman" w:hAnsi="Times New Roman"/>
          <w:color w:val="000000"/>
        </w:rPr>
        <w:t xml:space="preserve">- заведующей поликлиническим отделением №3 ГБУЗ РМ «Ичалковская ЦРБ» Беловой </w:t>
      </w:r>
      <w:r w:rsidRPr="00E920EA">
        <w:rPr>
          <w:rFonts w:ascii="Times New Roman" w:hAnsi="Times New Roman"/>
          <w:color w:val="000000"/>
        </w:rPr>
        <w:t>М.И. развернуть медицинский пункт и обеспечить его работу во время проведения сборов.</w:t>
      </w:r>
    </w:p>
    <w:p w:rsidR="00E54D5B" w:rsidRPr="00E920EA" w:rsidRDefault="00E54D5B" w:rsidP="00E920EA">
      <w:pPr>
        <w:pStyle w:val="1f4"/>
        <w:shd w:val="clear" w:color="auto" w:fill="auto"/>
        <w:spacing w:before="0" w:after="0" w:line="240" w:lineRule="auto"/>
        <w:ind w:left="20" w:right="20" w:firstLine="700"/>
        <w:jc w:val="both"/>
        <w:rPr>
          <w:rFonts w:ascii="Times New Roman" w:hAnsi="Times New Roman"/>
          <w:color w:val="000000"/>
        </w:rPr>
      </w:pPr>
      <w:r w:rsidRPr="00E920EA">
        <w:rPr>
          <w:rFonts w:ascii="Times New Roman" w:hAnsi="Times New Roman"/>
          <w:color w:val="000000"/>
        </w:rPr>
        <w:t xml:space="preserve">5. </w:t>
      </w:r>
      <w:r w:rsidRPr="00E920EA">
        <w:rPr>
          <w:rFonts w:ascii="Times New Roman" w:hAnsi="Times New Roman"/>
        </w:rPr>
        <w:t>Настоящее постановление вступает в силу со дня его подписания.</w:t>
      </w:r>
    </w:p>
    <w:p w:rsidR="00E54D5B" w:rsidRPr="00E920EA" w:rsidRDefault="00E54D5B" w:rsidP="00E920EA">
      <w:pPr>
        <w:spacing w:after="0" w:line="240" w:lineRule="auto"/>
        <w:rPr>
          <w:rFonts w:ascii="Times New Roman" w:hAnsi="Times New Roman" w:cs="Times New Roman"/>
          <w:color w:val="000000"/>
        </w:rPr>
      </w:pPr>
    </w:p>
    <w:tbl>
      <w:tblPr>
        <w:tblW w:w="0" w:type="auto"/>
        <w:tblInd w:w="108" w:type="dxa"/>
        <w:tblLook w:val="0000" w:firstRow="0" w:lastRow="0" w:firstColumn="0" w:lastColumn="0" w:noHBand="0" w:noVBand="0"/>
      </w:tblPr>
      <w:tblGrid>
        <w:gridCol w:w="6285"/>
        <w:gridCol w:w="3178"/>
      </w:tblGrid>
      <w:tr w:rsidR="00E54D5B" w:rsidRPr="00E920EA" w:rsidTr="00B420A4">
        <w:tc>
          <w:tcPr>
            <w:tcW w:w="6666" w:type="dxa"/>
            <w:tcBorders>
              <w:top w:val="nil"/>
              <w:left w:val="nil"/>
              <w:bottom w:val="nil"/>
              <w:right w:val="nil"/>
            </w:tcBorders>
          </w:tcPr>
          <w:p w:rsidR="00E54D5B" w:rsidRPr="00E920EA" w:rsidRDefault="00E54D5B" w:rsidP="00E920EA">
            <w:pPr>
              <w:pStyle w:val="aa"/>
              <w:rPr>
                <w:rFonts w:ascii="Times New Roman" w:hAnsi="Times New Roman" w:cs="Times New Roman"/>
                <w:color w:val="000000"/>
                <w:sz w:val="22"/>
                <w:szCs w:val="22"/>
              </w:rPr>
            </w:pPr>
            <w:r w:rsidRPr="00E920EA">
              <w:rPr>
                <w:rFonts w:ascii="Times New Roman" w:hAnsi="Times New Roman" w:cs="Times New Roman"/>
                <w:color w:val="000000"/>
                <w:sz w:val="22"/>
                <w:szCs w:val="22"/>
              </w:rPr>
              <w:t xml:space="preserve">Глава Большеигнатовского </w:t>
            </w:r>
          </w:p>
          <w:p w:rsidR="00E54D5B" w:rsidRPr="00E920EA" w:rsidRDefault="00E54D5B" w:rsidP="00E920EA">
            <w:pPr>
              <w:pStyle w:val="aa"/>
              <w:rPr>
                <w:rFonts w:ascii="Times New Roman" w:hAnsi="Times New Roman" w:cs="Times New Roman"/>
                <w:color w:val="000000"/>
                <w:sz w:val="22"/>
                <w:szCs w:val="22"/>
              </w:rPr>
            </w:pPr>
            <w:r w:rsidRPr="00E920EA">
              <w:rPr>
                <w:rFonts w:ascii="Times New Roman" w:hAnsi="Times New Roman" w:cs="Times New Roman"/>
                <w:color w:val="000000"/>
                <w:sz w:val="22"/>
                <w:szCs w:val="22"/>
              </w:rPr>
              <w:t>муниципального района</w:t>
            </w:r>
          </w:p>
        </w:tc>
        <w:tc>
          <w:tcPr>
            <w:tcW w:w="3333" w:type="dxa"/>
            <w:tcBorders>
              <w:top w:val="nil"/>
              <w:left w:val="nil"/>
              <w:bottom w:val="nil"/>
              <w:right w:val="nil"/>
            </w:tcBorders>
          </w:tcPr>
          <w:p w:rsidR="00E54D5B" w:rsidRPr="00E920EA" w:rsidRDefault="00E54D5B" w:rsidP="00E920EA">
            <w:pPr>
              <w:pStyle w:val="a9"/>
              <w:jc w:val="right"/>
              <w:rPr>
                <w:rFonts w:ascii="Times New Roman" w:hAnsi="Times New Roman" w:cs="Times New Roman"/>
                <w:color w:val="000000"/>
                <w:sz w:val="22"/>
                <w:szCs w:val="22"/>
              </w:rPr>
            </w:pPr>
          </w:p>
          <w:p w:rsidR="00E54D5B" w:rsidRPr="00E920EA" w:rsidRDefault="00E54D5B" w:rsidP="00E920EA">
            <w:pPr>
              <w:pStyle w:val="a9"/>
              <w:jc w:val="right"/>
              <w:rPr>
                <w:rFonts w:ascii="Times New Roman" w:hAnsi="Times New Roman" w:cs="Times New Roman"/>
                <w:color w:val="000000"/>
                <w:sz w:val="22"/>
                <w:szCs w:val="22"/>
              </w:rPr>
            </w:pPr>
            <w:r w:rsidRPr="00E920EA">
              <w:rPr>
                <w:rFonts w:ascii="Times New Roman" w:hAnsi="Times New Roman" w:cs="Times New Roman"/>
                <w:color w:val="000000"/>
                <w:sz w:val="22"/>
                <w:szCs w:val="22"/>
              </w:rPr>
              <w:t>Т.Н.Полозова</w:t>
            </w:r>
          </w:p>
        </w:tc>
      </w:tr>
    </w:tbl>
    <w:p w:rsidR="00E54D5B" w:rsidRPr="00E920EA" w:rsidRDefault="00E54D5B" w:rsidP="00E920EA">
      <w:pPr>
        <w:spacing w:after="0" w:line="240" w:lineRule="auto"/>
        <w:rPr>
          <w:rFonts w:ascii="Times New Roman" w:hAnsi="Times New Roman" w:cs="Times New Roman"/>
          <w:color w:val="000000"/>
        </w:rPr>
      </w:pPr>
    </w:p>
    <w:p w:rsidR="00E920EA" w:rsidRPr="00E920EA" w:rsidRDefault="00E920EA" w:rsidP="00E920EA">
      <w:pPr>
        <w:spacing w:after="0" w:line="240" w:lineRule="auto"/>
        <w:jc w:val="center"/>
        <w:rPr>
          <w:rFonts w:ascii="Times New Roman" w:hAnsi="Times New Roman" w:cs="Times New Roman"/>
          <w:noProof/>
        </w:rPr>
      </w:pPr>
      <w:r w:rsidRPr="00E920EA">
        <w:rPr>
          <w:rFonts w:ascii="Times New Roman" w:hAnsi="Times New Roman" w:cs="Times New Roman"/>
          <w:noProof/>
        </w:rPr>
        <w:drawing>
          <wp:inline distT="0" distB="0" distL="0" distR="0" wp14:anchorId="73ADCB88" wp14:editId="6D660961">
            <wp:extent cx="571500" cy="600075"/>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E920EA" w:rsidRPr="00E920EA" w:rsidRDefault="00E920EA" w:rsidP="00E920EA">
      <w:pPr>
        <w:spacing w:after="0" w:line="240" w:lineRule="auto"/>
        <w:rPr>
          <w:rFonts w:ascii="Times New Roman" w:hAnsi="Times New Roman" w:cs="Times New Roman"/>
          <w:b/>
        </w:rPr>
      </w:pPr>
    </w:p>
    <w:p w:rsidR="00E920EA" w:rsidRPr="00E920EA" w:rsidRDefault="00E920EA" w:rsidP="00E920EA">
      <w:pPr>
        <w:spacing w:after="0" w:line="240" w:lineRule="auto"/>
        <w:jc w:val="center"/>
        <w:rPr>
          <w:rFonts w:ascii="Times New Roman" w:hAnsi="Times New Roman" w:cs="Times New Roman"/>
          <w:b/>
        </w:rPr>
      </w:pPr>
      <w:r w:rsidRPr="00E920EA">
        <w:rPr>
          <w:rFonts w:ascii="Times New Roman" w:hAnsi="Times New Roman" w:cs="Times New Roman"/>
          <w:b/>
        </w:rPr>
        <w:t>Совет депутатов Большеигнатовского</w:t>
      </w:r>
      <w:r>
        <w:rPr>
          <w:rFonts w:ascii="Times New Roman" w:hAnsi="Times New Roman" w:cs="Times New Roman"/>
          <w:b/>
        </w:rPr>
        <w:t xml:space="preserve"> </w:t>
      </w:r>
      <w:r w:rsidRPr="00E920EA">
        <w:rPr>
          <w:rFonts w:ascii="Times New Roman" w:hAnsi="Times New Roman" w:cs="Times New Roman"/>
          <w:b/>
        </w:rPr>
        <w:t>муниципального района Республики Мордовия</w:t>
      </w:r>
    </w:p>
    <w:p w:rsidR="00E920EA" w:rsidRPr="00E920EA" w:rsidRDefault="00E920EA" w:rsidP="00E920EA">
      <w:pPr>
        <w:spacing w:after="0" w:line="240" w:lineRule="auto"/>
        <w:jc w:val="center"/>
        <w:rPr>
          <w:rFonts w:ascii="Times New Roman" w:hAnsi="Times New Roman" w:cs="Times New Roman"/>
          <w:b/>
        </w:rPr>
      </w:pPr>
    </w:p>
    <w:p w:rsidR="00E920EA" w:rsidRPr="00E920EA" w:rsidRDefault="00E920EA" w:rsidP="00E920EA">
      <w:pPr>
        <w:spacing w:after="0" w:line="240" w:lineRule="auto"/>
        <w:jc w:val="center"/>
        <w:rPr>
          <w:rFonts w:ascii="Times New Roman" w:hAnsi="Times New Roman" w:cs="Times New Roman"/>
          <w:b/>
        </w:rPr>
      </w:pPr>
      <w:r w:rsidRPr="00E920EA">
        <w:rPr>
          <w:rFonts w:ascii="Times New Roman" w:hAnsi="Times New Roman" w:cs="Times New Roman"/>
          <w:b/>
        </w:rPr>
        <w:t>РЕШЕНИЕ</w:t>
      </w:r>
    </w:p>
    <w:p w:rsidR="00E920EA" w:rsidRPr="00E920EA" w:rsidRDefault="00E920EA" w:rsidP="00E920EA">
      <w:pPr>
        <w:spacing w:after="0" w:line="240" w:lineRule="auto"/>
        <w:jc w:val="center"/>
        <w:rPr>
          <w:rFonts w:ascii="Times New Roman" w:hAnsi="Times New Roman" w:cs="Times New Roman"/>
          <w:b/>
        </w:rPr>
      </w:pPr>
    </w:p>
    <w:p w:rsidR="00E920EA" w:rsidRPr="00E920EA" w:rsidRDefault="00E920EA" w:rsidP="00E920EA">
      <w:pPr>
        <w:spacing w:after="0" w:line="240" w:lineRule="auto"/>
        <w:jc w:val="center"/>
        <w:rPr>
          <w:rFonts w:ascii="Times New Roman" w:hAnsi="Times New Roman" w:cs="Times New Roman"/>
          <w:b/>
        </w:rPr>
      </w:pPr>
      <w:r w:rsidRPr="00E920EA">
        <w:rPr>
          <w:rFonts w:ascii="Times New Roman" w:hAnsi="Times New Roman" w:cs="Times New Roman"/>
          <w:b/>
        </w:rPr>
        <w:t>Совета депутатов Большеигнатовского муниципального района</w:t>
      </w:r>
    </w:p>
    <w:p w:rsidR="00E920EA" w:rsidRPr="00E920EA" w:rsidRDefault="00E920EA" w:rsidP="00E920EA">
      <w:pPr>
        <w:spacing w:after="0" w:line="240" w:lineRule="auto"/>
        <w:jc w:val="center"/>
        <w:rPr>
          <w:rFonts w:ascii="Times New Roman" w:hAnsi="Times New Roman" w:cs="Times New Roman"/>
          <w:b/>
        </w:rPr>
      </w:pPr>
      <w:r w:rsidRPr="00E920EA">
        <w:rPr>
          <w:rFonts w:ascii="Times New Roman" w:hAnsi="Times New Roman" w:cs="Times New Roman"/>
          <w:b/>
        </w:rPr>
        <w:t>седьмого созыва</w:t>
      </w:r>
    </w:p>
    <w:p w:rsidR="00E920EA" w:rsidRPr="00E920EA" w:rsidRDefault="00E920EA" w:rsidP="00E920EA">
      <w:pPr>
        <w:spacing w:after="0" w:line="240" w:lineRule="auto"/>
        <w:jc w:val="center"/>
        <w:rPr>
          <w:rFonts w:ascii="Times New Roman" w:hAnsi="Times New Roman" w:cs="Times New Roman"/>
          <w:b/>
        </w:rPr>
      </w:pPr>
    </w:p>
    <w:p w:rsidR="00E920EA" w:rsidRPr="00E920EA" w:rsidRDefault="00E920EA" w:rsidP="00E920EA">
      <w:pPr>
        <w:spacing w:after="0" w:line="240" w:lineRule="auto"/>
        <w:rPr>
          <w:rFonts w:ascii="Times New Roman" w:hAnsi="Times New Roman" w:cs="Times New Roman"/>
        </w:rPr>
      </w:pPr>
    </w:p>
    <w:p w:rsidR="00E920EA" w:rsidRPr="00E920EA" w:rsidRDefault="00E920EA" w:rsidP="00E920EA">
      <w:pPr>
        <w:spacing w:after="0" w:line="240" w:lineRule="auto"/>
        <w:rPr>
          <w:rFonts w:ascii="Times New Roman" w:hAnsi="Times New Roman" w:cs="Times New Roman"/>
        </w:rPr>
      </w:pPr>
      <w:r>
        <w:rPr>
          <w:rFonts w:ascii="Times New Roman" w:hAnsi="Times New Roman" w:cs="Times New Roman"/>
        </w:rPr>
        <w:t xml:space="preserve">           </w:t>
      </w:r>
      <w:r w:rsidRPr="00E920EA">
        <w:rPr>
          <w:rFonts w:ascii="Times New Roman" w:hAnsi="Times New Roman" w:cs="Times New Roman"/>
        </w:rPr>
        <w:t xml:space="preserve">«26» мая 2022 года                       </w:t>
      </w:r>
      <w:r>
        <w:rPr>
          <w:rFonts w:ascii="Times New Roman" w:hAnsi="Times New Roman" w:cs="Times New Roman"/>
        </w:rPr>
        <w:t xml:space="preserve">                                                          </w:t>
      </w:r>
      <w:r w:rsidRPr="00E920EA">
        <w:rPr>
          <w:rFonts w:ascii="Times New Roman" w:hAnsi="Times New Roman" w:cs="Times New Roman"/>
        </w:rPr>
        <w:t xml:space="preserve">                 № 53</w:t>
      </w:r>
    </w:p>
    <w:p w:rsidR="00E920EA" w:rsidRPr="00E920EA" w:rsidRDefault="00E920EA" w:rsidP="00E920EA">
      <w:pPr>
        <w:spacing w:after="0" w:line="240" w:lineRule="auto"/>
        <w:rPr>
          <w:rFonts w:ascii="Times New Roman" w:hAnsi="Times New Roman" w:cs="Times New Roman"/>
        </w:rPr>
      </w:pPr>
    </w:p>
    <w:p w:rsidR="00E920EA" w:rsidRPr="00E920EA" w:rsidRDefault="00E920EA" w:rsidP="00E920EA">
      <w:pPr>
        <w:spacing w:after="0" w:line="240" w:lineRule="auto"/>
        <w:jc w:val="center"/>
        <w:rPr>
          <w:rFonts w:ascii="Times New Roman" w:hAnsi="Times New Roman" w:cs="Times New Roman"/>
        </w:rPr>
      </w:pPr>
      <w:r w:rsidRPr="00E920EA">
        <w:rPr>
          <w:rFonts w:ascii="Times New Roman" w:hAnsi="Times New Roman" w:cs="Times New Roman"/>
        </w:rPr>
        <w:t>с. Большое Игнатово</w:t>
      </w:r>
    </w:p>
    <w:p w:rsidR="00E920EA" w:rsidRPr="00E920EA" w:rsidRDefault="00E920EA" w:rsidP="00E920EA">
      <w:pPr>
        <w:spacing w:after="0" w:line="240" w:lineRule="auto"/>
        <w:rPr>
          <w:rFonts w:ascii="Times New Roman" w:hAnsi="Times New Roman" w:cs="Times New Roman"/>
        </w:rPr>
      </w:pPr>
    </w:p>
    <w:p w:rsidR="00E920EA" w:rsidRPr="00E920EA" w:rsidRDefault="00E920EA" w:rsidP="00E920EA">
      <w:pPr>
        <w:spacing w:after="0" w:line="240" w:lineRule="auto"/>
        <w:rPr>
          <w:rFonts w:ascii="Times New Roman" w:hAnsi="Times New Roman" w:cs="Times New Roman"/>
          <w:b/>
        </w:rPr>
      </w:pPr>
    </w:p>
    <w:p w:rsidR="00E920EA" w:rsidRPr="00E920EA" w:rsidRDefault="00E920EA" w:rsidP="00E920EA">
      <w:pPr>
        <w:pStyle w:val="af2"/>
        <w:keepNext/>
        <w:widowControl w:val="0"/>
        <w:tabs>
          <w:tab w:val="left" w:pos="-2552"/>
          <w:tab w:val="right" w:pos="10632"/>
        </w:tabs>
        <w:spacing w:after="0" w:line="240" w:lineRule="auto"/>
        <w:ind w:right="40"/>
        <w:rPr>
          <w:rFonts w:ascii="Times New Roman" w:hAnsi="Times New Roman" w:cs="Times New Roman"/>
        </w:rPr>
      </w:pPr>
      <w:r w:rsidRPr="00E920EA">
        <w:rPr>
          <w:rFonts w:ascii="Times New Roman" w:hAnsi="Times New Roman" w:cs="Times New Roman"/>
        </w:rPr>
        <w:t>Об утверждении состава контрольно-счетной</w:t>
      </w:r>
    </w:p>
    <w:p w:rsidR="00E920EA" w:rsidRPr="00E920EA" w:rsidRDefault="00E920EA" w:rsidP="00E920EA">
      <w:pPr>
        <w:pStyle w:val="af2"/>
        <w:keepNext/>
        <w:widowControl w:val="0"/>
        <w:tabs>
          <w:tab w:val="left" w:pos="-2552"/>
          <w:tab w:val="right" w:pos="10632"/>
        </w:tabs>
        <w:spacing w:after="0" w:line="240" w:lineRule="auto"/>
        <w:ind w:right="40"/>
        <w:rPr>
          <w:rFonts w:ascii="Times New Roman" w:hAnsi="Times New Roman" w:cs="Times New Roman"/>
        </w:rPr>
      </w:pPr>
      <w:r w:rsidRPr="00E920EA">
        <w:rPr>
          <w:rFonts w:ascii="Times New Roman" w:hAnsi="Times New Roman" w:cs="Times New Roman"/>
        </w:rPr>
        <w:t>комиссии Большеигнатовского муниципального района</w:t>
      </w:r>
    </w:p>
    <w:p w:rsidR="00E920EA" w:rsidRPr="00E920EA" w:rsidRDefault="00E920EA" w:rsidP="00E920EA">
      <w:pPr>
        <w:pStyle w:val="af2"/>
        <w:keepNext/>
        <w:widowControl w:val="0"/>
        <w:tabs>
          <w:tab w:val="left" w:pos="-2552"/>
          <w:tab w:val="right" w:pos="10632"/>
        </w:tabs>
        <w:spacing w:after="0" w:line="240" w:lineRule="auto"/>
        <w:ind w:right="40"/>
        <w:rPr>
          <w:rFonts w:ascii="Times New Roman" w:hAnsi="Times New Roman" w:cs="Times New Roman"/>
          <w:b/>
        </w:rPr>
      </w:pPr>
      <w:r w:rsidRPr="00E920EA">
        <w:rPr>
          <w:rFonts w:ascii="Times New Roman" w:hAnsi="Times New Roman" w:cs="Times New Roman"/>
        </w:rPr>
        <w:t>Ре</w:t>
      </w:r>
      <w:r w:rsidRPr="00E920EA">
        <w:rPr>
          <w:rFonts w:ascii="Times New Roman" w:hAnsi="Times New Roman" w:cs="Times New Roman"/>
        </w:rPr>
        <w:t>с</w:t>
      </w:r>
      <w:r w:rsidRPr="00E920EA">
        <w:rPr>
          <w:rFonts w:ascii="Times New Roman" w:hAnsi="Times New Roman" w:cs="Times New Roman"/>
        </w:rPr>
        <w:t>публики Мордовия</w:t>
      </w:r>
    </w:p>
    <w:p w:rsidR="00E920EA" w:rsidRPr="00E920EA" w:rsidRDefault="00E920EA" w:rsidP="00E920EA">
      <w:pPr>
        <w:spacing w:after="0" w:line="240" w:lineRule="auto"/>
        <w:rPr>
          <w:rFonts w:ascii="Times New Roman" w:hAnsi="Times New Roman" w:cs="Times New Roman"/>
        </w:rPr>
      </w:pPr>
    </w:p>
    <w:p w:rsidR="00E920EA" w:rsidRPr="00E920EA" w:rsidRDefault="00E920EA" w:rsidP="00E920EA">
      <w:pPr>
        <w:spacing w:after="0" w:line="240" w:lineRule="auto"/>
        <w:ind w:firstLine="567"/>
        <w:rPr>
          <w:rFonts w:ascii="Times New Roman" w:hAnsi="Times New Roman" w:cs="Times New Roman"/>
        </w:rPr>
      </w:pPr>
      <w:r w:rsidRPr="00E920EA">
        <w:rPr>
          <w:rFonts w:ascii="Times New Roman" w:hAnsi="Times New Roman" w:cs="Times New Roman"/>
        </w:rPr>
        <w:t xml:space="preserve">В соответствии с </w:t>
      </w:r>
      <w:hyperlink r:id="rId11" w:history="1">
        <w:r w:rsidRPr="00E920EA">
          <w:rPr>
            <w:rStyle w:val="a5"/>
            <w:rFonts w:ascii="Times New Roman" w:hAnsi="Times New Roman"/>
            <w:b w:val="0"/>
          </w:rPr>
          <w:t>Федеральным законом</w:t>
        </w:r>
      </w:hyperlink>
      <w:r w:rsidRPr="00E920EA">
        <w:rPr>
          <w:rFonts w:ascii="Times New Roman" w:hAnsi="Times New Roman" w:cs="Times New Roman"/>
        </w:rPr>
        <w:t xml:space="preserve"> от 06.10.2003 г. N 131-ФЗ "Об о</w:t>
      </w:r>
      <w:r w:rsidRPr="00E920EA">
        <w:rPr>
          <w:rFonts w:ascii="Times New Roman" w:hAnsi="Times New Roman" w:cs="Times New Roman"/>
        </w:rPr>
        <w:t>б</w:t>
      </w:r>
      <w:r w:rsidRPr="00E920EA">
        <w:rPr>
          <w:rFonts w:ascii="Times New Roman" w:hAnsi="Times New Roman" w:cs="Times New Roman"/>
        </w:rPr>
        <w:t xml:space="preserve">щих принципах организации местного самоуправления в Российской Федерации", </w:t>
      </w:r>
      <w:hyperlink r:id="rId12" w:history="1">
        <w:r w:rsidRPr="00E920EA">
          <w:rPr>
            <w:rStyle w:val="a5"/>
            <w:rFonts w:ascii="Times New Roman" w:hAnsi="Times New Roman"/>
            <w:b w:val="0"/>
          </w:rPr>
          <w:t>Ф</w:t>
        </w:r>
        <w:r w:rsidRPr="00E920EA">
          <w:rPr>
            <w:rStyle w:val="a5"/>
            <w:rFonts w:ascii="Times New Roman" w:hAnsi="Times New Roman"/>
            <w:b w:val="0"/>
          </w:rPr>
          <w:t>е</w:t>
        </w:r>
        <w:r w:rsidRPr="00E920EA">
          <w:rPr>
            <w:rStyle w:val="a5"/>
            <w:rFonts w:ascii="Times New Roman" w:hAnsi="Times New Roman"/>
            <w:b w:val="0"/>
          </w:rPr>
          <w:t>деральным законом</w:t>
        </w:r>
      </w:hyperlink>
      <w:r w:rsidRPr="00E920EA">
        <w:rPr>
          <w:rFonts w:ascii="Times New Roman" w:hAnsi="Times New Roman" w:cs="Times New Roman"/>
          <w:b/>
        </w:rPr>
        <w:t xml:space="preserve"> </w:t>
      </w:r>
      <w:r w:rsidRPr="00E920EA">
        <w:rPr>
          <w:rFonts w:ascii="Times New Roman" w:hAnsi="Times New Roman" w:cs="Times New Roman"/>
        </w:rPr>
        <w:t xml:space="preserve">от 07.02.2011 г. N 6-ФЗ "Об общих принципах организации деятельности контрольно-счетных органов субъектов Российской Федерации и муниципальных образований», Бюджетным кодексом Российской Федерации, </w:t>
      </w:r>
      <w:hyperlink r:id="rId13" w:history="1">
        <w:r w:rsidRPr="00E920EA">
          <w:rPr>
            <w:rStyle w:val="a5"/>
            <w:rFonts w:ascii="Times New Roman" w:hAnsi="Times New Roman"/>
            <w:b w:val="0"/>
          </w:rPr>
          <w:t>Уставом</w:t>
        </w:r>
      </w:hyperlink>
      <w:r w:rsidRPr="00E920EA">
        <w:rPr>
          <w:rFonts w:ascii="Times New Roman" w:hAnsi="Times New Roman" w:cs="Times New Roman"/>
        </w:rPr>
        <w:t xml:space="preserve"> Большеигнатовского муниципального района Республики Мордовия, решением Совета депутатов Большеигнатовского муниципального района Респу</w:t>
      </w:r>
      <w:r w:rsidRPr="00E920EA">
        <w:rPr>
          <w:rFonts w:ascii="Times New Roman" w:hAnsi="Times New Roman" w:cs="Times New Roman"/>
        </w:rPr>
        <w:t>б</w:t>
      </w:r>
      <w:r w:rsidRPr="00E920EA">
        <w:rPr>
          <w:rFonts w:ascii="Times New Roman" w:hAnsi="Times New Roman" w:cs="Times New Roman"/>
        </w:rPr>
        <w:t>лики Мордовия от 23.11.2016 г. № 28 «Об утверждении Положения о контрол</w:t>
      </w:r>
      <w:r w:rsidRPr="00E920EA">
        <w:rPr>
          <w:rFonts w:ascii="Times New Roman" w:hAnsi="Times New Roman" w:cs="Times New Roman"/>
        </w:rPr>
        <w:t>ь</w:t>
      </w:r>
      <w:r w:rsidRPr="00E920EA">
        <w:rPr>
          <w:rFonts w:ascii="Times New Roman" w:hAnsi="Times New Roman" w:cs="Times New Roman"/>
        </w:rPr>
        <w:t>но-счетной комиссии Большеигнатовского муниципального района Республики Мордовия» Совет депутатов Большеигнатовского муниципального района    РЕШИЛ:</w:t>
      </w:r>
    </w:p>
    <w:p w:rsidR="00E920EA" w:rsidRPr="00E920EA" w:rsidRDefault="00E920EA" w:rsidP="00E920EA">
      <w:pPr>
        <w:spacing w:after="0" w:line="240" w:lineRule="auto"/>
        <w:jc w:val="both"/>
        <w:rPr>
          <w:rFonts w:ascii="Times New Roman" w:hAnsi="Times New Roman" w:cs="Times New Roman"/>
        </w:rPr>
      </w:pPr>
      <w:r w:rsidRPr="00E920EA">
        <w:rPr>
          <w:rFonts w:ascii="Times New Roman" w:hAnsi="Times New Roman" w:cs="Times New Roman"/>
        </w:rPr>
        <w:t xml:space="preserve">     1. Утвердить состав контрольно-счетной комиссии Большеигнатовского м</w:t>
      </w:r>
      <w:r w:rsidRPr="00E920EA">
        <w:rPr>
          <w:rFonts w:ascii="Times New Roman" w:hAnsi="Times New Roman" w:cs="Times New Roman"/>
        </w:rPr>
        <w:t>у</w:t>
      </w:r>
      <w:r w:rsidRPr="00E920EA">
        <w:rPr>
          <w:rFonts w:ascii="Times New Roman" w:hAnsi="Times New Roman" w:cs="Times New Roman"/>
        </w:rPr>
        <w:t>ниципального района Республики Мордовия:</w:t>
      </w:r>
    </w:p>
    <w:p w:rsidR="00E920EA" w:rsidRPr="00E920EA" w:rsidRDefault="00E920EA" w:rsidP="00E920EA">
      <w:pPr>
        <w:spacing w:after="0" w:line="240" w:lineRule="auto"/>
        <w:jc w:val="both"/>
        <w:rPr>
          <w:rFonts w:ascii="Times New Roman" w:hAnsi="Times New Roman" w:cs="Times New Roman"/>
        </w:rPr>
      </w:pPr>
      <w:r w:rsidRPr="00E920EA">
        <w:rPr>
          <w:rFonts w:ascii="Times New Roman" w:hAnsi="Times New Roman" w:cs="Times New Roman"/>
        </w:rPr>
        <w:lastRenderedPageBreak/>
        <w:t xml:space="preserve">     - Летучева Наталия Викторовна – директор Муниципального казенного учреждения «Центр обслуживания муниципальных учреждений» Большеигнато</w:t>
      </w:r>
      <w:r w:rsidRPr="00E920EA">
        <w:rPr>
          <w:rFonts w:ascii="Times New Roman" w:hAnsi="Times New Roman" w:cs="Times New Roman"/>
        </w:rPr>
        <w:t>в</w:t>
      </w:r>
      <w:r w:rsidRPr="00E920EA">
        <w:rPr>
          <w:rFonts w:ascii="Times New Roman" w:hAnsi="Times New Roman" w:cs="Times New Roman"/>
        </w:rPr>
        <w:t>ского муниципального района Республики Мордовия, председатель контрольно-счетной комиссии Большеигнатовского м</w:t>
      </w:r>
      <w:r w:rsidRPr="00E920EA">
        <w:rPr>
          <w:rFonts w:ascii="Times New Roman" w:hAnsi="Times New Roman" w:cs="Times New Roman"/>
        </w:rPr>
        <w:t>у</w:t>
      </w:r>
      <w:r w:rsidRPr="00E920EA">
        <w:rPr>
          <w:rFonts w:ascii="Times New Roman" w:hAnsi="Times New Roman" w:cs="Times New Roman"/>
        </w:rPr>
        <w:t>ниципального района Республики Мордовия;</w:t>
      </w:r>
    </w:p>
    <w:p w:rsidR="00E920EA" w:rsidRPr="00E920EA" w:rsidRDefault="00E920EA" w:rsidP="00E920EA">
      <w:pPr>
        <w:spacing w:after="0" w:line="240" w:lineRule="auto"/>
        <w:jc w:val="both"/>
        <w:rPr>
          <w:rFonts w:ascii="Times New Roman" w:hAnsi="Times New Roman" w:cs="Times New Roman"/>
        </w:rPr>
      </w:pPr>
      <w:r w:rsidRPr="00E920EA">
        <w:rPr>
          <w:rFonts w:ascii="Times New Roman" w:hAnsi="Times New Roman" w:cs="Times New Roman"/>
        </w:rPr>
        <w:t xml:space="preserve">      - Рабина Антонина Риммовна – депутат Совета депутатов Большеигнато</w:t>
      </w:r>
      <w:r w:rsidRPr="00E920EA">
        <w:rPr>
          <w:rFonts w:ascii="Times New Roman" w:hAnsi="Times New Roman" w:cs="Times New Roman"/>
        </w:rPr>
        <w:t>в</w:t>
      </w:r>
      <w:r w:rsidRPr="00E920EA">
        <w:rPr>
          <w:rFonts w:ascii="Times New Roman" w:hAnsi="Times New Roman" w:cs="Times New Roman"/>
        </w:rPr>
        <w:t>ского муниципального района Республики Мордовия, заместитель председателя контрольно-счетной комиссии Большеигнатовского муниципального района Ре</w:t>
      </w:r>
      <w:r w:rsidRPr="00E920EA">
        <w:rPr>
          <w:rFonts w:ascii="Times New Roman" w:hAnsi="Times New Roman" w:cs="Times New Roman"/>
        </w:rPr>
        <w:t>с</w:t>
      </w:r>
      <w:r w:rsidRPr="00E920EA">
        <w:rPr>
          <w:rFonts w:ascii="Times New Roman" w:hAnsi="Times New Roman" w:cs="Times New Roman"/>
        </w:rPr>
        <w:t>публики Мордовия;</w:t>
      </w:r>
    </w:p>
    <w:p w:rsidR="00E920EA" w:rsidRPr="00E920EA" w:rsidRDefault="00E920EA" w:rsidP="00E920EA">
      <w:pPr>
        <w:spacing w:after="0" w:line="240" w:lineRule="auto"/>
        <w:jc w:val="both"/>
        <w:rPr>
          <w:rFonts w:ascii="Times New Roman" w:hAnsi="Times New Roman" w:cs="Times New Roman"/>
        </w:rPr>
      </w:pPr>
      <w:r w:rsidRPr="00E920EA">
        <w:rPr>
          <w:rFonts w:ascii="Times New Roman" w:hAnsi="Times New Roman" w:cs="Times New Roman"/>
        </w:rPr>
        <w:t xml:space="preserve">     - Краснощеков Алексей Витальевич - депутат Совета депутатов Большеигн</w:t>
      </w:r>
      <w:r w:rsidRPr="00E920EA">
        <w:rPr>
          <w:rFonts w:ascii="Times New Roman" w:hAnsi="Times New Roman" w:cs="Times New Roman"/>
        </w:rPr>
        <w:t>а</w:t>
      </w:r>
      <w:r w:rsidRPr="00E920EA">
        <w:rPr>
          <w:rFonts w:ascii="Times New Roman" w:hAnsi="Times New Roman" w:cs="Times New Roman"/>
        </w:rPr>
        <w:t>товского муниципального района Республики Мордовия, инспектор контрольно-счетной комиссии Большеигнатовского муниц</w:t>
      </w:r>
      <w:r w:rsidRPr="00E920EA">
        <w:rPr>
          <w:rFonts w:ascii="Times New Roman" w:hAnsi="Times New Roman" w:cs="Times New Roman"/>
        </w:rPr>
        <w:t>и</w:t>
      </w:r>
      <w:r w:rsidRPr="00E920EA">
        <w:rPr>
          <w:rFonts w:ascii="Times New Roman" w:hAnsi="Times New Roman" w:cs="Times New Roman"/>
        </w:rPr>
        <w:t>пального района Республики Мордовия;</w:t>
      </w:r>
    </w:p>
    <w:p w:rsidR="00E920EA" w:rsidRPr="00E920EA" w:rsidRDefault="00E920EA" w:rsidP="00E920EA">
      <w:pPr>
        <w:spacing w:after="0" w:line="240" w:lineRule="auto"/>
        <w:jc w:val="both"/>
        <w:rPr>
          <w:rFonts w:ascii="Times New Roman" w:hAnsi="Times New Roman" w:cs="Times New Roman"/>
        </w:rPr>
      </w:pPr>
      <w:r w:rsidRPr="00E920EA">
        <w:rPr>
          <w:rFonts w:ascii="Times New Roman" w:hAnsi="Times New Roman" w:cs="Times New Roman"/>
        </w:rPr>
        <w:t xml:space="preserve">     - Куманев Александр Иванович - депутат Совета депутатов Большеигнато</w:t>
      </w:r>
      <w:r w:rsidRPr="00E920EA">
        <w:rPr>
          <w:rFonts w:ascii="Times New Roman" w:hAnsi="Times New Roman" w:cs="Times New Roman"/>
        </w:rPr>
        <w:t>в</w:t>
      </w:r>
      <w:r w:rsidRPr="00E920EA">
        <w:rPr>
          <w:rFonts w:ascii="Times New Roman" w:hAnsi="Times New Roman" w:cs="Times New Roman"/>
        </w:rPr>
        <w:t>ского муниципального района Республики Мордовия, инспектор контрол</w:t>
      </w:r>
      <w:r w:rsidRPr="00E920EA">
        <w:rPr>
          <w:rFonts w:ascii="Times New Roman" w:hAnsi="Times New Roman" w:cs="Times New Roman"/>
        </w:rPr>
        <w:t>ь</w:t>
      </w:r>
      <w:r w:rsidRPr="00E920EA">
        <w:rPr>
          <w:rFonts w:ascii="Times New Roman" w:hAnsi="Times New Roman" w:cs="Times New Roman"/>
        </w:rPr>
        <w:t>но-счетной комиссии Большеигнатовского муниципального района Респу</w:t>
      </w:r>
      <w:r w:rsidRPr="00E920EA">
        <w:rPr>
          <w:rFonts w:ascii="Times New Roman" w:hAnsi="Times New Roman" w:cs="Times New Roman"/>
        </w:rPr>
        <w:t>б</w:t>
      </w:r>
      <w:r w:rsidRPr="00E920EA">
        <w:rPr>
          <w:rFonts w:ascii="Times New Roman" w:hAnsi="Times New Roman" w:cs="Times New Roman"/>
        </w:rPr>
        <w:t>лики Мордовия.</w:t>
      </w:r>
    </w:p>
    <w:p w:rsidR="00E920EA" w:rsidRPr="00E920EA" w:rsidRDefault="00E920EA" w:rsidP="00E920EA">
      <w:pPr>
        <w:spacing w:after="0" w:line="240" w:lineRule="auto"/>
        <w:ind w:firstLine="567"/>
        <w:jc w:val="both"/>
        <w:rPr>
          <w:rFonts w:ascii="Times New Roman" w:hAnsi="Times New Roman" w:cs="Times New Roman"/>
        </w:rPr>
      </w:pPr>
      <w:r w:rsidRPr="00E920EA">
        <w:rPr>
          <w:rFonts w:ascii="Times New Roman" w:hAnsi="Times New Roman" w:cs="Times New Roman"/>
        </w:rPr>
        <w:t>2. Признать утратившими силу следующие решения Совета депутатов Бол</w:t>
      </w:r>
      <w:r w:rsidRPr="00E920EA">
        <w:rPr>
          <w:rFonts w:ascii="Times New Roman" w:hAnsi="Times New Roman" w:cs="Times New Roman"/>
        </w:rPr>
        <w:t>ь</w:t>
      </w:r>
      <w:r w:rsidRPr="00E920EA">
        <w:rPr>
          <w:rFonts w:ascii="Times New Roman" w:hAnsi="Times New Roman" w:cs="Times New Roman"/>
        </w:rPr>
        <w:t>шеигнатовского муниципального  района  Республики  Мордовия:</w:t>
      </w:r>
    </w:p>
    <w:p w:rsidR="00E920EA" w:rsidRPr="00E920EA" w:rsidRDefault="00E920EA" w:rsidP="00E920EA">
      <w:pPr>
        <w:spacing w:after="0" w:line="240" w:lineRule="auto"/>
        <w:ind w:firstLine="567"/>
        <w:jc w:val="both"/>
        <w:rPr>
          <w:rFonts w:ascii="Times New Roman" w:hAnsi="Times New Roman" w:cs="Times New Roman"/>
        </w:rPr>
      </w:pPr>
      <w:r w:rsidRPr="00E920EA">
        <w:rPr>
          <w:rFonts w:ascii="Times New Roman" w:hAnsi="Times New Roman" w:cs="Times New Roman"/>
        </w:rPr>
        <w:t>- от  23.11.2016 г. № 30 «О назначении председателя, заместителя председ</w:t>
      </w:r>
      <w:r w:rsidRPr="00E920EA">
        <w:rPr>
          <w:rFonts w:ascii="Times New Roman" w:hAnsi="Times New Roman" w:cs="Times New Roman"/>
        </w:rPr>
        <w:t>а</w:t>
      </w:r>
      <w:r w:rsidRPr="00E920EA">
        <w:rPr>
          <w:rFonts w:ascii="Times New Roman" w:hAnsi="Times New Roman" w:cs="Times New Roman"/>
        </w:rPr>
        <w:t>теля, инспекторов контрольно-счетной комиссии Большеигнатовского муниц</w:t>
      </w:r>
      <w:r w:rsidRPr="00E920EA">
        <w:rPr>
          <w:rFonts w:ascii="Times New Roman" w:hAnsi="Times New Roman" w:cs="Times New Roman"/>
        </w:rPr>
        <w:t>и</w:t>
      </w:r>
      <w:r w:rsidRPr="00E920EA">
        <w:rPr>
          <w:rFonts w:ascii="Times New Roman" w:hAnsi="Times New Roman" w:cs="Times New Roman"/>
        </w:rPr>
        <w:t>пального района  Республики Мордовия»;</w:t>
      </w:r>
    </w:p>
    <w:p w:rsidR="00E920EA" w:rsidRPr="00E920EA" w:rsidRDefault="00E920EA" w:rsidP="00E920EA">
      <w:pPr>
        <w:spacing w:after="0" w:line="240" w:lineRule="auto"/>
        <w:ind w:firstLine="567"/>
        <w:jc w:val="both"/>
        <w:rPr>
          <w:rFonts w:ascii="Times New Roman" w:hAnsi="Times New Roman" w:cs="Times New Roman"/>
        </w:rPr>
      </w:pPr>
      <w:r w:rsidRPr="00E920EA">
        <w:rPr>
          <w:rFonts w:ascii="Times New Roman" w:hAnsi="Times New Roman" w:cs="Times New Roman"/>
        </w:rPr>
        <w:t>- от  21.02.2017 г. № 49 «О внесении изменений в решение Совета депут</w:t>
      </w:r>
      <w:r w:rsidRPr="00E920EA">
        <w:rPr>
          <w:rFonts w:ascii="Times New Roman" w:hAnsi="Times New Roman" w:cs="Times New Roman"/>
        </w:rPr>
        <w:t>а</w:t>
      </w:r>
      <w:r w:rsidRPr="00E920EA">
        <w:rPr>
          <w:rFonts w:ascii="Times New Roman" w:hAnsi="Times New Roman" w:cs="Times New Roman"/>
        </w:rPr>
        <w:t>тов Большеигнатовского муниципального  района  шестого созыва от 23  ноября 2016 года № 30 «О назначении председателя, заместителя председателя, инспе</w:t>
      </w:r>
      <w:r w:rsidRPr="00E920EA">
        <w:rPr>
          <w:rFonts w:ascii="Times New Roman" w:hAnsi="Times New Roman" w:cs="Times New Roman"/>
        </w:rPr>
        <w:t>к</w:t>
      </w:r>
      <w:r w:rsidRPr="00E920EA">
        <w:rPr>
          <w:rFonts w:ascii="Times New Roman" w:hAnsi="Times New Roman" w:cs="Times New Roman"/>
        </w:rPr>
        <w:t>торов контрольно-счетной комиссии Большеигнатовского муниципального района  Республики Мордовия».</w:t>
      </w:r>
    </w:p>
    <w:p w:rsidR="00E920EA" w:rsidRPr="00E920EA" w:rsidRDefault="00E920EA" w:rsidP="00E920EA">
      <w:pPr>
        <w:spacing w:after="0" w:line="240" w:lineRule="auto"/>
        <w:ind w:firstLine="567"/>
        <w:jc w:val="both"/>
        <w:rPr>
          <w:rFonts w:ascii="Times New Roman" w:hAnsi="Times New Roman" w:cs="Times New Roman"/>
        </w:rPr>
      </w:pPr>
      <w:r w:rsidRPr="00E920EA">
        <w:rPr>
          <w:rFonts w:ascii="Times New Roman" w:hAnsi="Times New Roman" w:cs="Times New Roman"/>
        </w:rPr>
        <w:t>3. Настоящее решение вступает в силу со дня его подписания и подлежит официальному опубликованию.</w:t>
      </w:r>
    </w:p>
    <w:p w:rsidR="00E920EA" w:rsidRPr="00E920EA" w:rsidRDefault="00E920EA" w:rsidP="00E920EA">
      <w:pPr>
        <w:spacing w:after="0" w:line="240" w:lineRule="auto"/>
        <w:rPr>
          <w:rFonts w:ascii="Times New Roman" w:hAnsi="Times New Roman" w:cs="Times New Roman"/>
        </w:rPr>
      </w:pPr>
    </w:p>
    <w:p w:rsidR="00E920EA" w:rsidRPr="00E920EA" w:rsidRDefault="00E920EA" w:rsidP="00E920EA">
      <w:pPr>
        <w:spacing w:after="0" w:line="240" w:lineRule="auto"/>
        <w:rPr>
          <w:rFonts w:ascii="Times New Roman" w:hAnsi="Times New Roman" w:cs="Times New Roman"/>
        </w:rPr>
      </w:pPr>
      <w:bookmarkStart w:id="0" w:name="_GoBack"/>
      <w:bookmarkEnd w:id="0"/>
    </w:p>
    <w:p w:rsidR="00E920EA" w:rsidRPr="00E920EA" w:rsidRDefault="00E920EA" w:rsidP="00E920EA">
      <w:pPr>
        <w:spacing w:after="0" w:line="240" w:lineRule="auto"/>
        <w:rPr>
          <w:rFonts w:ascii="Times New Roman" w:hAnsi="Times New Roman" w:cs="Times New Roman"/>
        </w:rPr>
      </w:pPr>
      <w:r w:rsidRPr="00E920EA">
        <w:rPr>
          <w:rFonts w:ascii="Times New Roman" w:hAnsi="Times New Roman" w:cs="Times New Roman"/>
        </w:rPr>
        <w:t xml:space="preserve"> Председатель Совета депутатов</w:t>
      </w:r>
    </w:p>
    <w:p w:rsidR="00E920EA" w:rsidRPr="00E920EA" w:rsidRDefault="00E920EA" w:rsidP="00E920EA">
      <w:pPr>
        <w:spacing w:after="0" w:line="240" w:lineRule="auto"/>
        <w:rPr>
          <w:rFonts w:ascii="Times New Roman" w:hAnsi="Times New Roman" w:cs="Times New Roman"/>
        </w:rPr>
      </w:pPr>
      <w:r w:rsidRPr="00E920EA">
        <w:rPr>
          <w:rFonts w:ascii="Times New Roman" w:hAnsi="Times New Roman" w:cs="Times New Roman"/>
        </w:rPr>
        <w:t xml:space="preserve"> Большеигнатовского муниципального района                   В.Н.  Кечема</w:t>
      </w:r>
      <w:r w:rsidRPr="00E920EA">
        <w:rPr>
          <w:rFonts w:ascii="Times New Roman" w:hAnsi="Times New Roman" w:cs="Times New Roman"/>
        </w:rPr>
        <w:t>й</w:t>
      </w:r>
      <w:r w:rsidRPr="00E920EA">
        <w:rPr>
          <w:rFonts w:ascii="Times New Roman" w:hAnsi="Times New Roman" w:cs="Times New Roman"/>
        </w:rPr>
        <w:t>кин</w:t>
      </w:r>
    </w:p>
    <w:p w:rsidR="00F615EE" w:rsidRPr="00C77700" w:rsidRDefault="00F615EE" w:rsidP="00C77700"/>
    <w:sectPr w:rsidR="00F615EE" w:rsidRPr="00C77700" w:rsidSect="00C77700">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210" w:rsidRDefault="00CD4210" w:rsidP="00AE471C">
      <w:pPr>
        <w:spacing w:after="0" w:line="240" w:lineRule="auto"/>
      </w:pPr>
      <w:r>
        <w:separator/>
      </w:r>
    </w:p>
  </w:endnote>
  <w:endnote w:type="continuationSeparator" w:id="0">
    <w:p w:rsidR="00CD4210" w:rsidRDefault="00CD4210"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EF67B6">
      <w:tc>
        <w:tcPr>
          <w:tcW w:w="5079" w:type="dxa"/>
          <w:shd w:val="clear" w:color="auto" w:fill="auto"/>
        </w:tcPr>
        <w:p w:rsidR="00EF67B6" w:rsidRDefault="00EF67B6">
          <w:pPr>
            <w:pStyle w:val="aff3"/>
            <w:snapToGrid w:val="0"/>
          </w:pPr>
        </w:p>
      </w:tc>
      <w:tc>
        <w:tcPr>
          <w:tcW w:w="5079" w:type="dxa"/>
          <w:shd w:val="clear" w:color="auto" w:fill="auto"/>
        </w:tcPr>
        <w:p w:rsidR="00EF67B6" w:rsidRDefault="00EF67B6">
          <w:pPr>
            <w:pStyle w:val="aff3"/>
            <w:snapToGrid w:val="0"/>
            <w:jc w:val="center"/>
          </w:pPr>
        </w:p>
      </w:tc>
      <w:tc>
        <w:tcPr>
          <w:tcW w:w="5079" w:type="dxa"/>
          <w:shd w:val="clear" w:color="auto" w:fill="auto"/>
        </w:tcPr>
        <w:p w:rsidR="00EF67B6" w:rsidRDefault="00EF67B6">
          <w:pPr>
            <w:pStyle w:val="aff3"/>
            <w:snapToGrid w:val="0"/>
            <w:jc w:val="right"/>
          </w:pPr>
        </w:p>
      </w:tc>
    </w:tr>
  </w:tbl>
  <w:p w:rsidR="00EF67B6" w:rsidRDefault="00EF67B6">
    <w:pPr>
      <w:widowControl w:val="0"/>
      <w:rPr>
        <w:rFonts w:ascii="Arial" w:hAnsi="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210" w:rsidRDefault="00CD4210" w:rsidP="00AE471C">
      <w:pPr>
        <w:spacing w:after="0" w:line="240" w:lineRule="auto"/>
      </w:pPr>
      <w:r>
        <w:separator/>
      </w:r>
    </w:p>
  </w:footnote>
  <w:footnote w:type="continuationSeparator" w:id="0">
    <w:p w:rsidR="00CD4210" w:rsidRDefault="00CD4210"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08520F"/>
    <w:multiLevelType w:val="multilevel"/>
    <w:tmpl w:val="A64C6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069416F5"/>
    <w:multiLevelType w:val="hybridMultilevel"/>
    <w:tmpl w:val="0C50C5EE"/>
    <w:lvl w:ilvl="0" w:tplc="9CE0C2A6">
      <w:start w:val="1"/>
      <w:numFmt w:val="decimal"/>
      <w:lvlText w:val="%1."/>
      <w:lvlJc w:val="left"/>
      <w:pPr>
        <w:ind w:left="502" w:hanging="36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5">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8">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2">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6">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8">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7"/>
  </w:num>
  <w:num w:numId="3">
    <w:abstractNumId w:val="19"/>
  </w:num>
  <w:num w:numId="4">
    <w:abstractNumId w:val="28"/>
  </w:num>
  <w:num w:numId="5">
    <w:abstractNumId w:val="0"/>
    <w:lvlOverride w:ilvl="0">
      <w:startOverride w:val="1"/>
    </w:lvlOverride>
  </w:num>
  <w:num w:numId="6">
    <w:abstractNumId w:val="0"/>
    <w:lvlOverride w:ilvl="0">
      <w:startOverride w:val="1"/>
    </w:lvlOverride>
  </w:num>
  <w:num w:numId="7">
    <w:abstractNumId w:val="18"/>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4"/>
  </w:num>
  <w:num w:numId="11">
    <w:abstractNumId w:val="27"/>
  </w:num>
  <w:num w:numId="12">
    <w:abstractNumId w:val="2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23"/>
  </w:num>
  <w:num w:numId="16">
    <w:abstractNumId w:val="12"/>
  </w:num>
  <w:num w:numId="17">
    <w:abstractNumId w:val="11"/>
  </w:num>
  <w:num w:numId="18">
    <w:abstractNumId w:val="13"/>
  </w:num>
  <w:num w:numId="19">
    <w:abstractNumId w:val="15"/>
  </w:num>
  <w:num w:numId="20">
    <w:abstractNumId w:val="22"/>
  </w:num>
  <w:num w:numId="21">
    <w:abstractNumId w:val="20"/>
  </w:num>
  <w:num w:numId="22">
    <w:abstractNumId w:val="0"/>
    <w:lvlOverride w:ilvl="0">
      <w:startOverride w:val="1"/>
    </w:lvlOverride>
  </w:num>
  <w:num w:numId="2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4221"/>
    <w:rsid w:val="000F4D5E"/>
    <w:rsid w:val="000F5F18"/>
    <w:rsid w:val="000F6848"/>
    <w:rsid w:val="001037A0"/>
    <w:rsid w:val="00103E01"/>
    <w:rsid w:val="00104B8A"/>
    <w:rsid w:val="00105282"/>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1A52"/>
    <w:rsid w:val="003223C0"/>
    <w:rsid w:val="0032457E"/>
    <w:rsid w:val="0032469D"/>
    <w:rsid w:val="00324980"/>
    <w:rsid w:val="0032570F"/>
    <w:rsid w:val="0032608A"/>
    <w:rsid w:val="00327B08"/>
    <w:rsid w:val="003308EB"/>
    <w:rsid w:val="00331631"/>
    <w:rsid w:val="00331733"/>
    <w:rsid w:val="003330BA"/>
    <w:rsid w:val="00333A5D"/>
    <w:rsid w:val="003346F5"/>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FD"/>
    <w:rsid w:val="00404213"/>
    <w:rsid w:val="0040525B"/>
    <w:rsid w:val="004058B7"/>
    <w:rsid w:val="00406019"/>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67FDF"/>
    <w:rsid w:val="00471003"/>
    <w:rsid w:val="00473442"/>
    <w:rsid w:val="0047345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5B0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1ACD"/>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7634"/>
    <w:rsid w:val="007A39F6"/>
    <w:rsid w:val="007A3CCE"/>
    <w:rsid w:val="007A44B0"/>
    <w:rsid w:val="007A50D2"/>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15D16"/>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210"/>
    <w:rsid w:val="00CD4C81"/>
    <w:rsid w:val="00CD5814"/>
    <w:rsid w:val="00CD63EC"/>
    <w:rsid w:val="00CE207F"/>
    <w:rsid w:val="00CE223E"/>
    <w:rsid w:val="00CE2329"/>
    <w:rsid w:val="00CE3B1A"/>
    <w:rsid w:val="00CE7028"/>
    <w:rsid w:val="00CE7487"/>
    <w:rsid w:val="00CE7CB8"/>
    <w:rsid w:val="00CF05F0"/>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4D5B"/>
    <w:rsid w:val="00E561DD"/>
    <w:rsid w:val="00E569EF"/>
    <w:rsid w:val="00E57360"/>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0EA"/>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DF4"/>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qFormat="1"/>
    <w:lsdException w:name="caption"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FollowedHyperlink" w:uiPriority="0"/>
    <w:lsdException w:name="Strong" w:semiHidden="0" w:unhideWhenUsed="0" w:qFormat="1"/>
    <w:lsdException w:name="Emphasis" w:semiHidden="0" w:uiPriority="20" w:unhideWhenUsed="0" w:qFormat="1"/>
    <w:lsdException w:name="Normal (Web)"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uiPriority w:val="99"/>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locked/>
    <w:rsid w:val="008F3376"/>
    <w:rPr>
      <w:b/>
      <w:bCs/>
      <w:spacing w:val="11"/>
      <w:sz w:val="23"/>
      <w:szCs w:val="23"/>
      <w:shd w:val="clear" w:color="auto" w:fill="FFFFFF"/>
    </w:rPr>
  </w:style>
  <w:style w:type="paragraph" w:customStyle="1" w:styleId="46">
    <w:name w:val="Основной текст (4)"/>
    <w:basedOn w:val="a"/>
    <w:link w:val="45"/>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817163.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82695.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6367.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muob.ru/aktualno/ofitsialnye-organy-informiruyut/15275/1259967/"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40932-F50C-49B0-A623-5C3EC6CB7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6352</TotalTime>
  <Pages>5</Pages>
  <Words>2214</Words>
  <Characters>12623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1233</cp:revision>
  <dcterms:created xsi:type="dcterms:W3CDTF">2020-01-14T13:18:00Z</dcterms:created>
  <dcterms:modified xsi:type="dcterms:W3CDTF">2022-07-07T08:39:00Z</dcterms:modified>
</cp:coreProperties>
</file>