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1E5" w:rsidRDefault="003F01E5" w:rsidP="003F01E5">
      <w:pPr>
        <w:jc w:val="center"/>
      </w:pPr>
      <w:r>
        <w:rPr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1E5" w:rsidRDefault="003F01E5" w:rsidP="0084050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Республики Мордовия</w:t>
      </w:r>
    </w:p>
    <w:p w:rsidR="003F01E5" w:rsidRDefault="003F01E5" w:rsidP="003F01E5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3F01E5" w:rsidRDefault="003F01E5" w:rsidP="003F0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22.07.2022 г.                                                                                    №4</w:t>
      </w:r>
      <w:r w:rsidR="00840509">
        <w:rPr>
          <w:rFonts w:ascii="Times New Roman" w:hAnsi="Times New Roman" w:cs="Times New Roman"/>
          <w:sz w:val="28"/>
          <w:szCs w:val="28"/>
        </w:rPr>
        <w:t>1</w:t>
      </w:r>
    </w:p>
    <w:p w:rsidR="003F01E5" w:rsidRPr="00AE0301" w:rsidRDefault="003F01E5" w:rsidP="003F01E5">
      <w:pPr>
        <w:jc w:val="center"/>
        <w:rPr>
          <w:rFonts w:ascii="Times New Roman" w:hAnsi="Times New Roman" w:cs="Times New Roman"/>
        </w:rPr>
      </w:pPr>
      <w:r w:rsidRPr="00AE0301">
        <w:rPr>
          <w:rFonts w:ascii="Times New Roman" w:hAnsi="Times New Roman" w:cs="Times New Roman"/>
        </w:rPr>
        <w:t>с. Киржеманы</w:t>
      </w:r>
    </w:p>
    <w:p w:rsidR="001006D7" w:rsidRPr="00642DC5" w:rsidRDefault="001006D7" w:rsidP="00642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6D7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r w:rsidR="00840509"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="00225BC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1006D7" w:rsidRPr="001006D7" w:rsidRDefault="001006D7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06D7">
        <w:rPr>
          <w:rFonts w:ascii="Times New Roman" w:hAnsi="Times New Roman" w:cs="Times New Roman"/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 w:rsidR="001C1989">
        <w:rPr>
          <w:rFonts w:ascii="Times New Roman" w:hAnsi="Times New Roman" w:cs="Times New Roman"/>
          <w:sz w:val="28"/>
          <w:szCs w:val="28"/>
        </w:rPr>
        <w:t>,</w:t>
      </w:r>
      <w:r w:rsidR="00225BC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225B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94A3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1006D7">
        <w:rPr>
          <w:rFonts w:ascii="Times New Roman" w:hAnsi="Times New Roman" w:cs="Times New Roman"/>
          <w:sz w:val="28"/>
          <w:szCs w:val="28"/>
        </w:rPr>
        <w:t>,</w:t>
      </w:r>
      <w:r w:rsidR="00096CCE">
        <w:rPr>
          <w:rFonts w:ascii="Times New Roman" w:hAnsi="Times New Roman" w:cs="Times New Roman"/>
          <w:sz w:val="28"/>
          <w:szCs w:val="28"/>
        </w:rPr>
        <w:t xml:space="preserve"> </w:t>
      </w:r>
      <w:r w:rsidR="00494A3F">
        <w:rPr>
          <w:rFonts w:ascii="Times New Roman" w:hAnsi="Times New Roman" w:cs="Times New Roman"/>
          <w:sz w:val="28"/>
          <w:szCs w:val="28"/>
        </w:rPr>
        <w:t>Совет</w:t>
      </w:r>
      <w:r w:rsidR="00225BC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225BC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42DC5">
        <w:rPr>
          <w:rFonts w:ascii="Times New Roman" w:hAnsi="Times New Roman" w:cs="Times New Roman"/>
          <w:sz w:val="28"/>
          <w:szCs w:val="28"/>
        </w:rPr>
        <w:t xml:space="preserve"> </w:t>
      </w:r>
      <w:r w:rsidR="00494A3F" w:rsidRPr="00494A3F">
        <w:rPr>
          <w:rFonts w:ascii="Times New Roman" w:hAnsi="Times New Roman" w:cs="Times New Roman"/>
          <w:b/>
          <w:sz w:val="28"/>
          <w:szCs w:val="28"/>
        </w:rPr>
        <w:t>РЕШИЛ</w:t>
      </w:r>
      <w:r w:rsidRPr="00494A3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1006D7" w:rsidRPr="001006D7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1. Утвердить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 w:rsidR="00225BC5">
        <w:rPr>
          <w:rFonts w:ascii="Times New Roman" w:hAnsi="Times New Roman" w:cs="Times New Roman"/>
          <w:sz w:val="28"/>
          <w:szCs w:val="28"/>
        </w:rPr>
        <w:t xml:space="preserve">я к муниципальной собственности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225BC5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="00642DC5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1006D7" w:rsidRPr="00096CCE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006D7" w:rsidRPr="000C4E49" w:rsidRDefault="00096CCE" w:rsidP="00256C00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006D7" w:rsidRPr="001006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56C00" w:rsidRPr="000C4E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56C00" w:rsidRPr="000C4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225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щего решения возложить на главу </w:t>
      </w:r>
      <w:r w:rsidR="00840509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  <w:r w:rsidR="00225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405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Козырева Николая Александровича.</w:t>
      </w:r>
    </w:p>
    <w:p w:rsidR="00591A35" w:rsidRDefault="00591A3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DC5" w:rsidRDefault="00642DC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D7" w:rsidRPr="001C1989" w:rsidRDefault="00225BC5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r w:rsidR="00840509">
        <w:rPr>
          <w:rFonts w:ascii="Times New Roman" w:hAnsi="Times New Roman" w:cs="Times New Roman"/>
          <w:sz w:val="28"/>
          <w:szCs w:val="28"/>
        </w:rPr>
        <w:t>Н.А.Козырев</w:t>
      </w:r>
    </w:p>
    <w:p w:rsidR="001C1989" w:rsidRPr="001C1989" w:rsidRDefault="001C1989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543" w:rsidRDefault="00830543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0543" w:rsidRDefault="00830543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06D7" w:rsidRPr="0000753F" w:rsidRDefault="001006D7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>П</w:t>
      </w:r>
      <w:r w:rsidR="00840509">
        <w:rPr>
          <w:rFonts w:ascii="Times New Roman" w:hAnsi="Times New Roman" w:cs="Times New Roman"/>
          <w:b/>
          <w:sz w:val="28"/>
          <w:szCs w:val="28"/>
        </w:rPr>
        <w:t>РИЛОЖЕНИЕ</w:t>
      </w:r>
    </w:p>
    <w:p w:rsidR="00830543" w:rsidRDefault="00CF0703" w:rsidP="0083054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решению </w:t>
      </w:r>
      <w:r w:rsidR="00830543">
        <w:rPr>
          <w:rFonts w:ascii="Times New Roman" w:hAnsi="Times New Roman" w:cs="Times New Roman"/>
          <w:b/>
          <w:sz w:val="28"/>
          <w:szCs w:val="28"/>
        </w:rPr>
        <w:t>Совета депутатов</w:t>
      </w:r>
    </w:p>
    <w:p w:rsidR="001006D7" w:rsidRDefault="00830543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0509">
        <w:rPr>
          <w:rFonts w:ascii="Times New Roman" w:hAnsi="Times New Roman" w:cs="Times New Roman"/>
          <w:b/>
          <w:sz w:val="28"/>
          <w:szCs w:val="28"/>
        </w:rPr>
        <w:t>Киржеманского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40509" w:rsidRPr="00642DC5" w:rsidRDefault="00840509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РМ</w:t>
      </w:r>
    </w:p>
    <w:p w:rsidR="001006D7" w:rsidRPr="0000753F" w:rsidRDefault="001006D7" w:rsidP="0000753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840509">
        <w:rPr>
          <w:rFonts w:ascii="Times New Roman" w:hAnsi="Times New Roman" w:cs="Times New Roman"/>
          <w:b/>
          <w:sz w:val="28"/>
          <w:szCs w:val="28"/>
        </w:rPr>
        <w:t>22</w:t>
      </w:r>
      <w:r w:rsidR="00830543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840509">
        <w:rPr>
          <w:rFonts w:ascii="Times New Roman" w:hAnsi="Times New Roman" w:cs="Times New Roman"/>
          <w:b/>
          <w:sz w:val="28"/>
          <w:szCs w:val="28"/>
        </w:rPr>
        <w:t>ля</w:t>
      </w:r>
      <w:r w:rsidR="008305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753F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F0703">
        <w:rPr>
          <w:rFonts w:ascii="Times New Roman" w:hAnsi="Times New Roman" w:cs="Times New Roman"/>
          <w:b/>
          <w:sz w:val="28"/>
          <w:szCs w:val="28"/>
        </w:rPr>
        <w:t>2</w:t>
      </w:r>
      <w:r w:rsidRPr="0000753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840509">
        <w:rPr>
          <w:rFonts w:ascii="Times New Roman" w:hAnsi="Times New Roman" w:cs="Times New Roman"/>
          <w:b/>
          <w:sz w:val="28"/>
          <w:szCs w:val="28"/>
        </w:rPr>
        <w:t>41</w:t>
      </w:r>
    </w:p>
    <w:p w:rsidR="0000753F" w:rsidRDefault="0000753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D7" w:rsidRDefault="001006D7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0753F" w:rsidRPr="0000753F" w:rsidRDefault="0000753F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6D7" w:rsidRDefault="001006D7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 w:rsidR="00830543">
        <w:rPr>
          <w:rFonts w:ascii="Times New Roman" w:hAnsi="Times New Roman" w:cs="Times New Roman"/>
          <w:b/>
          <w:sz w:val="28"/>
          <w:szCs w:val="28"/>
        </w:rPr>
        <w:t xml:space="preserve">я к муниципальной собственности </w:t>
      </w:r>
      <w:r w:rsidR="00840509">
        <w:rPr>
          <w:rFonts w:ascii="Times New Roman" w:hAnsi="Times New Roman" w:cs="Times New Roman"/>
          <w:b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00753F" w:rsidRPr="0000753F" w:rsidRDefault="0000753F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 w:rsidR="00830543">
        <w:rPr>
          <w:rFonts w:ascii="Times New Roman" w:hAnsi="Times New Roman" w:cs="Times New Roman"/>
          <w:sz w:val="28"/>
          <w:szCs w:val="28"/>
        </w:rPr>
        <w:t xml:space="preserve">я к муниципальной собственности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42DC5" w:rsidRPr="001C1989">
        <w:rPr>
          <w:rFonts w:ascii="Times New Roman" w:hAnsi="Times New Roman" w:cs="Times New Roman"/>
          <w:sz w:val="28"/>
          <w:szCs w:val="28"/>
        </w:rPr>
        <w:tab/>
      </w:r>
      <w:r w:rsidR="001C1989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</w:t>
      </w:r>
      <w:r w:rsidR="008305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30543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830543">
        <w:rPr>
          <w:rFonts w:ascii="Times New Roman" w:hAnsi="Times New Roman" w:cs="Times New Roman"/>
          <w:sz w:val="28"/>
          <w:szCs w:val="28"/>
        </w:rPr>
        <w:t>относящихся</w:t>
      </w:r>
      <w:proofErr w:type="gramEnd"/>
      <w:r w:rsidR="00830543">
        <w:rPr>
          <w:rFonts w:ascii="Times New Roman" w:hAnsi="Times New Roman" w:cs="Times New Roman"/>
          <w:sz w:val="28"/>
          <w:szCs w:val="28"/>
        </w:rPr>
        <w:t xml:space="preserve"> к собственности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(далее - объект культурного наследия).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2. Положение разработано в целях создания условий для вовлечения в гражданский оборот объектов культурного наследия и стимулирования 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</w:t>
      </w:r>
      <w:r w:rsidR="00830543">
        <w:rPr>
          <w:rFonts w:ascii="Times New Roman" w:hAnsi="Times New Roman" w:cs="Times New Roman"/>
          <w:sz w:val="28"/>
          <w:szCs w:val="28"/>
        </w:rPr>
        <w:t xml:space="preserve"> муниципальному</w:t>
      </w:r>
      <w:proofErr w:type="gramEnd"/>
      <w:r w:rsidR="00830543">
        <w:rPr>
          <w:rFonts w:ascii="Times New Roman" w:hAnsi="Times New Roman" w:cs="Times New Roman"/>
          <w:sz w:val="28"/>
          <w:szCs w:val="28"/>
        </w:rPr>
        <w:t xml:space="preserve"> имуществу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(далее - критерии).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4. Соответствие объекта культурного наследия критериям подтверждается актом исполнительного органа государственной власти Республики </w:t>
      </w:r>
      <w:r w:rsidR="00494A3F">
        <w:rPr>
          <w:rFonts w:ascii="Times New Roman" w:hAnsi="Times New Roman" w:cs="Times New Roman"/>
          <w:sz w:val="28"/>
          <w:szCs w:val="28"/>
        </w:rPr>
        <w:t>Мордовия</w:t>
      </w:r>
      <w:r w:rsidRPr="001006D7">
        <w:rPr>
          <w:rFonts w:ascii="Times New Roman" w:hAnsi="Times New Roman" w:cs="Times New Roman"/>
          <w:sz w:val="28"/>
          <w:szCs w:val="28"/>
        </w:rPr>
        <w:t xml:space="preserve">, уполномоченного в области сохранения, </w:t>
      </w:r>
      <w:r w:rsidRPr="001006D7">
        <w:rPr>
          <w:rFonts w:ascii="Times New Roman" w:hAnsi="Times New Roman" w:cs="Times New Roman"/>
          <w:sz w:val="28"/>
          <w:szCs w:val="28"/>
        </w:rPr>
        <w:lastRenderedPageBreak/>
        <w:t>использования, популяризации и государственной охраны объектов культурного наследия (далее - региональный орган).</w:t>
      </w:r>
    </w:p>
    <w:p w:rsidR="001006D7" w:rsidRPr="00096CCE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5. Объект культурного наследия предоставляется в аренду на срок до сорока девяти лет.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6. Объект культурного наследия, отнесенны</w:t>
      </w:r>
      <w:r w:rsidR="0000753F">
        <w:rPr>
          <w:rFonts w:ascii="Times New Roman" w:hAnsi="Times New Roman" w:cs="Times New Roman"/>
          <w:sz w:val="28"/>
          <w:szCs w:val="28"/>
        </w:rPr>
        <w:t>й</w:t>
      </w:r>
      <w:r w:rsidRPr="001006D7">
        <w:rPr>
          <w:rFonts w:ascii="Times New Roman" w:hAnsi="Times New Roman" w:cs="Times New Roman"/>
          <w:sz w:val="28"/>
          <w:szCs w:val="28"/>
        </w:rPr>
        <w:t xml:space="preserve"> к объектам культурного наследия, находящимся в неудовлетворительном состоянии, предоставля</w:t>
      </w:r>
      <w:r w:rsidR="0000753F">
        <w:rPr>
          <w:rFonts w:ascii="Times New Roman" w:hAnsi="Times New Roman" w:cs="Times New Roman"/>
          <w:sz w:val="28"/>
          <w:szCs w:val="28"/>
        </w:rPr>
        <w:t>е</w:t>
      </w:r>
      <w:r w:rsidRPr="001006D7">
        <w:rPr>
          <w:rFonts w:ascii="Times New Roman" w:hAnsi="Times New Roman" w:cs="Times New Roman"/>
          <w:sz w:val="28"/>
          <w:szCs w:val="28"/>
        </w:rPr>
        <w:t>тся в аренду по результатам проведения</w:t>
      </w:r>
      <w:r w:rsidR="0000753F">
        <w:rPr>
          <w:rFonts w:ascii="Times New Roman" w:hAnsi="Times New Roman" w:cs="Times New Roman"/>
          <w:sz w:val="28"/>
          <w:szCs w:val="28"/>
        </w:rPr>
        <w:t xml:space="preserve"> </w:t>
      </w:r>
      <w:r w:rsidR="0083054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D6AB5"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аукциона на право заключения до</w:t>
      </w:r>
      <w:r w:rsidR="0000753F">
        <w:rPr>
          <w:rFonts w:ascii="Times New Roman" w:hAnsi="Times New Roman" w:cs="Times New Roman"/>
          <w:sz w:val="28"/>
          <w:szCs w:val="28"/>
        </w:rPr>
        <w:t>говора аренды (далее - аукцион).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7. Организация проведения аукциона осуществляется после получения </w:t>
      </w:r>
      <w:r w:rsidR="0083054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9. </w:t>
      </w:r>
      <w:r w:rsidRPr="000A79FF">
        <w:rPr>
          <w:rFonts w:ascii="Times New Roman" w:hAnsi="Times New Roman" w:cs="Times New Roman"/>
          <w:sz w:val="28"/>
          <w:szCs w:val="28"/>
        </w:rPr>
        <w:t xml:space="preserve">Аукцион проводится </w:t>
      </w:r>
      <w:r w:rsidR="0083054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8305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D6AB5" w:rsidRPr="000A79FF">
        <w:rPr>
          <w:rFonts w:ascii="Times New Roman" w:hAnsi="Times New Roman" w:cs="Times New Roman"/>
          <w:sz w:val="28"/>
          <w:szCs w:val="28"/>
        </w:rPr>
        <w:t>после</w:t>
      </w:r>
      <w:r w:rsidRPr="000A79FF">
        <w:rPr>
          <w:rFonts w:ascii="Times New Roman" w:hAnsi="Times New Roman" w:cs="Times New Roman"/>
          <w:sz w:val="28"/>
          <w:szCs w:val="28"/>
        </w:rPr>
        <w:t xml:space="preserve"> согласования</w:t>
      </w:r>
      <w:r w:rsidR="001F0737" w:rsidRPr="000A79FF">
        <w:rPr>
          <w:rFonts w:ascii="Times New Roman" w:hAnsi="Times New Roman" w:cs="Times New Roman"/>
          <w:sz w:val="28"/>
          <w:szCs w:val="28"/>
        </w:rPr>
        <w:t xml:space="preserve"> с</w:t>
      </w:r>
      <w:r w:rsidRPr="000A79FF">
        <w:rPr>
          <w:rFonts w:ascii="Times New Roman" w:hAnsi="Times New Roman" w:cs="Times New Roman"/>
          <w:sz w:val="28"/>
          <w:szCs w:val="28"/>
        </w:rPr>
        <w:t xml:space="preserve"> региональным органом </w:t>
      </w:r>
      <w:proofErr w:type="gramStart"/>
      <w:r w:rsidRPr="000A79FF">
        <w:rPr>
          <w:rFonts w:ascii="Times New Roman" w:hAnsi="Times New Roman" w:cs="Times New Roman"/>
          <w:sz w:val="28"/>
          <w:szCs w:val="28"/>
        </w:rPr>
        <w:t>проекта договора аренды объекта культурного наследия</w:t>
      </w:r>
      <w:proofErr w:type="gramEnd"/>
      <w:r w:rsidRPr="000A79FF">
        <w:rPr>
          <w:rFonts w:ascii="Times New Roman" w:hAnsi="Times New Roman" w:cs="Times New Roman"/>
          <w:sz w:val="28"/>
          <w:szCs w:val="28"/>
        </w:rPr>
        <w:t>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10. Информация о проведении аукциона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11. В составе информации о проведении аукциона, помимо иной информации, предусмотренной законодательством Российской Федерации, размещаются: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2) проект договора аренды;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4) обязательство арендатора провести работы по сохранению объекта культурного наследия в срок, не превышающий семи лет со дня передачи объект</w:t>
      </w:r>
      <w:r w:rsidR="00494A3F">
        <w:rPr>
          <w:rFonts w:ascii="Times New Roman" w:hAnsi="Times New Roman" w:cs="Times New Roman"/>
          <w:sz w:val="28"/>
          <w:szCs w:val="28"/>
        </w:rPr>
        <w:t>а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lastRenderedPageBreak/>
        <w:t>12. Основанием для отказа в допуске к участию в аукционе является одно из следующих обстоятельств: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13. При проведении аукциона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Льготная арендная плата устанавливается на весь срок договора аренды.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15. Условия установления льготной арендной платы: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2)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заключение договора </w:t>
      </w:r>
      <w:r w:rsidRPr="000C4E49">
        <w:rPr>
          <w:rFonts w:ascii="Times New Roman" w:hAnsi="Times New Roman" w:cs="Times New Roman"/>
          <w:sz w:val="28"/>
          <w:szCs w:val="28"/>
        </w:rPr>
        <w:t xml:space="preserve">аренды на </w:t>
      </w:r>
      <w:r w:rsidR="000C4E49" w:rsidRPr="000C4E49">
        <w:rPr>
          <w:rFonts w:ascii="Times New Roman" w:hAnsi="Times New Roman" w:cs="Times New Roman"/>
          <w:sz w:val="28"/>
          <w:szCs w:val="28"/>
        </w:rPr>
        <w:t>срок не менее 1</w:t>
      </w:r>
      <w:r w:rsidRPr="000C4E49">
        <w:rPr>
          <w:rFonts w:ascii="Times New Roman" w:hAnsi="Times New Roman" w:cs="Times New Roman"/>
          <w:sz w:val="28"/>
          <w:szCs w:val="28"/>
        </w:rPr>
        <w:t xml:space="preserve">5 лет и </w:t>
      </w:r>
      <w:r w:rsidRPr="001006D7">
        <w:rPr>
          <w:rFonts w:ascii="Times New Roman" w:hAnsi="Times New Roman" w:cs="Times New Roman"/>
          <w:sz w:val="28"/>
          <w:szCs w:val="28"/>
        </w:rPr>
        <w:t>проведение арендатором работ по сохранению объекта культурного наследия, находящегося в неудовлетворительном состоянии, предусмотренных статьями 40 - 45 Федерального закона;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</w:t>
      </w:r>
      <w:r w:rsidRPr="00B146FE">
        <w:rPr>
          <w:rFonts w:ascii="Times New Roman" w:hAnsi="Times New Roman" w:cs="Times New Roman"/>
          <w:sz w:val="28"/>
          <w:szCs w:val="28"/>
        </w:rPr>
        <w:t xml:space="preserve">семи лет </w:t>
      </w:r>
      <w:r w:rsidRPr="001006D7">
        <w:rPr>
          <w:rFonts w:ascii="Times New Roman" w:hAnsi="Times New Roman" w:cs="Times New Roman"/>
          <w:sz w:val="28"/>
          <w:szCs w:val="28"/>
        </w:rPr>
        <w:t>со дня передачи объекта культурного наследия в аренду, включая срок подготовки и согласования проектной документации по сохранению объекта культурного наследия, не превышающий двух лет со дня передачи его в аренду;</w:t>
      </w:r>
    </w:p>
    <w:p w:rsidR="001006D7" w:rsidRPr="00096CCE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отказ арендатора от права требовать возмещения стоимости неотделимых улучшений, </w:t>
      </w:r>
      <w:r w:rsidR="00B146FE" w:rsidRPr="00096CCE">
        <w:rPr>
          <w:rFonts w:ascii="Times New Roman" w:hAnsi="Times New Roman" w:cs="Times New Roman"/>
          <w:sz w:val="28"/>
          <w:szCs w:val="28"/>
        </w:rPr>
        <w:t>согласованных арендатором с уполномоченным органом в установленном порядке</w:t>
      </w:r>
      <w:r w:rsidR="00096CCE" w:rsidRPr="00096CCE">
        <w:rPr>
          <w:rFonts w:ascii="Times New Roman" w:hAnsi="Times New Roman" w:cs="Times New Roman"/>
          <w:sz w:val="28"/>
          <w:szCs w:val="28"/>
        </w:rPr>
        <w:t>,</w:t>
      </w:r>
      <w:r w:rsidR="00B146FE" w:rsidRPr="00096CCE">
        <w:rPr>
          <w:rFonts w:ascii="Times New Roman" w:hAnsi="Times New Roman" w:cs="Times New Roman"/>
          <w:sz w:val="28"/>
          <w:szCs w:val="28"/>
        </w:rPr>
        <w:t xml:space="preserve"> </w:t>
      </w:r>
      <w:r w:rsidRPr="00096CCE">
        <w:rPr>
          <w:rFonts w:ascii="Times New Roman" w:hAnsi="Times New Roman" w:cs="Times New Roman"/>
          <w:sz w:val="28"/>
          <w:szCs w:val="28"/>
        </w:rPr>
        <w:t>произведенных арендатором в период действия договора аренды;</w:t>
      </w:r>
    </w:p>
    <w:p w:rsidR="001006D7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5) право арендодателя на отказ от исполнения договора в одностороннем порядке в случае нарушения арендатором условий охранного обязательства, если соответствующие нарушения не устранены в срок, не превышающий шести месяцев со дня установления факта нарушений.</w:t>
      </w:r>
    </w:p>
    <w:p w:rsidR="003C2B2F" w:rsidRPr="001006D7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lastRenderedPageBreak/>
        <w:t xml:space="preserve">16.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 xml:space="preserve">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</w:t>
      </w:r>
      <w:r w:rsidR="003D6AB5">
        <w:rPr>
          <w:rFonts w:ascii="Times New Roman" w:hAnsi="Times New Roman" w:cs="Times New Roman"/>
          <w:sz w:val="28"/>
          <w:szCs w:val="28"/>
        </w:rPr>
        <w:t>администрация</w:t>
      </w:r>
      <w:r w:rsidR="001F1904">
        <w:rPr>
          <w:rFonts w:ascii="Times New Roman" w:hAnsi="Times New Roman" w:cs="Times New Roman"/>
          <w:sz w:val="28"/>
          <w:szCs w:val="28"/>
        </w:rPr>
        <w:t xml:space="preserve"> </w:t>
      </w:r>
      <w:r w:rsidR="00840509">
        <w:rPr>
          <w:rFonts w:ascii="Times New Roman" w:hAnsi="Times New Roman" w:cs="Times New Roman"/>
          <w:sz w:val="28"/>
          <w:szCs w:val="28"/>
        </w:rPr>
        <w:t>Киржеманского</w:t>
      </w:r>
      <w:r w:rsidR="001F1904">
        <w:rPr>
          <w:rFonts w:ascii="Times New Roman" w:hAnsi="Times New Roman" w:cs="Times New Roman"/>
          <w:sz w:val="28"/>
          <w:szCs w:val="28"/>
        </w:rPr>
        <w:t xml:space="preserve"> сельского </w:t>
      </w:r>
      <w:bookmarkStart w:id="0" w:name="_GoBack"/>
      <w:bookmarkEnd w:id="0"/>
      <w:r w:rsidR="001F190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133258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1006D7">
        <w:rPr>
          <w:rFonts w:ascii="Times New Roman" w:hAnsi="Times New Roman" w:cs="Times New Roman"/>
          <w:sz w:val="28"/>
          <w:szCs w:val="28"/>
        </w:rPr>
        <w:t>арендатору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уведомление об одностороннем расторжении договора аренды.</w:t>
      </w:r>
    </w:p>
    <w:p w:rsidR="000F328F" w:rsidRPr="001006D7" w:rsidRDefault="000F32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F328F" w:rsidRPr="001006D7" w:rsidSect="00313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6D7"/>
    <w:rsid w:val="0000753F"/>
    <w:rsid w:val="00023038"/>
    <w:rsid w:val="00096CCE"/>
    <w:rsid w:val="000A79FF"/>
    <w:rsid w:val="000C4E49"/>
    <w:rsid w:val="000F328F"/>
    <w:rsid w:val="001006D7"/>
    <w:rsid w:val="00133258"/>
    <w:rsid w:val="001C1989"/>
    <w:rsid w:val="001F0737"/>
    <w:rsid w:val="001F1904"/>
    <w:rsid w:val="00225BC5"/>
    <w:rsid w:val="00256C00"/>
    <w:rsid w:val="00313F6A"/>
    <w:rsid w:val="003C2B2F"/>
    <w:rsid w:val="003D6AB5"/>
    <w:rsid w:val="003F01E5"/>
    <w:rsid w:val="00494A3F"/>
    <w:rsid w:val="00560BA3"/>
    <w:rsid w:val="00591A35"/>
    <w:rsid w:val="00642DC5"/>
    <w:rsid w:val="006C7377"/>
    <w:rsid w:val="0072708E"/>
    <w:rsid w:val="00830543"/>
    <w:rsid w:val="00840509"/>
    <w:rsid w:val="009F16BB"/>
    <w:rsid w:val="00A91ADE"/>
    <w:rsid w:val="00B146FE"/>
    <w:rsid w:val="00CF0703"/>
    <w:rsid w:val="00D94101"/>
    <w:rsid w:val="00EE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6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20</cp:revision>
  <dcterms:created xsi:type="dcterms:W3CDTF">2022-04-21T11:42:00Z</dcterms:created>
  <dcterms:modified xsi:type="dcterms:W3CDTF">2022-08-01T11:57:00Z</dcterms:modified>
</cp:coreProperties>
</file>