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810" w:rsidRDefault="00D91416" w:rsidP="00D9141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</w:t>
      </w:r>
      <w:r w:rsidR="00E76810"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810" w:rsidRDefault="00E76810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84753A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3B758B" w:rsidRPr="00BF63C3" w:rsidRDefault="003B758B" w:rsidP="003B758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12A89">
        <w:rPr>
          <w:rFonts w:ascii="Times New Roman" w:eastAsia="Times New Roman" w:hAnsi="Times New Roman" w:cs="Times New Roman"/>
          <w:sz w:val="28"/>
          <w:szCs w:val="20"/>
          <w:lang w:eastAsia="ru-RU"/>
        </w:rPr>
        <w:t>от 25 ма</w:t>
      </w:r>
      <w:r w:rsidR="00C847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я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4F184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12A89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</w:t>
      </w:r>
      <w:r w:rsidR="008368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 </w:t>
      </w:r>
      <w:r w:rsidR="00A12A89"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 w:rsidR="00A12A89"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415" w:rsidRDefault="00DA6710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</w:t>
      </w:r>
      <w:r w:rsidR="009579F1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58B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proofErr w:type="gramEnd"/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с открытой формой подачи предложения</w:t>
      </w:r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цене по приватизации и продаже </w:t>
      </w: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</w:p>
    <w:p w:rsidR="003B758B" w:rsidRP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bookmarkEnd w:id="0"/>
      <w:bookmarkEnd w:id="1"/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AE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организации проведения аукцион</w:t>
      </w:r>
      <w:r w:rsidR="009C2C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предложения о цене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реализации решения об условиях приватизации  муниципального имущества, находящегося в муниципальной собственности </w:t>
      </w:r>
      <w:r w:rsidR="002E04B9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Мордовия, утвержденного постановлением Администрации</w:t>
      </w:r>
      <w:r w:rsidR="002E04B9"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от  </w:t>
      </w:r>
      <w:r w:rsidR="00C27611">
        <w:rPr>
          <w:rFonts w:ascii="Times New Roman" w:hAnsi="Times New Roman" w:cs="Times New Roman"/>
          <w:sz w:val="28"/>
          <w:szCs w:val="28"/>
        </w:rPr>
        <w:t>24</w:t>
      </w:r>
      <w:r w:rsidR="000A54B7" w:rsidRPr="00836866">
        <w:rPr>
          <w:rFonts w:ascii="Times New Roman" w:hAnsi="Times New Roman" w:cs="Times New Roman"/>
          <w:sz w:val="28"/>
          <w:szCs w:val="28"/>
        </w:rPr>
        <w:t>.</w:t>
      </w:r>
      <w:r w:rsidR="00C27611">
        <w:rPr>
          <w:rFonts w:ascii="Times New Roman" w:hAnsi="Times New Roman" w:cs="Times New Roman"/>
          <w:sz w:val="28"/>
          <w:szCs w:val="28"/>
        </w:rPr>
        <w:t>05</w:t>
      </w:r>
      <w:r w:rsidR="00956A92" w:rsidRPr="00836866">
        <w:rPr>
          <w:rFonts w:ascii="Times New Roman" w:hAnsi="Times New Roman" w:cs="Times New Roman"/>
          <w:sz w:val="28"/>
          <w:szCs w:val="28"/>
        </w:rPr>
        <w:t>.202</w:t>
      </w:r>
      <w:r w:rsidR="00C27611">
        <w:rPr>
          <w:rFonts w:ascii="Times New Roman" w:hAnsi="Times New Roman" w:cs="Times New Roman"/>
          <w:sz w:val="28"/>
          <w:szCs w:val="28"/>
        </w:rPr>
        <w:t>2</w:t>
      </w:r>
      <w:r w:rsidR="000A54B7" w:rsidRPr="00836866">
        <w:rPr>
          <w:rFonts w:ascii="Times New Roman" w:hAnsi="Times New Roman" w:cs="Times New Roman"/>
          <w:sz w:val="28"/>
          <w:szCs w:val="28"/>
        </w:rPr>
        <w:t xml:space="preserve"> г. № </w:t>
      </w:r>
      <w:r w:rsidR="00C27611">
        <w:rPr>
          <w:rFonts w:ascii="Times New Roman" w:hAnsi="Times New Roman" w:cs="Times New Roman"/>
          <w:sz w:val="28"/>
          <w:szCs w:val="28"/>
        </w:rPr>
        <w:t>23</w:t>
      </w:r>
      <w:bookmarkStart w:id="2" w:name="_GoBack"/>
      <w:bookmarkEnd w:id="2"/>
      <w:r w:rsidR="00C847A2">
        <w:rPr>
          <w:rFonts w:ascii="Times New Roman" w:hAnsi="Times New Roman" w:cs="Times New Roman"/>
          <w:sz w:val="28"/>
          <w:szCs w:val="28"/>
        </w:rPr>
        <w:t xml:space="preserve"> </w:t>
      </w:r>
      <w:r w:rsidR="009C2C6E">
        <w:rPr>
          <w:rFonts w:ascii="Times New Roman" w:hAnsi="Times New Roman" w:cs="Times New Roman"/>
          <w:sz w:val="28"/>
          <w:szCs w:val="28"/>
        </w:rPr>
        <w:t>«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решения об условиях приватизации муниципального имущества, находящегося в муниципальной собственности</w:t>
      </w:r>
      <w:proofErr w:type="gramEnd"/>
      <w:r w:rsidR="008475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 поселения 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9215DA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Гражданским кодексом Российской Федерации, Федеральным законом от 21 декабря 2001 года №178-ФЗ «О приватизации государственног</w:t>
      </w:r>
      <w:r w:rsidR="00355202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муниципального имущества»</w:t>
      </w:r>
      <w:r w:rsidR="000A54B7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приватизации муниципального имущества Киржеманского сельского </w:t>
      </w:r>
      <w:proofErr w:type="gramStart"/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Большеигнатовского муниципального района Республики Мордовия, утвержденным решением Совета депутатов Киржеманского сельского поселения Большеигнатовского муниципального района Республики Мордовия от 23.06.2021 г. №6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решением Совета депутатов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Республики Мордовия от </w:t>
      </w:r>
      <w:r w:rsidR="00C276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276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C276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№ </w:t>
      </w:r>
      <w:r w:rsidR="00C276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 на 202</w:t>
      </w:r>
      <w:r w:rsidR="00C276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год»,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Администрация </w:t>
      </w:r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</w:t>
      </w:r>
      <w:proofErr w:type="gramEnd"/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  <w:r w:rsidR="004B3AE8" w:rsidRPr="00353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687669" w:rsidRPr="0035302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аукцион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предложения о цене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приватизации и продаже муниципального 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 муниципального района Республики Мордовия: 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назначение: нежилое кадастровый номер: </w:t>
      </w:r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13:05:0205001:930, общей площадью 1310 кв. м., количество этажей: 1, в том числе подземных 0, год постройки 1988 расположенное по адресу:</w:t>
      </w:r>
      <w:proofErr w:type="gramEnd"/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Большеигнатовский район, с. Киржеманы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758B" w:rsidRPr="00353028" w:rsidRDefault="009215DA" w:rsidP="009215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D7DF6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прилагаемое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</w:t>
      </w:r>
      <w:r w:rsidR="00A66CA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в электронной форме с открытой формой подачи предложения о </w:t>
      </w:r>
      <w:r w:rsidR="00A66CA7"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цене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«Информационное сообщение о проведении аукциона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открытой формой подачи предложения о цене по приватизации и продаже муниципального имущества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на электронной торговой площадке в сети Интернет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http://</w:t>
      </w:r>
      <w:proofErr w:type="spellStart"/>
      <w:r w:rsidRPr="009215DA">
        <w:rPr>
          <w:rFonts w:ascii="Times New Roman" w:eastAsia="Times New Roman" w:hAnsi="Times New Roman" w:cs="Times New Roman"/>
          <w:sz w:val="28"/>
          <w:szCs w:val="28"/>
          <w:lang w:val="en-US"/>
        </w:rPr>
        <w:t>utp</w:t>
      </w:r>
      <w:proofErr w:type="spellEnd"/>
      <w:r w:rsidR="004B4007">
        <w:rPr>
          <w:rFonts w:ascii="Times New Roman" w:eastAsia="Times New Roman" w:hAnsi="Times New Roman" w:cs="Times New Roman"/>
          <w:sz w:val="28"/>
          <w:szCs w:val="28"/>
        </w:rPr>
        <w:t>.sb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rbank-ast.ru»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указанного в п</w:t>
      </w:r>
      <w:proofErr w:type="gramEnd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. 1 настоящего постановления.</w:t>
      </w:r>
    </w:p>
    <w:p w:rsidR="0021647B" w:rsidRPr="0021647B" w:rsidRDefault="0021647B" w:rsidP="00A12A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– Козырева Н.А.</w:t>
      </w:r>
    </w:p>
    <w:p w:rsidR="003B758B" w:rsidRDefault="0021647B" w:rsidP="00A12A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4. Настоящее постановление вступает в силу со дня его подписания.</w:t>
      </w:r>
    </w:p>
    <w:p w:rsidR="00AD73EC" w:rsidRPr="00353028" w:rsidRDefault="00AD73EC" w:rsidP="003B75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Киржеманского </w:t>
      </w:r>
      <w:proofErr w:type="gramStart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Pr="0084753A" w:rsidRDefault="00A12A89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4753A"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Большеигнатовского </w:t>
      </w: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Н.А. Козырев                                                                           </w:t>
      </w:r>
    </w:p>
    <w:p w:rsidR="004C6FA4" w:rsidRDefault="004C6FA4" w:rsidP="0084753A">
      <w:pPr>
        <w:spacing w:after="0" w:line="240" w:lineRule="auto"/>
      </w:pPr>
    </w:p>
    <w:sectPr w:rsidR="004C6FA4" w:rsidSect="00F30415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917E2"/>
    <w:multiLevelType w:val="hybridMultilevel"/>
    <w:tmpl w:val="EC9809EA"/>
    <w:lvl w:ilvl="0" w:tplc="404C1DD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1" w:hanging="360"/>
      </w:pPr>
    </w:lvl>
    <w:lvl w:ilvl="2" w:tplc="0419001B" w:tentative="1">
      <w:start w:val="1"/>
      <w:numFmt w:val="lowerRoman"/>
      <w:lvlText w:val="%3."/>
      <w:lvlJc w:val="right"/>
      <w:pPr>
        <w:ind w:left="2601" w:hanging="180"/>
      </w:pPr>
    </w:lvl>
    <w:lvl w:ilvl="3" w:tplc="0419000F" w:tentative="1">
      <w:start w:val="1"/>
      <w:numFmt w:val="decimal"/>
      <w:lvlText w:val="%4."/>
      <w:lvlJc w:val="left"/>
      <w:pPr>
        <w:ind w:left="3321" w:hanging="360"/>
      </w:pPr>
    </w:lvl>
    <w:lvl w:ilvl="4" w:tplc="04190019" w:tentative="1">
      <w:start w:val="1"/>
      <w:numFmt w:val="lowerLetter"/>
      <w:lvlText w:val="%5."/>
      <w:lvlJc w:val="left"/>
      <w:pPr>
        <w:ind w:left="4041" w:hanging="360"/>
      </w:pPr>
    </w:lvl>
    <w:lvl w:ilvl="5" w:tplc="0419001B" w:tentative="1">
      <w:start w:val="1"/>
      <w:numFmt w:val="lowerRoman"/>
      <w:lvlText w:val="%6."/>
      <w:lvlJc w:val="right"/>
      <w:pPr>
        <w:ind w:left="4761" w:hanging="180"/>
      </w:pPr>
    </w:lvl>
    <w:lvl w:ilvl="6" w:tplc="0419000F" w:tentative="1">
      <w:start w:val="1"/>
      <w:numFmt w:val="decimal"/>
      <w:lvlText w:val="%7."/>
      <w:lvlJc w:val="left"/>
      <w:pPr>
        <w:ind w:left="5481" w:hanging="360"/>
      </w:pPr>
    </w:lvl>
    <w:lvl w:ilvl="7" w:tplc="04190019" w:tentative="1">
      <w:start w:val="1"/>
      <w:numFmt w:val="lowerLetter"/>
      <w:lvlText w:val="%8."/>
      <w:lvlJc w:val="left"/>
      <w:pPr>
        <w:ind w:left="6201" w:hanging="360"/>
      </w:pPr>
    </w:lvl>
    <w:lvl w:ilvl="8" w:tplc="0419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">
    <w:nsid w:val="2FDB0DFC"/>
    <w:multiLevelType w:val="hybridMultilevel"/>
    <w:tmpl w:val="B10CBB98"/>
    <w:lvl w:ilvl="0" w:tplc="3D28B2B0">
      <w:start w:val="7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223"/>
    <w:rsid w:val="00077DC9"/>
    <w:rsid w:val="000A54B7"/>
    <w:rsid w:val="001D3334"/>
    <w:rsid w:val="001E01F2"/>
    <w:rsid w:val="0021647B"/>
    <w:rsid w:val="0026669E"/>
    <w:rsid w:val="002A64CB"/>
    <w:rsid w:val="002C0994"/>
    <w:rsid w:val="002D203A"/>
    <w:rsid w:val="002E04B9"/>
    <w:rsid w:val="002E39C0"/>
    <w:rsid w:val="00304F94"/>
    <w:rsid w:val="00353028"/>
    <w:rsid w:val="00355202"/>
    <w:rsid w:val="003611BD"/>
    <w:rsid w:val="003A1DCC"/>
    <w:rsid w:val="003B758B"/>
    <w:rsid w:val="003F3949"/>
    <w:rsid w:val="00423E96"/>
    <w:rsid w:val="00444628"/>
    <w:rsid w:val="00485B4A"/>
    <w:rsid w:val="004B3AE8"/>
    <w:rsid w:val="004B4007"/>
    <w:rsid w:val="004C6FA4"/>
    <w:rsid w:val="004F1842"/>
    <w:rsid w:val="00533B94"/>
    <w:rsid w:val="0058438F"/>
    <w:rsid w:val="005A7223"/>
    <w:rsid w:val="005F53B1"/>
    <w:rsid w:val="0066191F"/>
    <w:rsid w:val="00687669"/>
    <w:rsid w:val="006D0BA1"/>
    <w:rsid w:val="006D7DF6"/>
    <w:rsid w:val="00711C89"/>
    <w:rsid w:val="0078525B"/>
    <w:rsid w:val="0081344A"/>
    <w:rsid w:val="00836866"/>
    <w:rsid w:val="0084753A"/>
    <w:rsid w:val="009215DA"/>
    <w:rsid w:val="00955894"/>
    <w:rsid w:val="00956A92"/>
    <w:rsid w:val="009579F1"/>
    <w:rsid w:val="00975EF2"/>
    <w:rsid w:val="0098712C"/>
    <w:rsid w:val="009C2C6E"/>
    <w:rsid w:val="00A12A89"/>
    <w:rsid w:val="00A66CA7"/>
    <w:rsid w:val="00AB3F7F"/>
    <w:rsid w:val="00AD73EC"/>
    <w:rsid w:val="00B40097"/>
    <w:rsid w:val="00B90E8B"/>
    <w:rsid w:val="00C27611"/>
    <w:rsid w:val="00C847A2"/>
    <w:rsid w:val="00D91416"/>
    <w:rsid w:val="00DA6710"/>
    <w:rsid w:val="00E13A45"/>
    <w:rsid w:val="00E76810"/>
    <w:rsid w:val="00EF32F3"/>
    <w:rsid w:val="00F30415"/>
    <w:rsid w:val="00FE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1</cp:lastModifiedBy>
  <cp:revision>51</cp:revision>
  <cp:lastPrinted>2021-08-18T08:32:00Z</cp:lastPrinted>
  <dcterms:created xsi:type="dcterms:W3CDTF">2017-09-19T08:02:00Z</dcterms:created>
  <dcterms:modified xsi:type="dcterms:W3CDTF">2022-05-25T07:32:00Z</dcterms:modified>
</cp:coreProperties>
</file>