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6E7" w:rsidRPr="003156E7" w:rsidRDefault="003156E7" w:rsidP="003156E7">
      <w:pPr>
        <w:shd w:val="clear" w:color="auto" w:fill="FFFFFF"/>
        <w:spacing w:after="0" w:line="240" w:lineRule="auto"/>
        <w:jc w:val="center"/>
        <w:rPr>
          <w:rFonts w:ascii="Times New Roman" w:hAnsi="Times New Roman" w:cs="Times New Roman"/>
          <w:b/>
          <w:color w:val="000000"/>
          <w:spacing w:val="9"/>
        </w:rPr>
      </w:pPr>
      <w:r w:rsidRPr="003156E7">
        <w:rPr>
          <w:rFonts w:ascii="Times New Roman" w:hAnsi="Times New Roman" w:cs="Times New Roman"/>
          <w:noProof/>
        </w:rPr>
        <w:drawing>
          <wp:inline distT="0" distB="0" distL="0" distR="0" wp14:anchorId="7C503013" wp14:editId="2B513E9E">
            <wp:extent cx="570230" cy="606425"/>
            <wp:effectExtent l="0" t="0" r="1270" b="317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230" cy="606425"/>
                    </a:xfrm>
                    <a:prstGeom prst="rect">
                      <a:avLst/>
                    </a:prstGeom>
                    <a:noFill/>
                    <a:ln>
                      <a:noFill/>
                    </a:ln>
                  </pic:spPr>
                </pic:pic>
              </a:graphicData>
            </a:graphic>
          </wp:inline>
        </w:drawing>
      </w:r>
    </w:p>
    <w:p w:rsidR="003156E7" w:rsidRDefault="003156E7" w:rsidP="003156E7">
      <w:pPr>
        <w:shd w:val="clear" w:color="auto" w:fill="FFFFFF"/>
        <w:spacing w:after="0" w:line="240" w:lineRule="auto"/>
        <w:jc w:val="center"/>
        <w:rPr>
          <w:rFonts w:ascii="Times New Roman" w:hAnsi="Times New Roman" w:cs="Times New Roman"/>
          <w:b/>
          <w:color w:val="000000"/>
          <w:spacing w:val="10"/>
        </w:rPr>
      </w:pPr>
      <w:r w:rsidRPr="003156E7">
        <w:rPr>
          <w:rFonts w:ascii="Times New Roman" w:hAnsi="Times New Roman" w:cs="Times New Roman"/>
          <w:b/>
          <w:color w:val="000000"/>
          <w:spacing w:val="9"/>
        </w:rPr>
        <w:t xml:space="preserve">Совет депутатов Большеигнатовского </w:t>
      </w:r>
      <w:r w:rsidRPr="003156E7">
        <w:rPr>
          <w:rFonts w:ascii="Times New Roman" w:hAnsi="Times New Roman" w:cs="Times New Roman"/>
          <w:b/>
          <w:color w:val="000000"/>
          <w:spacing w:val="10"/>
        </w:rPr>
        <w:t>муниципального района Республики Мордовия</w:t>
      </w:r>
    </w:p>
    <w:p w:rsidR="003156E7" w:rsidRPr="003156E7" w:rsidRDefault="003156E7" w:rsidP="003156E7">
      <w:pPr>
        <w:shd w:val="clear" w:color="auto" w:fill="FFFFFF"/>
        <w:spacing w:after="0" w:line="240" w:lineRule="auto"/>
        <w:jc w:val="center"/>
        <w:rPr>
          <w:rFonts w:ascii="Times New Roman" w:hAnsi="Times New Roman" w:cs="Times New Roman"/>
        </w:rPr>
      </w:pPr>
    </w:p>
    <w:p w:rsidR="003156E7" w:rsidRPr="003156E7" w:rsidRDefault="003156E7" w:rsidP="003156E7">
      <w:pPr>
        <w:shd w:val="clear" w:color="auto" w:fill="FFFFFF"/>
        <w:spacing w:after="0" w:line="240" w:lineRule="auto"/>
        <w:jc w:val="center"/>
        <w:rPr>
          <w:rFonts w:ascii="Times New Roman" w:hAnsi="Times New Roman" w:cs="Times New Roman"/>
        </w:rPr>
      </w:pPr>
      <w:r w:rsidRPr="003156E7">
        <w:rPr>
          <w:rFonts w:ascii="Times New Roman" w:hAnsi="Times New Roman" w:cs="Times New Roman"/>
          <w:b/>
        </w:rPr>
        <w:t>РЕШЕНИЕ</w:t>
      </w:r>
    </w:p>
    <w:p w:rsidR="003156E7" w:rsidRPr="003156E7" w:rsidRDefault="003156E7" w:rsidP="003156E7">
      <w:pPr>
        <w:shd w:val="clear" w:color="auto" w:fill="FFFFFF"/>
        <w:tabs>
          <w:tab w:val="left" w:pos="9356"/>
        </w:tabs>
        <w:spacing w:after="0" w:line="240" w:lineRule="auto"/>
        <w:ind w:right="-95"/>
        <w:jc w:val="center"/>
        <w:rPr>
          <w:rFonts w:ascii="Times New Roman" w:hAnsi="Times New Roman" w:cs="Times New Roman"/>
          <w:b/>
          <w:color w:val="000000"/>
          <w:spacing w:val="-3"/>
        </w:rPr>
      </w:pPr>
      <w:r w:rsidRPr="003156E7">
        <w:rPr>
          <w:rFonts w:ascii="Times New Roman" w:hAnsi="Times New Roman" w:cs="Times New Roman"/>
          <w:b/>
          <w:color w:val="000000"/>
        </w:rPr>
        <w:t xml:space="preserve">Совета депутатов Большеигнатовского </w:t>
      </w:r>
      <w:r w:rsidRPr="003156E7">
        <w:rPr>
          <w:rFonts w:ascii="Times New Roman" w:hAnsi="Times New Roman" w:cs="Times New Roman"/>
          <w:b/>
          <w:color w:val="000000"/>
          <w:spacing w:val="-3"/>
        </w:rPr>
        <w:t>муниципального района седьмого созыва</w:t>
      </w:r>
    </w:p>
    <w:p w:rsidR="003156E7" w:rsidRPr="003156E7" w:rsidRDefault="003156E7" w:rsidP="003156E7">
      <w:pPr>
        <w:shd w:val="clear" w:color="auto" w:fill="FFFFFF"/>
        <w:tabs>
          <w:tab w:val="left" w:pos="9356"/>
        </w:tabs>
        <w:spacing w:after="0" w:line="240" w:lineRule="auto"/>
        <w:ind w:right="-95" w:firstLine="709"/>
        <w:jc w:val="both"/>
        <w:rPr>
          <w:rFonts w:ascii="Times New Roman" w:hAnsi="Times New Roman" w:cs="Times New Roman"/>
          <w:color w:val="000000"/>
          <w:spacing w:val="-3"/>
        </w:rPr>
      </w:pPr>
      <w:r w:rsidRPr="003156E7">
        <w:rPr>
          <w:rFonts w:ascii="Times New Roman" w:hAnsi="Times New Roman" w:cs="Times New Roman"/>
          <w:color w:val="000000"/>
          <w:spacing w:val="-3"/>
        </w:rPr>
        <w:t xml:space="preserve">               </w:t>
      </w:r>
    </w:p>
    <w:p w:rsidR="003156E7" w:rsidRPr="003156E7" w:rsidRDefault="003156E7" w:rsidP="003156E7">
      <w:pPr>
        <w:spacing w:after="0" w:line="240" w:lineRule="auto"/>
        <w:rPr>
          <w:rFonts w:ascii="Times New Roman" w:hAnsi="Times New Roman" w:cs="Times New Roman"/>
          <w:bCs/>
        </w:rPr>
      </w:pPr>
      <w:r w:rsidRPr="003156E7">
        <w:rPr>
          <w:rFonts w:ascii="Times New Roman" w:hAnsi="Times New Roman" w:cs="Times New Roman"/>
          <w:bCs/>
        </w:rPr>
        <w:t xml:space="preserve">от 17 августа 2022  года                                                          </w:t>
      </w:r>
      <w:r>
        <w:rPr>
          <w:rFonts w:ascii="Times New Roman" w:hAnsi="Times New Roman" w:cs="Times New Roman"/>
          <w:bCs/>
        </w:rPr>
        <w:t xml:space="preserve">                               </w:t>
      </w:r>
      <w:r w:rsidRPr="003156E7">
        <w:rPr>
          <w:rFonts w:ascii="Times New Roman" w:hAnsi="Times New Roman" w:cs="Times New Roman"/>
          <w:bCs/>
        </w:rPr>
        <w:t xml:space="preserve">          №  63</w:t>
      </w:r>
    </w:p>
    <w:p w:rsidR="003156E7" w:rsidRPr="003156E7" w:rsidRDefault="003156E7" w:rsidP="003156E7">
      <w:pPr>
        <w:spacing w:after="0" w:line="240" w:lineRule="auto"/>
        <w:rPr>
          <w:rFonts w:ascii="Times New Roman" w:hAnsi="Times New Roman" w:cs="Times New Roman"/>
          <w:color w:val="000000"/>
          <w:spacing w:val="-3"/>
        </w:rPr>
      </w:pPr>
      <w:r w:rsidRPr="003156E7">
        <w:rPr>
          <w:rFonts w:ascii="Times New Roman" w:hAnsi="Times New Roman" w:cs="Times New Roman"/>
          <w:b/>
          <w:bCs/>
        </w:rPr>
        <w:t xml:space="preserve">                       </w:t>
      </w:r>
    </w:p>
    <w:p w:rsidR="003156E7" w:rsidRPr="003156E7" w:rsidRDefault="003156E7" w:rsidP="003156E7">
      <w:pPr>
        <w:spacing w:after="0" w:line="240" w:lineRule="auto"/>
        <w:jc w:val="center"/>
        <w:rPr>
          <w:rFonts w:ascii="Times New Roman" w:hAnsi="Times New Roman" w:cs="Times New Roman"/>
          <w:color w:val="000000"/>
          <w:spacing w:val="-3"/>
        </w:rPr>
      </w:pPr>
      <w:r w:rsidRPr="003156E7">
        <w:rPr>
          <w:rFonts w:ascii="Times New Roman" w:hAnsi="Times New Roman" w:cs="Times New Roman"/>
          <w:color w:val="000000"/>
          <w:spacing w:val="-3"/>
        </w:rPr>
        <w:t>с. Большое Игнатово</w:t>
      </w:r>
    </w:p>
    <w:p w:rsidR="003156E7" w:rsidRPr="003156E7" w:rsidRDefault="003156E7" w:rsidP="003156E7">
      <w:pPr>
        <w:spacing w:after="0" w:line="240" w:lineRule="auto"/>
        <w:jc w:val="right"/>
        <w:rPr>
          <w:rFonts w:ascii="Times New Roman" w:hAnsi="Times New Roman" w:cs="Times New Roman"/>
          <w:b/>
          <w:i/>
          <w:u w:val="single"/>
        </w:rPr>
      </w:pPr>
    </w:p>
    <w:p w:rsidR="003156E7" w:rsidRPr="003156E7" w:rsidRDefault="003156E7" w:rsidP="003156E7">
      <w:pPr>
        <w:spacing w:after="0" w:line="240" w:lineRule="auto"/>
        <w:ind w:left="-284"/>
        <w:rPr>
          <w:rFonts w:ascii="Times New Roman" w:hAnsi="Times New Roman" w:cs="Times New Roman"/>
        </w:rPr>
      </w:pPr>
      <w:r w:rsidRPr="003156E7">
        <w:rPr>
          <w:rFonts w:ascii="Times New Roman" w:hAnsi="Times New Roman" w:cs="Times New Roman"/>
        </w:rPr>
        <w:t xml:space="preserve">Об изменении границ муниципального образования  - Большеигнатовский муниципальный район Республики Мордовия и административно  - территориальной единицы – Большеигнатовский  район Республики Мордовия, и о внесении в Государственное Собрание Республики Мордовия проекта Закона Республики Мордовия  </w:t>
      </w:r>
    </w:p>
    <w:p w:rsidR="003156E7" w:rsidRPr="003156E7" w:rsidRDefault="003156E7" w:rsidP="003156E7">
      <w:pPr>
        <w:spacing w:after="0" w:line="240" w:lineRule="auto"/>
        <w:ind w:left="-284"/>
        <w:rPr>
          <w:rFonts w:ascii="Times New Roman" w:hAnsi="Times New Roman" w:cs="Times New Roman"/>
          <w:b/>
        </w:rPr>
      </w:pPr>
    </w:p>
    <w:p w:rsidR="003156E7" w:rsidRPr="003156E7" w:rsidRDefault="003156E7" w:rsidP="003156E7">
      <w:pPr>
        <w:widowControl w:val="0"/>
        <w:autoSpaceDE w:val="0"/>
        <w:autoSpaceDN w:val="0"/>
        <w:adjustRightInd w:val="0"/>
        <w:spacing w:after="0" w:line="240" w:lineRule="auto"/>
        <w:ind w:left="-284" w:firstLine="851"/>
        <w:jc w:val="both"/>
        <w:rPr>
          <w:rFonts w:ascii="Times New Roman" w:hAnsi="Times New Roman" w:cs="Times New Roman"/>
        </w:rPr>
      </w:pPr>
      <w:r w:rsidRPr="003156E7">
        <w:rPr>
          <w:rFonts w:ascii="Times New Roman" w:hAnsi="Times New Roman" w:cs="Times New Roman"/>
        </w:rPr>
        <w:t>В соответствии с частями 1 и 4 статьи 12 Федерального закона от  6 октября 2003 года № 131-ФЗ «Об общих принципах организации местного самоуправления в Российской Федерации»,  статьей  9 Закона Республики Мордовия от 23 марта 1998 года № 7-З «О порядке решения вопросов административно-территориального устройства Республики Мордовия», статьями 37 и 39 Закона Республики Мордовия от 21 февраля 2002 года № 10-З «О правовых актах Республики Мордовия», Совет депутатов Большеигнатовского муниципального района Республики Мордовия решил:</w:t>
      </w:r>
    </w:p>
    <w:p w:rsidR="003156E7" w:rsidRPr="003156E7" w:rsidRDefault="003156E7" w:rsidP="003156E7">
      <w:pPr>
        <w:widowControl w:val="0"/>
        <w:autoSpaceDE w:val="0"/>
        <w:autoSpaceDN w:val="0"/>
        <w:adjustRightInd w:val="0"/>
        <w:spacing w:after="0" w:line="240" w:lineRule="auto"/>
        <w:ind w:left="-284" w:firstLine="851"/>
        <w:jc w:val="both"/>
        <w:rPr>
          <w:rFonts w:ascii="Times New Roman" w:hAnsi="Times New Roman" w:cs="Times New Roman"/>
        </w:rPr>
      </w:pPr>
      <w:r w:rsidRPr="003156E7">
        <w:rPr>
          <w:rFonts w:ascii="Times New Roman" w:hAnsi="Times New Roman" w:cs="Times New Roman"/>
        </w:rPr>
        <w:t xml:space="preserve">1. Дать согласие на изменение границ муниципального образования - Большеигнатовский муниципальный район Республики Мордовия и административно  - территориальной единицы - Большеигнатовский район Республики Мордовия в соответствии с картографическим  описанием границы и схематическими материалами. </w:t>
      </w:r>
    </w:p>
    <w:p w:rsidR="003156E7" w:rsidRPr="003156E7" w:rsidRDefault="003156E7" w:rsidP="003156E7">
      <w:pPr>
        <w:widowControl w:val="0"/>
        <w:autoSpaceDE w:val="0"/>
        <w:autoSpaceDN w:val="0"/>
        <w:adjustRightInd w:val="0"/>
        <w:spacing w:after="0" w:line="240" w:lineRule="auto"/>
        <w:ind w:left="-284" w:firstLine="851"/>
        <w:jc w:val="both"/>
        <w:rPr>
          <w:rFonts w:ascii="Times New Roman" w:hAnsi="Times New Roman" w:cs="Times New Roman"/>
        </w:rPr>
      </w:pPr>
      <w:r w:rsidRPr="003156E7">
        <w:rPr>
          <w:rFonts w:ascii="Times New Roman" w:hAnsi="Times New Roman" w:cs="Times New Roman"/>
        </w:rPr>
        <w:t xml:space="preserve"> 2. Внести на рассмотрение Государственного Собрания Республики Мордовия в порядке законодательной инициативы проект закона Республики Мордовия «О внесении изменений в Закон Республики Мордовия «Об установлении границ муниципальных образований Большеигнатовского муниципального района Республики Мордовия, Большеигнатовского муниципального района Республики Мордовия и наделении их статусом сельского поселения и муниципального района» и об изменении границ Протасовского сельского поселения Большеигнатовского района Республики Мордовия и Большеигнатовского района Республики Мордовия».</w:t>
      </w:r>
    </w:p>
    <w:p w:rsidR="003156E7" w:rsidRPr="003156E7" w:rsidRDefault="003156E7" w:rsidP="003156E7">
      <w:pPr>
        <w:spacing w:after="0" w:line="240" w:lineRule="auto"/>
        <w:ind w:firstLine="708"/>
        <w:jc w:val="both"/>
        <w:rPr>
          <w:rFonts w:ascii="Times New Roman" w:hAnsi="Times New Roman" w:cs="Times New Roman"/>
        </w:rPr>
      </w:pPr>
      <w:r w:rsidRPr="003156E7">
        <w:rPr>
          <w:rFonts w:ascii="Times New Roman" w:hAnsi="Times New Roman" w:cs="Times New Roman"/>
        </w:rPr>
        <w:t>3. Назначить представителем Совета депутатов Большеигнатовского муниципального района при рассмотрении вышеуказанного законопроекта в Государственном Собрании Республики Мордовия и при согласовании внесенных поправок к законопроекту - Главу Большеигнатовского муниципального района Республики Мордовия Полозову Т.Н.</w:t>
      </w:r>
    </w:p>
    <w:p w:rsidR="003156E7" w:rsidRPr="003156E7" w:rsidRDefault="003156E7" w:rsidP="003156E7">
      <w:pPr>
        <w:widowControl w:val="0"/>
        <w:autoSpaceDE w:val="0"/>
        <w:autoSpaceDN w:val="0"/>
        <w:adjustRightInd w:val="0"/>
        <w:spacing w:after="0" w:line="240" w:lineRule="auto"/>
        <w:ind w:left="-284" w:firstLine="851"/>
        <w:jc w:val="both"/>
        <w:rPr>
          <w:rFonts w:ascii="Times New Roman" w:hAnsi="Times New Roman" w:cs="Times New Roman"/>
        </w:rPr>
      </w:pPr>
      <w:r w:rsidRPr="003156E7">
        <w:rPr>
          <w:rFonts w:ascii="Times New Roman" w:hAnsi="Times New Roman" w:cs="Times New Roman"/>
        </w:rPr>
        <w:t>4. Настоящее решение вступает в силу после его официального опубликования.</w:t>
      </w:r>
    </w:p>
    <w:p w:rsidR="003156E7" w:rsidRPr="003156E7" w:rsidRDefault="003156E7" w:rsidP="003156E7">
      <w:pPr>
        <w:autoSpaceDN w:val="0"/>
        <w:spacing w:after="0" w:line="240" w:lineRule="auto"/>
        <w:rPr>
          <w:rFonts w:ascii="Times New Roman" w:hAnsi="Times New Roman" w:cs="Times New Roman"/>
        </w:rPr>
      </w:pPr>
    </w:p>
    <w:p w:rsidR="003156E7" w:rsidRPr="003156E7" w:rsidRDefault="003156E7" w:rsidP="003156E7">
      <w:pPr>
        <w:tabs>
          <w:tab w:val="num" w:pos="1260"/>
        </w:tabs>
        <w:autoSpaceDE w:val="0"/>
        <w:autoSpaceDN w:val="0"/>
        <w:adjustRightInd w:val="0"/>
        <w:spacing w:after="0" w:line="240" w:lineRule="auto"/>
        <w:jc w:val="both"/>
        <w:rPr>
          <w:rFonts w:ascii="Times New Roman" w:hAnsi="Times New Roman" w:cs="Times New Roman"/>
        </w:rPr>
      </w:pPr>
      <w:r w:rsidRPr="003156E7">
        <w:rPr>
          <w:rFonts w:ascii="Times New Roman" w:hAnsi="Times New Roman" w:cs="Times New Roman"/>
        </w:rPr>
        <w:t xml:space="preserve">Глава Большеигнатовского </w:t>
      </w:r>
    </w:p>
    <w:p w:rsidR="003156E7" w:rsidRPr="003156E7" w:rsidRDefault="003156E7" w:rsidP="003156E7">
      <w:pPr>
        <w:tabs>
          <w:tab w:val="num" w:pos="1260"/>
        </w:tabs>
        <w:autoSpaceDE w:val="0"/>
        <w:autoSpaceDN w:val="0"/>
        <w:adjustRightInd w:val="0"/>
        <w:spacing w:after="0" w:line="240" w:lineRule="auto"/>
        <w:jc w:val="both"/>
        <w:rPr>
          <w:rFonts w:ascii="Times New Roman" w:hAnsi="Times New Roman" w:cs="Times New Roman"/>
        </w:rPr>
      </w:pPr>
      <w:r w:rsidRPr="003156E7">
        <w:rPr>
          <w:rFonts w:ascii="Times New Roman" w:hAnsi="Times New Roman" w:cs="Times New Roman"/>
        </w:rPr>
        <w:t>муниципального района                                                    Т.Н.Полозова</w:t>
      </w:r>
    </w:p>
    <w:p w:rsidR="003156E7" w:rsidRPr="003156E7" w:rsidRDefault="003156E7" w:rsidP="003156E7">
      <w:pPr>
        <w:tabs>
          <w:tab w:val="num" w:pos="1260"/>
        </w:tabs>
        <w:autoSpaceDE w:val="0"/>
        <w:autoSpaceDN w:val="0"/>
        <w:adjustRightInd w:val="0"/>
        <w:spacing w:after="0" w:line="240" w:lineRule="auto"/>
        <w:jc w:val="both"/>
        <w:rPr>
          <w:rFonts w:ascii="Times New Roman" w:hAnsi="Times New Roman" w:cs="Times New Roman"/>
        </w:rPr>
      </w:pPr>
      <w:r w:rsidRPr="003156E7">
        <w:rPr>
          <w:rFonts w:ascii="Times New Roman" w:hAnsi="Times New Roman" w:cs="Times New Roman"/>
        </w:rPr>
        <w:t xml:space="preserve">                   </w:t>
      </w:r>
    </w:p>
    <w:p w:rsidR="003156E7" w:rsidRPr="003156E7" w:rsidRDefault="003156E7" w:rsidP="003156E7">
      <w:pPr>
        <w:tabs>
          <w:tab w:val="num" w:pos="1260"/>
        </w:tabs>
        <w:autoSpaceDE w:val="0"/>
        <w:autoSpaceDN w:val="0"/>
        <w:adjustRightInd w:val="0"/>
        <w:spacing w:after="0" w:line="240" w:lineRule="auto"/>
        <w:rPr>
          <w:rFonts w:ascii="Times New Roman" w:hAnsi="Times New Roman" w:cs="Times New Roman"/>
          <w:color w:val="000000"/>
        </w:rPr>
      </w:pPr>
      <w:r w:rsidRPr="003156E7">
        <w:rPr>
          <w:rFonts w:ascii="Times New Roman" w:hAnsi="Times New Roman" w:cs="Times New Roman"/>
          <w:color w:val="000000"/>
        </w:rPr>
        <w:t xml:space="preserve">Председатель Совета депутатов </w:t>
      </w:r>
    </w:p>
    <w:p w:rsidR="003156E7" w:rsidRPr="003156E7" w:rsidRDefault="003156E7" w:rsidP="003156E7">
      <w:pPr>
        <w:tabs>
          <w:tab w:val="num" w:pos="1260"/>
        </w:tabs>
        <w:autoSpaceDE w:val="0"/>
        <w:autoSpaceDN w:val="0"/>
        <w:adjustRightInd w:val="0"/>
        <w:spacing w:after="0" w:line="240" w:lineRule="auto"/>
        <w:rPr>
          <w:rFonts w:ascii="Times New Roman" w:hAnsi="Times New Roman" w:cs="Times New Roman"/>
          <w:color w:val="000000"/>
        </w:rPr>
      </w:pPr>
      <w:r w:rsidRPr="003156E7">
        <w:rPr>
          <w:rFonts w:ascii="Times New Roman" w:hAnsi="Times New Roman" w:cs="Times New Roman"/>
          <w:color w:val="000000"/>
        </w:rPr>
        <w:t>Большеигнатовского</w:t>
      </w:r>
    </w:p>
    <w:p w:rsidR="003156E7" w:rsidRPr="003156E7" w:rsidRDefault="003156E7" w:rsidP="003156E7">
      <w:pPr>
        <w:tabs>
          <w:tab w:val="num" w:pos="1260"/>
        </w:tabs>
        <w:autoSpaceDE w:val="0"/>
        <w:autoSpaceDN w:val="0"/>
        <w:adjustRightInd w:val="0"/>
        <w:spacing w:after="0" w:line="240" w:lineRule="auto"/>
        <w:rPr>
          <w:rFonts w:ascii="Times New Roman" w:hAnsi="Times New Roman" w:cs="Times New Roman"/>
          <w:color w:val="000000"/>
        </w:rPr>
      </w:pPr>
      <w:r w:rsidRPr="003156E7">
        <w:rPr>
          <w:rFonts w:ascii="Times New Roman" w:hAnsi="Times New Roman" w:cs="Times New Roman"/>
          <w:color w:val="000000"/>
        </w:rPr>
        <w:t xml:space="preserve">муниципального района                                                           В.Н. Кечемайкин    </w:t>
      </w:r>
    </w:p>
    <w:p w:rsidR="003156E7" w:rsidRPr="003156E7" w:rsidRDefault="003156E7" w:rsidP="003156E7">
      <w:pPr>
        <w:spacing w:after="0" w:line="240" w:lineRule="auto"/>
        <w:rPr>
          <w:rFonts w:ascii="Times New Roman" w:hAnsi="Times New Roman" w:cs="Times New Roman"/>
        </w:rPr>
      </w:pPr>
    </w:p>
    <w:p w:rsidR="003156E7" w:rsidRPr="003156E7" w:rsidRDefault="003156E7" w:rsidP="003156E7">
      <w:pPr>
        <w:pStyle w:val="af0"/>
        <w:ind w:left="0"/>
        <w:rPr>
          <w:sz w:val="22"/>
          <w:szCs w:val="22"/>
        </w:rPr>
      </w:pPr>
      <w:r w:rsidRPr="003156E7">
        <w:rPr>
          <w:b w:val="0"/>
          <w:noProof/>
          <w:sz w:val="22"/>
          <w:szCs w:val="22"/>
        </w:rPr>
        <w:drawing>
          <wp:inline distT="0" distB="0" distL="0" distR="0" wp14:anchorId="74A6BB6C" wp14:editId="3B711A64">
            <wp:extent cx="514350" cy="600075"/>
            <wp:effectExtent l="0" t="0" r="0" b="0"/>
            <wp:docPr id="2" name="Рисунок 2"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350" cy="600075"/>
                    </a:xfrm>
                    <a:prstGeom prst="rect">
                      <a:avLst/>
                    </a:prstGeom>
                    <a:noFill/>
                    <a:ln>
                      <a:noFill/>
                    </a:ln>
                  </pic:spPr>
                </pic:pic>
              </a:graphicData>
            </a:graphic>
          </wp:inline>
        </w:drawing>
      </w:r>
    </w:p>
    <w:p w:rsidR="003156E7" w:rsidRPr="003156E7" w:rsidRDefault="003156E7" w:rsidP="003156E7">
      <w:pPr>
        <w:pStyle w:val="af0"/>
        <w:rPr>
          <w:sz w:val="22"/>
          <w:szCs w:val="22"/>
        </w:rPr>
      </w:pPr>
      <w:r w:rsidRPr="003156E7">
        <w:rPr>
          <w:sz w:val="22"/>
          <w:szCs w:val="22"/>
        </w:rPr>
        <w:t xml:space="preserve">  Совет депутатов Большеигнатовского муниципального района Республики  Мордовия</w:t>
      </w:r>
    </w:p>
    <w:p w:rsidR="003156E7" w:rsidRPr="003156E7" w:rsidRDefault="003156E7" w:rsidP="003156E7">
      <w:pPr>
        <w:spacing w:after="0" w:line="240" w:lineRule="auto"/>
        <w:rPr>
          <w:rFonts w:ascii="Times New Roman" w:hAnsi="Times New Roman" w:cs="Times New Roman"/>
        </w:rPr>
      </w:pPr>
    </w:p>
    <w:p w:rsidR="003156E7" w:rsidRPr="003156E7" w:rsidRDefault="003156E7" w:rsidP="003156E7">
      <w:pPr>
        <w:tabs>
          <w:tab w:val="left" w:pos="-2552"/>
          <w:tab w:val="right" w:pos="10632"/>
        </w:tabs>
        <w:spacing w:after="0" w:line="240" w:lineRule="auto"/>
        <w:jc w:val="center"/>
        <w:rPr>
          <w:rFonts w:ascii="Times New Roman" w:hAnsi="Times New Roman" w:cs="Times New Roman"/>
          <w:b/>
          <w:bCs/>
        </w:rPr>
      </w:pPr>
      <w:r w:rsidRPr="003156E7">
        <w:rPr>
          <w:rFonts w:ascii="Times New Roman" w:hAnsi="Times New Roman" w:cs="Times New Roman"/>
          <w:b/>
          <w:bCs/>
        </w:rPr>
        <w:t>РЕШЕНИЕ</w:t>
      </w:r>
    </w:p>
    <w:p w:rsidR="003156E7" w:rsidRPr="003156E7" w:rsidRDefault="003156E7" w:rsidP="003156E7">
      <w:pPr>
        <w:tabs>
          <w:tab w:val="left" w:pos="-2552"/>
          <w:tab w:val="right" w:pos="10632"/>
        </w:tabs>
        <w:spacing w:after="0" w:line="240" w:lineRule="auto"/>
        <w:jc w:val="center"/>
        <w:rPr>
          <w:rFonts w:ascii="Times New Roman" w:hAnsi="Times New Roman" w:cs="Times New Roman"/>
          <w:b/>
          <w:bCs/>
        </w:rPr>
      </w:pPr>
      <w:r w:rsidRPr="003156E7">
        <w:rPr>
          <w:rFonts w:ascii="Times New Roman" w:hAnsi="Times New Roman" w:cs="Times New Roman"/>
          <w:b/>
          <w:bCs/>
        </w:rPr>
        <w:t>Совета депутатов Большеигнатовского муниципального района седьмого созыва</w:t>
      </w:r>
    </w:p>
    <w:p w:rsidR="003156E7" w:rsidRPr="003156E7" w:rsidRDefault="003156E7" w:rsidP="003156E7">
      <w:pPr>
        <w:tabs>
          <w:tab w:val="left" w:pos="-2552"/>
          <w:tab w:val="right" w:pos="10632"/>
        </w:tabs>
        <w:spacing w:after="0" w:line="240" w:lineRule="auto"/>
        <w:jc w:val="center"/>
        <w:rPr>
          <w:rFonts w:ascii="Times New Roman" w:hAnsi="Times New Roman" w:cs="Times New Roman"/>
          <w:b/>
          <w:bCs/>
        </w:rPr>
      </w:pPr>
    </w:p>
    <w:p w:rsidR="003156E7" w:rsidRPr="003156E7" w:rsidRDefault="003156E7" w:rsidP="003156E7">
      <w:pPr>
        <w:tabs>
          <w:tab w:val="left" w:pos="-2552"/>
          <w:tab w:val="right" w:pos="10632"/>
        </w:tabs>
        <w:spacing w:after="0" w:line="240" w:lineRule="auto"/>
        <w:rPr>
          <w:rFonts w:ascii="Times New Roman" w:hAnsi="Times New Roman" w:cs="Times New Roman"/>
          <w:b/>
          <w:bCs/>
        </w:rPr>
      </w:pPr>
      <w:r w:rsidRPr="003156E7">
        <w:rPr>
          <w:rFonts w:ascii="Times New Roman" w:hAnsi="Times New Roman" w:cs="Times New Roman"/>
          <w:bCs/>
        </w:rPr>
        <w:t xml:space="preserve">«17» августа 2022 г.                                     </w:t>
      </w:r>
      <w:r>
        <w:rPr>
          <w:rFonts w:ascii="Times New Roman" w:hAnsi="Times New Roman" w:cs="Times New Roman"/>
          <w:bCs/>
        </w:rPr>
        <w:t xml:space="preserve">                                                                </w:t>
      </w:r>
      <w:r w:rsidRPr="003156E7">
        <w:rPr>
          <w:rFonts w:ascii="Times New Roman" w:hAnsi="Times New Roman" w:cs="Times New Roman"/>
          <w:bCs/>
        </w:rPr>
        <w:t xml:space="preserve">      </w:t>
      </w:r>
      <w:r w:rsidRPr="003156E7">
        <w:rPr>
          <w:rFonts w:ascii="Times New Roman" w:hAnsi="Times New Roman" w:cs="Times New Roman"/>
          <w:bCs/>
        </w:rPr>
        <w:sym w:font="Times New Roman" w:char="2116"/>
      </w:r>
      <w:r w:rsidRPr="003156E7">
        <w:rPr>
          <w:rFonts w:ascii="Times New Roman" w:hAnsi="Times New Roman" w:cs="Times New Roman"/>
          <w:bCs/>
        </w:rPr>
        <w:t xml:space="preserve"> 64</w:t>
      </w:r>
    </w:p>
    <w:p w:rsidR="003156E7" w:rsidRPr="003156E7" w:rsidRDefault="003156E7" w:rsidP="003156E7">
      <w:pPr>
        <w:pStyle w:val="ConsTitle"/>
        <w:widowControl/>
        <w:jc w:val="center"/>
        <w:rPr>
          <w:rFonts w:ascii="Times New Roman" w:hAnsi="Times New Roman" w:cs="Times New Roman"/>
          <w:b w:val="0"/>
          <w:bCs w:val="0"/>
          <w:sz w:val="22"/>
          <w:szCs w:val="22"/>
        </w:rPr>
      </w:pPr>
      <w:r w:rsidRPr="003156E7">
        <w:rPr>
          <w:rFonts w:ascii="Times New Roman" w:hAnsi="Times New Roman" w:cs="Times New Roman"/>
          <w:b w:val="0"/>
          <w:bCs w:val="0"/>
          <w:sz w:val="22"/>
          <w:szCs w:val="22"/>
        </w:rPr>
        <w:t>с. Большое Игнатово</w:t>
      </w:r>
    </w:p>
    <w:p w:rsidR="003156E7" w:rsidRPr="003156E7" w:rsidRDefault="003156E7" w:rsidP="003156E7">
      <w:pPr>
        <w:spacing w:after="0" w:line="240" w:lineRule="auto"/>
        <w:rPr>
          <w:rFonts w:ascii="Times New Roman" w:hAnsi="Times New Roman" w:cs="Times New Roman"/>
        </w:rPr>
      </w:pPr>
    </w:p>
    <w:p w:rsidR="003156E7" w:rsidRPr="003156E7" w:rsidRDefault="003156E7" w:rsidP="003156E7">
      <w:pPr>
        <w:pStyle w:val="1"/>
        <w:spacing w:before="0" w:after="0"/>
        <w:jc w:val="left"/>
        <w:rPr>
          <w:rFonts w:ascii="Times New Roman" w:hAnsi="Times New Roman" w:cs="Times New Roman"/>
          <w:b w:val="0"/>
          <w:color w:val="auto"/>
          <w:sz w:val="22"/>
          <w:szCs w:val="22"/>
        </w:rPr>
      </w:pPr>
      <w:r w:rsidRPr="003156E7">
        <w:rPr>
          <w:rStyle w:val="a5"/>
          <w:rFonts w:ascii="Times New Roman" w:eastAsiaTheme="majorEastAsia" w:hAnsi="Times New Roman"/>
          <w:bCs w:val="0"/>
          <w:color w:val="auto"/>
          <w:sz w:val="22"/>
          <w:szCs w:val="22"/>
        </w:rPr>
        <w:t>О внесении изменений в решение</w:t>
      </w:r>
      <w:r w:rsidRPr="003156E7">
        <w:rPr>
          <w:rFonts w:ascii="Times New Roman" w:hAnsi="Times New Roman" w:cs="Times New Roman"/>
          <w:b w:val="0"/>
          <w:color w:val="auto"/>
          <w:sz w:val="22"/>
          <w:szCs w:val="22"/>
        </w:rPr>
        <w:t xml:space="preserve"> Совета депутатов</w:t>
      </w:r>
    </w:p>
    <w:p w:rsidR="003156E7" w:rsidRPr="003156E7" w:rsidRDefault="003156E7" w:rsidP="003156E7">
      <w:pPr>
        <w:pStyle w:val="1"/>
        <w:spacing w:before="0" w:after="0"/>
        <w:jc w:val="left"/>
        <w:rPr>
          <w:rFonts w:ascii="Times New Roman" w:hAnsi="Times New Roman" w:cs="Times New Roman"/>
          <w:b w:val="0"/>
          <w:color w:val="auto"/>
          <w:sz w:val="22"/>
          <w:szCs w:val="22"/>
        </w:rPr>
      </w:pPr>
      <w:r w:rsidRPr="003156E7">
        <w:rPr>
          <w:rFonts w:ascii="Times New Roman" w:hAnsi="Times New Roman" w:cs="Times New Roman"/>
          <w:b w:val="0"/>
          <w:color w:val="auto"/>
          <w:sz w:val="22"/>
          <w:szCs w:val="22"/>
        </w:rPr>
        <w:t>Большеигнатовского муниципального района Республики</w:t>
      </w:r>
    </w:p>
    <w:p w:rsidR="003156E7" w:rsidRPr="003156E7" w:rsidRDefault="003156E7" w:rsidP="003156E7">
      <w:pPr>
        <w:pStyle w:val="1"/>
        <w:spacing w:before="0" w:after="0"/>
        <w:jc w:val="left"/>
        <w:rPr>
          <w:rFonts w:ascii="Times New Roman" w:hAnsi="Times New Roman" w:cs="Times New Roman"/>
          <w:b w:val="0"/>
          <w:color w:val="auto"/>
          <w:sz w:val="22"/>
          <w:szCs w:val="22"/>
          <w:shd w:val="clear" w:color="auto" w:fill="FFFFFF"/>
        </w:rPr>
      </w:pPr>
      <w:r w:rsidRPr="003156E7">
        <w:rPr>
          <w:rFonts w:ascii="Times New Roman" w:hAnsi="Times New Roman" w:cs="Times New Roman"/>
          <w:b w:val="0"/>
          <w:color w:val="auto"/>
          <w:sz w:val="22"/>
          <w:szCs w:val="22"/>
        </w:rPr>
        <w:t>Мордовия от 12 сентября 2016 г. № 313</w:t>
      </w:r>
      <w:r w:rsidRPr="003156E7">
        <w:rPr>
          <w:rFonts w:ascii="Times New Roman" w:hAnsi="Times New Roman" w:cs="Times New Roman"/>
          <w:b w:val="0"/>
          <w:color w:val="auto"/>
          <w:sz w:val="22"/>
          <w:szCs w:val="22"/>
          <w:shd w:val="clear" w:color="auto" w:fill="FFFFFF"/>
        </w:rPr>
        <w:t xml:space="preserve"> «Об утверждении</w:t>
      </w:r>
    </w:p>
    <w:p w:rsidR="003156E7" w:rsidRPr="003156E7" w:rsidRDefault="003156E7" w:rsidP="003156E7">
      <w:pPr>
        <w:pStyle w:val="1"/>
        <w:spacing w:before="0" w:after="0"/>
        <w:jc w:val="left"/>
        <w:rPr>
          <w:rFonts w:ascii="Times New Roman" w:hAnsi="Times New Roman" w:cs="Times New Roman"/>
          <w:b w:val="0"/>
          <w:color w:val="auto"/>
          <w:sz w:val="22"/>
          <w:szCs w:val="22"/>
          <w:shd w:val="clear" w:color="auto" w:fill="FFFFFF"/>
        </w:rPr>
      </w:pPr>
      <w:r w:rsidRPr="003156E7">
        <w:rPr>
          <w:rFonts w:ascii="Times New Roman" w:hAnsi="Times New Roman" w:cs="Times New Roman"/>
          <w:b w:val="0"/>
          <w:color w:val="auto"/>
          <w:sz w:val="22"/>
          <w:szCs w:val="22"/>
          <w:shd w:val="clear" w:color="auto" w:fill="FFFFFF"/>
        </w:rPr>
        <w:t>Положения о порядке и условиях проведения конкурса по</w:t>
      </w:r>
    </w:p>
    <w:p w:rsidR="003156E7" w:rsidRPr="003156E7" w:rsidRDefault="003156E7" w:rsidP="003156E7">
      <w:pPr>
        <w:pStyle w:val="1"/>
        <w:spacing w:before="0" w:after="0"/>
        <w:jc w:val="left"/>
        <w:rPr>
          <w:rFonts w:ascii="Times New Roman" w:hAnsi="Times New Roman" w:cs="Times New Roman"/>
          <w:b w:val="0"/>
          <w:color w:val="auto"/>
          <w:sz w:val="22"/>
          <w:szCs w:val="22"/>
          <w:shd w:val="clear" w:color="auto" w:fill="FFFFFF"/>
        </w:rPr>
      </w:pPr>
      <w:r w:rsidRPr="003156E7">
        <w:rPr>
          <w:rFonts w:ascii="Times New Roman" w:hAnsi="Times New Roman" w:cs="Times New Roman"/>
          <w:b w:val="0"/>
          <w:color w:val="auto"/>
          <w:sz w:val="22"/>
          <w:szCs w:val="22"/>
          <w:shd w:val="clear" w:color="auto" w:fill="FFFFFF"/>
        </w:rPr>
        <w:t>отбору кандидатур на замещение должности Главы</w:t>
      </w:r>
    </w:p>
    <w:p w:rsidR="003156E7" w:rsidRPr="003156E7" w:rsidRDefault="003156E7" w:rsidP="003156E7">
      <w:pPr>
        <w:pStyle w:val="1"/>
        <w:spacing w:before="0" w:after="0"/>
        <w:jc w:val="left"/>
        <w:rPr>
          <w:rFonts w:ascii="Times New Roman" w:hAnsi="Times New Roman" w:cs="Times New Roman"/>
          <w:b w:val="0"/>
          <w:color w:val="auto"/>
          <w:sz w:val="22"/>
          <w:szCs w:val="22"/>
        </w:rPr>
      </w:pPr>
      <w:r w:rsidRPr="003156E7">
        <w:rPr>
          <w:rFonts w:ascii="Times New Roman" w:hAnsi="Times New Roman" w:cs="Times New Roman"/>
          <w:b w:val="0"/>
          <w:color w:val="auto"/>
          <w:sz w:val="22"/>
          <w:szCs w:val="22"/>
          <w:shd w:val="clear" w:color="auto" w:fill="FFFFFF"/>
        </w:rPr>
        <w:t>Большеигнатовского муниципального района»</w:t>
      </w:r>
    </w:p>
    <w:p w:rsidR="003156E7" w:rsidRPr="003156E7" w:rsidRDefault="003156E7" w:rsidP="003156E7">
      <w:pPr>
        <w:spacing w:after="0" w:line="240" w:lineRule="auto"/>
        <w:rPr>
          <w:rFonts w:ascii="Times New Roman" w:hAnsi="Times New Roman" w:cs="Times New Roman"/>
        </w:rPr>
      </w:pPr>
    </w:p>
    <w:p w:rsidR="003156E7" w:rsidRPr="003156E7" w:rsidRDefault="003156E7" w:rsidP="003156E7">
      <w:pPr>
        <w:tabs>
          <w:tab w:val="left" w:pos="1276"/>
        </w:tabs>
        <w:spacing w:after="0" w:line="240" w:lineRule="auto"/>
        <w:ind w:firstLine="709"/>
        <w:jc w:val="both"/>
        <w:rPr>
          <w:rFonts w:ascii="Times New Roman" w:hAnsi="Times New Roman" w:cs="Times New Roman"/>
        </w:rPr>
      </w:pPr>
      <w:r w:rsidRPr="003156E7">
        <w:rPr>
          <w:rFonts w:ascii="Times New Roman" w:hAnsi="Times New Roman" w:cs="Times New Roman"/>
        </w:rPr>
        <w:t xml:space="preserve">В соответствии с </w:t>
      </w:r>
      <w:r w:rsidRPr="003156E7">
        <w:rPr>
          <w:rStyle w:val="a5"/>
          <w:rFonts w:ascii="Times New Roman" w:hAnsi="Times New Roman"/>
          <w:color w:val="auto"/>
        </w:rPr>
        <w:t>Федеральным законом</w:t>
      </w:r>
      <w:r w:rsidRPr="003156E7">
        <w:rPr>
          <w:rFonts w:ascii="Times New Roman" w:hAnsi="Times New Roman" w:cs="Times New Roman"/>
        </w:rPr>
        <w:t xml:space="preserve"> </w:t>
      </w:r>
      <w:r w:rsidRPr="003156E7">
        <w:rPr>
          <w:rFonts w:ascii="Times New Roman" w:hAnsi="Times New Roman" w:cs="Times New Roman"/>
          <w:shd w:val="clear" w:color="auto" w:fill="FFFFFF"/>
        </w:rPr>
        <w:t>от 6 октября 2003 г. № 131-ФЗ «Об общих принципах организации местного самоуправления в Российской Федерации</w:t>
      </w:r>
      <w:r w:rsidRPr="003156E7">
        <w:rPr>
          <w:rFonts w:ascii="Times New Roman" w:hAnsi="Times New Roman" w:cs="Times New Roman"/>
        </w:rPr>
        <w:t xml:space="preserve">», Уставом Большеигнатовского муниципального района Республики Мордовия Совет депутатов Большеигнатовского муниципального района Республики Мордовия </w:t>
      </w:r>
      <w:r w:rsidRPr="003156E7">
        <w:rPr>
          <w:rFonts w:ascii="Times New Roman" w:hAnsi="Times New Roman" w:cs="Times New Roman"/>
          <w:b/>
          <w:caps/>
        </w:rPr>
        <w:t>решил</w:t>
      </w:r>
      <w:r w:rsidRPr="003156E7">
        <w:rPr>
          <w:rFonts w:ascii="Times New Roman" w:hAnsi="Times New Roman" w:cs="Times New Roman"/>
        </w:rPr>
        <w:t>:</w:t>
      </w:r>
      <w:bookmarkStart w:id="0" w:name="sub_1"/>
    </w:p>
    <w:p w:rsidR="003156E7" w:rsidRPr="003156E7" w:rsidRDefault="003156E7" w:rsidP="003156E7">
      <w:pPr>
        <w:tabs>
          <w:tab w:val="left" w:pos="1276"/>
        </w:tabs>
        <w:spacing w:after="0" w:line="240" w:lineRule="auto"/>
        <w:ind w:firstLine="709"/>
        <w:jc w:val="both"/>
        <w:rPr>
          <w:rFonts w:ascii="Times New Roman" w:hAnsi="Times New Roman" w:cs="Times New Roman"/>
        </w:rPr>
      </w:pPr>
    </w:p>
    <w:p w:rsidR="003156E7" w:rsidRPr="003156E7" w:rsidRDefault="003156E7" w:rsidP="003156E7">
      <w:pPr>
        <w:tabs>
          <w:tab w:val="left" w:pos="1276"/>
        </w:tabs>
        <w:spacing w:after="0" w:line="240" w:lineRule="auto"/>
        <w:jc w:val="both"/>
        <w:rPr>
          <w:rFonts w:ascii="Times New Roman" w:hAnsi="Times New Roman" w:cs="Times New Roman"/>
        </w:rPr>
      </w:pPr>
      <w:r w:rsidRPr="003156E7">
        <w:rPr>
          <w:rFonts w:ascii="Times New Roman" w:hAnsi="Times New Roman" w:cs="Times New Roman"/>
        </w:rPr>
        <w:t xml:space="preserve">1. Внести в Положение о порядке и условиях проведения конкурса по отбору кандидатур на замещение должности Главы Большеигнатовского муниципального района Республики Мордовия, утвержденное </w:t>
      </w:r>
      <w:r w:rsidRPr="003156E7">
        <w:rPr>
          <w:rStyle w:val="a5"/>
          <w:rFonts w:ascii="Times New Roman" w:hAnsi="Times New Roman"/>
          <w:bCs/>
          <w:color w:val="auto"/>
        </w:rPr>
        <w:t>решением</w:t>
      </w:r>
      <w:r w:rsidRPr="003156E7">
        <w:rPr>
          <w:rFonts w:ascii="Times New Roman" w:hAnsi="Times New Roman" w:cs="Times New Roman"/>
        </w:rPr>
        <w:t xml:space="preserve"> Совета депутатов Большеигнатовского муниципального района Республики Мордовия от 12 сентября 2016 г. № 313 «Об утверждении Положения о порядке и условиях проведения конкурса по отбору кандидатур на замещение должности Главы Большеигнатовского муниципального района» (далее – Положение), следующие изменения:</w:t>
      </w:r>
    </w:p>
    <w:p w:rsidR="003156E7" w:rsidRPr="003156E7" w:rsidRDefault="003156E7" w:rsidP="00EC7AC0">
      <w:pPr>
        <w:widowControl w:val="0"/>
        <w:numPr>
          <w:ilvl w:val="1"/>
          <w:numId w:val="1"/>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Абзацы второй и третий пункта 5 Положения изложить в следующей редакции:</w:t>
      </w:r>
    </w:p>
    <w:p w:rsidR="003156E7" w:rsidRPr="003156E7" w:rsidRDefault="003156E7" w:rsidP="003156E7">
      <w:pPr>
        <w:tabs>
          <w:tab w:val="left" w:pos="1276"/>
        </w:tabs>
        <w:spacing w:after="0" w:line="240" w:lineRule="auto"/>
        <w:ind w:firstLine="709"/>
        <w:jc w:val="both"/>
        <w:rPr>
          <w:rFonts w:ascii="Times New Roman" w:hAnsi="Times New Roman" w:cs="Times New Roman"/>
        </w:rPr>
      </w:pPr>
      <w:r w:rsidRPr="003156E7">
        <w:rPr>
          <w:rFonts w:ascii="Times New Roman" w:hAnsi="Times New Roman" w:cs="Times New Roman"/>
        </w:rPr>
        <w:t>«</w:t>
      </w:r>
      <w:r w:rsidRPr="003156E7">
        <w:rPr>
          <w:rFonts w:ascii="Times New Roman" w:hAnsi="Times New Roman" w:cs="Times New Roman"/>
          <w:shd w:val="clear" w:color="auto" w:fill="FFFFFF"/>
        </w:rPr>
        <w:t>Общее количество членов конкурсной комиссии составляет 4 человека. Из них  одна четвертая членов конкурсной комиссии назначается Советом депутатов Большеигнатовского муниципального района, одна четвертая – Советом депутатов Большеигнатовского сельского поселения, а половина – Главой Республики Мордовия.</w:t>
      </w:r>
      <w:r w:rsidRPr="003156E7">
        <w:rPr>
          <w:rFonts w:ascii="Times New Roman" w:hAnsi="Times New Roman" w:cs="Times New Roman"/>
        </w:rPr>
        <w:t>»;</w:t>
      </w:r>
    </w:p>
    <w:p w:rsidR="003156E7" w:rsidRPr="003156E7" w:rsidRDefault="003156E7" w:rsidP="00EC7AC0">
      <w:pPr>
        <w:widowControl w:val="0"/>
        <w:numPr>
          <w:ilvl w:val="1"/>
          <w:numId w:val="1"/>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Пункт 14 Положения дополнить абзацем следующего содержания:</w:t>
      </w:r>
    </w:p>
    <w:p w:rsidR="003156E7" w:rsidRPr="003156E7" w:rsidRDefault="003156E7" w:rsidP="003156E7">
      <w:pPr>
        <w:tabs>
          <w:tab w:val="left" w:pos="1276"/>
        </w:tabs>
        <w:spacing w:after="0" w:line="240" w:lineRule="auto"/>
        <w:ind w:firstLine="709"/>
        <w:jc w:val="both"/>
        <w:rPr>
          <w:rFonts w:ascii="Times New Roman" w:hAnsi="Times New Roman" w:cs="Times New Roman"/>
        </w:rPr>
      </w:pPr>
      <w:r w:rsidRPr="003156E7">
        <w:rPr>
          <w:rFonts w:ascii="Times New Roman" w:hAnsi="Times New Roman" w:cs="Times New Roman"/>
          <w:shd w:val="clear" w:color="auto" w:fill="FFFFFF"/>
        </w:rPr>
        <w:t>«- осуществляет иные полномочия, предусмотренные настоящим Положением.»;</w:t>
      </w:r>
    </w:p>
    <w:p w:rsidR="003156E7" w:rsidRPr="003156E7" w:rsidRDefault="003156E7" w:rsidP="00EC7AC0">
      <w:pPr>
        <w:widowControl w:val="0"/>
        <w:numPr>
          <w:ilvl w:val="1"/>
          <w:numId w:val="1"/>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Пункт 19 Положения изложить в следующей редакции:</w:t>
      </w:r>
    </w:p>
    <w:p w:rsidR="003156E7" w:rsidRPr="003156E7" w:rsidRDefault="003156E7" w:rsidP="003156E7">
      <w:pPr>
        <w:tabs>
          <w:tab w:val="left" w:pos="1276"/>
          <w:tab w:val="left" w:pos="1560"/>
        </w:tabs>
        <w:spacing w:after="0" w:line="240" w:lineRule="auto"/>
        <w:ind w:firstLine="709"/>
        <w:jc w:val="both"/>
        <w:rPr>
          <w:rFonts w:ascii="Times New Roman" w:hAnsi="Times New Roman" w:cs="Times New Roman"/>
        </w:rPr>
      </w:pPr>
      <w:r w:rsidRPr="003156E7">
        <w:rPr>
          <w:rFonts w:ascii="Times New Roman" w:hAnsi="Times New Roman" w:cs="Times New Roman"/>
        </w:rPr>
        <w:t>«19. Гражданин, изъявивший желание участвовать в конкурсе, лично предоставляет в конкурсную комиссию:</w:t>
      </w:r>
    </w:p>
    <w:p w:rsidR="003156E7" w:rsidRPr="003156E7" w:rsidRDefault="003156E7" w:rsidP="00EC7AC0">
      <w:pPr>
        <w:widowControl w:val="0"/>
        <w:numPr>
          <w:ilvl w:val="0"/>
          <w:numId w:val="2"/>
        </w:numPr>
        <w:tabs>
          <w:tab w:val="left" w:pos="1276"/>
          <w:tab w:val="left" w:pos="1560"/>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заявление с просьбой о допуске к участию в конкурсе по форме согласно приложению № 1 к настоящему Положению, а также согласие на обработку персональных данных по форме согласно приложению № 2 к настоящему Положению;</w:t>
      </w:r>
    </w:p>
    <w:p w:rsidR="003156E7" w:rsidRPr="003156E7" w:rsidRDefault="003156E7" w:rsidP="00EC7AC0">
      <w:pPr>
        <w:widowControl w:val="0"/>
        <w:numPr>
          <w:ilvl w:val="0"/>
          <w:numId w:val="2"/>
        </w:numPr>
        <w:tabs>
          <w:tab w:val="left" w:pos="1276"/>
          <w:tab w:val="left" w:pos="1560"/>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собственноручно заполненную и подписанную анкету по форме, утвержденной распоряжением Правительства Российской Федерации от 26 мая 2005 г. № 667-р, с приложением фотографии форматом 4 x 6.</w:t>
      </w:r>
    </w:p>
    <w:p w:rsidR="003156E7" w:rsidRPr="003156E7" w:rsidRDefault="003156E7" w:rsidP="003156E7">
      <w:pPr>
        <w:tabs>
          <w:tab w:val="left" w:pos="1276"/>
          <w:tab w:val="left" w:pos="1560"/>
        </w:tabs>
        <w:spacing w:after="0" w:line="240" w:lineRule="auto"/>
        <w:ind w:firstLine="709"/>
        <w:jc w:val="both"/>
        <w:rPr>
          <w:rFonts w:ascii="Times New Roman" w:hAnsi="Times New Roman" w:cs="Times New Roman"/>
        </w:rPr>
      </w:pPr>
      <w:r w:rsidRPr="003156E7">
        <w:rPr>
          <w:rFonts w:ascii="Times New Roman" w:hAnsi="Times New Roman" w:cs="Times New Roman"/>
        </w:rPr>
        <w:t>Если у гражданина имелась или имеется судимость, в анкете указываются сведения о судимости гражданина, а если судимость снята или погашена – сведения о дате снятия или погашения судимости;</w:t>
      </w:r>
    </w:p>
    <w:p w:rsidR="003156E7" w:rsidRPr="003156E7" w:rsidRDefault="003156E7" w:rsidP="00EC7AC0">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оригинал и копию паспорта или заменяющего его документа;</w:t>
      </w:r>
    </w:p>
    <w:p w:rsidR="003156E7" w:rsidRPr="003156E7" w:rsidRDefault="003156E7" w:rsidP="00EC7AC0">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документы, подтверждающие необходимое профессиональное образование, квалификацию и стаж работы:</w:t>
      </w:r>
    </w:p>
    <w:p w:rsidR="003156E7" w:rsidRPr="003156E7" w:rsidRDefault="003156E7" w:rsidP="003156E7">
      <w:pPr>
        <w:tabs>
          <w:tab w:val="left" w:pos="1276"/>
        </w:tabs>
        <w:spacing w:after="0" w:line="240" w:lineRule="auto"/>
        <w:ind w:firstLine="709"/>
        <w:jc w:val="both"/>
        <w:rPr>
          <w:rFonts w:ascii="Times New Roman" w:hAnsi="Times New Roman" w:cs="Times New Roman"/>
        </w:rPr>
      </w:pPr>
      <w:r w:rsidRPr="003156E7">
        <w:rPr>
          <w:rFonts w:ascii="Times New Roman" w:hAnsi="Times New Roman" w:cs="Times New Roman"/>
        </w:rPr>
        <w:t>- копию трудовой книжки (за исключением случаев, когда служебная (трудовая) деятельность осуществляется впервые),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3156E7" w:rsidRPr="003156E7" w:rsidRDefault="003156E7" w:rsidP="003156E7">
      <w:pPr>
        <w:tabs>
          <w:tab w:val="left" w:pos="1276"/>
        </w:tabs>
        <w:spacing w:after="0" w:line="240" w:lineRule="auto"/>
        <w:ind w:firstLine="709"/>
        <w:jc w:val="both"/>
        <w:rPr>
          <w:rFonts w:ascii="Times New Roman" w:hAnsi="Times New Roman" w:cs="Times New Roman"/>
        </w:rPr>
      </w:pPr>
      <w:r w:rsidRPr="003156E7">
        <w:rPr>
          <w:rFonts w:ascii="Times New Roman" w:hAnsi="Times New Roman" w:cs="Times New Roman"/>
        </w:rPr>
        <w:t>- 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3156E7" w:rsidRPr="003156E7" w:rsidRDefault="003156E7" w:rsidP="00EC7AC0">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cs="Times New Roman"/>
          <w:shd w:val="clear" w:color="auto" w:fill="FFFFFF"/>
        </w:rPr>
      </w:pPr>
      <w:r w:rsidRPr="003156E7">
        <w:rPr>
          <w:rFonts w:ascii="Times New Roman" w:hAnsi="Times New Roman" w:cs="Times New Roman"/>
        </w:rPr>
        <w:t xml:space="preserve">справку </w:t>
      </w:r>
      <w:r w:rsidRPr="003156E7">
        <w:rPr>
          <w:rFonts w:ascii="Times New Roman" w:hAnsi="Times New Roman" w:cs="Times New Roman"/>
          <w:shd w:val="clear" w:color="auto" w:fill="FFFFFF"/>
        </w:rPr>
        <w:t>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3156E7" w:rsidRPr="003156E7" w:rsidRDefault="003156E7" w:rsidP="00EC7AC0">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lastRenderedPageBreak/>
        <w:t>оригиналы и копии документов воинского учета – для граждан, пребывающих в запасе, и лиц, подлежащих призыву на военную службу;</w:t>
      </w:r>
    </w:p>
    <w:p w:rsidR="003156E7" w:rsidRPr="003156E7" w:rsidRDefault="003156E7" w:rsidP="00EC7AC0">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shd w:val="clear" w:color="auto" w:fill="FFFFFF"/>
        </w:rPr>
        <w:t>документ (заключение медицинского учреждения) формы № 001-ГС/у, утвержденный приказом Министерства здравоохранения и социального развития Российской Федерации от 14 декабря 2009 г. № 984н</w:t>
      </w:r>
      <w:r w:rsidRPr="003156E7">
        <w:rPr>
          <w:rFonts w:ascii="Times New Roman" w:hAnsi="Times New Roman" w:cs="Times New Roman"/>
        </w:rPr>
        <w:t>;</w:t>
      </w:r>
    </w:p>
    <w:p w:rsidR="003156E7" w:rsidRPr="003156E7" w:rsidRDefault="003156E7" w:rsidP="00EC7AC0">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заявление о согласии на прохождение процедуры оформления допуска к сведениям, составляющим государственную тайну, по форме согласно приложению № 3 к настоящему Положению;</w:t>
      </w:r>
    </w:p>
    <w:p w:rsidR="003156E7" w:rsidRPr="003156E7" w:rsidRDefault="003156E7" w:rsidP="00EC7AC0">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собственноручно заполненную и подписанную анкету по форме, установленной постановлением Правительства Российской Федерации от 6 февраля 2010 г. № 63 «Об утверждении Инструкции о порядке допуска должностных лиц и граждан Российской Федерации к государственной тайне»;</w:t>
      </w:r>
    </w:p>
    <w:p w:rsidR="003156E7" w:rsidRPr="003156E7" w:rsidRDefault="003156E7" w:rsidP="00EC7AC0">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 xml:space="preserve">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 в порядке, предусмотренном статьей 10 Закона Республики Мордовия </w:t>
      </w:r>
      <w:r w:rsidRPr="003156E7">
        <w:rPr>
          <w:rFonts w:ascii="Times New Roman" w:hAnsi="Times New Roman" w:cs="Times New Roman"/>
          <w:shd w:val="clear" w:color="auto" w:fill="FFFFFF"/>
        </w:rPr>
        <w:t>от 8 июня 2007 г. № 54-З «О противодействии коррупции в Республике Мордовия»</w:t>
      </w:r>
      <w:r w:rsidRPr="003156E7">
        <w:rPr>
          <w:rFonts w:ascii="Times New Roman" w:hAnsi="Times New Roman" w:cs="Times New Roman"/>
        </w:rPr>
        <w:t>;</w:t>
      </w:r>
    </w:p>
    <w:p w:rsidR="003156E7" w:rsidRPr="003156E7" w:rsidRDefault="003156E7" w:rsidP="00EC7AC0">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оригиналы и копии документов о смене фамилии, имени или отчестве – в случае, если фамилия, имя или отчество гражданина менялись;</w:t>
      </w:r>
    </w:p>
    <w:p w:rsidR="003156E7" w:rsidRPr="003156E7" w:rsidRDefault="003156E7" w:rsidP="00EC7AC0">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3156E7" w:rsidRPr="003156E7" w:rsidRDefault="003156E7" w:rsidP="00EC7AC0">
      <w:pPr>
        <w:widowControl w:val="0"/>
        <w:numPr>
          <w:ilvl w:val="1"/>
          <w:numId w:val="1"/>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Пункт 20 Положения изложить в следующей редакции:</w:t>
      </w:r>
    </w:p>
    <w:p w:rsidR="003156E7" w:rsidRPr="003156E7" w:rsidRDefault="003156E7" w:rsidP="003156E7">
      <w:pPr>
        <w:tabs>
          <w:tab w:val="left" w:pos="1276"/>
        </w:tabs>
        <w:spacing w:after="0" w:line="240" w:lineRule="auto"/>
        <w:ind w:firstLine="709"/>
        <w:jc w:val="both"/>
        <w:rPr>
          <w:rFonts w:ascii="Times New Roman" w:hAnsi="Times New Roman" w:cs="Times New Roman"/>
        </w:rPr>
      </w:pPr>
      <w:r w:rsidRPr="003156E7">
        <w:rPr>
          <w:rFonts w:ascii="Times New Roman" w:hAnsi="Times New Roman" w:cs="Times New Roman"/>
        </w:rPr>
        <w:t xml:space="preserve">«20. </w:t>
      </w:r>
      <w:r w:rsidRPr="003156E7">
        <w:rPr>
          <w:rFonts w:ascii="Times New Roman" w:hAnsi="Times New Roman" w:cs="Times New Roman"/>
          <w:shd w:val="clear" w:color="auto" w:fill="FFFFFF"/>
        </w:rPr>
        <w:t xml:space="preserve">Гражданин, </w:t>
      </w:r>
      <w:r w:rsidRPr="003156E7">
        <w:rPr>
          <w:rFonts w:ascii="Times New Roman" w:hAnsi="Times New Roman" w:cs="Times New Roman"/>
        </w:rPr>
        <w:t>изъявивший желание участвовать в конкурсе</w:t>
      </w:r>
      <w:r w:rsidRPr="003156E7">
        <w:rPr>
          <w:rFonts w:ascii="Times New Roman" w:hAnsi="Times New Roman" w:cs="Times New Roman"/>
          <w:shd w:val="clear" w:color="auto" w:fill="FFFFFF"/>
        </w:rPr>
        <w:t>, при представлении сведений о доходах, об имуществе и обязательствах имущественного характера указывают сведения о принадлежащем им, их супругам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 своих обязательствах имущественного характера за пределами территории Российской Федерации, сведения о таких обязательствах своих супруг (супругов) и несовершеннолетних детей, а также сведения о своих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 сведения о таких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 своих супруг (супругов) и несовершеннолетних детей.</w:t>
      </w:r>
      <w:r w:rsidRPr="003156E7">
        <w:rPr>
          <w:rFonts w:ascii="Times New Roman" w:hAnsi="Times New Roman" w:cs="Times New Roman"/>
        </w:rPr>
        <w:t>»;</w:t>
      </w:r>
    </w:p>
    <w:p w:rsidR="003156E7" w:rsidRPr="003156E7" w:rsidRDefault="003156E7" w:rsidP="00EC7AC0">
      <w:pPr>
        <w:widowControl w:val="0"/>
        <w:numPr>
          <w:ilvl w:val="1"/>
          <w:numId w:val="1"/>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В абзаце третьем пункта 21 Положения исключить слова «(городского округа)».</w:t>
      </w:r>
    </w:p>
    <w:p w:rsidR="003156E7" w:rsidRPr="003156E7" w:rsidRDefault="003156E7" w:rsidP="00EC7AC0">
      <w:pPr>
        <w:widowControl w:val="0"/>
        <w:numPr>
          <w:ilvl w:val="0"/>
          <w:numId w:val="1"/>
        </w:numPr>
        <w:tabs>
          <w:tab w:val="left" w:pos="1276"/>
        </w:tabs>
        <w:autoSpaceDE w:val="0"/>
        <w:autoSpaceDN w:val="0"/>
        <w:adjustRightInd w:val="0"/>
        <w:spacing w:after="0" w:line="240" w:lineRule="auto"/>
        <w:ind w:left="0" w:firstLine="709"/>
        <w:jc w:val="both"/>
        <w:rPr>
          <w:rFonts w:ascii="Times New Roman" w:hAnsi="Times New Roman" w:cs="Times New Roman"/>
        </w:rPr>
      </w:pPr>
      <w:bookmarkStart w:id="1" w:name="sub_2"/>
      <w:bookmarkEnd w:id="0"/>
      <w:r w:rsidRPr="003156E7">
        <w:rPr>
          <w:rFonts w:ascii="Times New Roman" w:hAnsi="Times New Roman" w:cs="Times New Roman"/>
        </w:rPr>
        <w:t xml:space="preserve">Настоящее решение вступает в силу после </w:t>
      </w:r>
      <w:r w:rsidRPr="003156E7">
        <w:rPr>
          <w:rFonts w:ascii="Times New Roman" w:hAnsi="Times New Roman" w:cs="Times New Roman"/>
          <w:b/>
        </w:rPr>
        <w:t xml:space="preserve">его </w:t>
      </w:r>
      <w:r w:rsidRPr="003156E7">
        <w:rPr>
          <w:rStyle w:val="a5"/>
          <w:rFonts w:ascii="Times New Roman" w:hAnsi="Times New Roman"/>
          <w:b w:val="0"/>
          <w:color w:val="auto"/>
        </w:rPr>
        <w:t>официального опубликования</w:t>
      </w:r>
      <w:r w:rsidRPr="003156E7">
        <w:rPr>
          <w:rFonts w:ascii="Times New Roman" w:hAnsi="Times New Roman" w:cs="Times New Roman"/>
        </w:rPr>
        <w:t>.</w:t>
      </w:r>
    </w:p>
    <w:bookmarkEnd w:id="1"/>
    <w:p w:rsidR="003156E7" w:rsidRPr="003156E7" w:rsidRDefault="003156E7" w:rsidP="003156E7">
      <w:pPr>
        <w:spacing w:after="0" w:line="240" w:lineRule="auto"/>
        <w:jc w:val="both"/>
        <w:rPr>
          <w:rFonts w:ascii="Times New Roman" w:hAnsi="Times New Roman" w:cs="Times New Roman"/>
        </w:rPr>
      </w:pPr>
    </w:p>
    <w:tbl>
      <w:tblPr>
        <w:tblW w:w="5000" w:type="pct"/>
        <w:tblInd w:w="108" w:type="dxa"/>
        <w:tblLook w:val="0000" w:firstRow="0" w:lastRow="0" w:firstColumn="0" w:lastColumn="0" w:noHBand="0" w:noVBand="0"/>
      </w:tblPr>
      <w:tblGrid>
        <w:gridCol w:w="9571"/>
      </w:tblGrid>
      <w:tr w:rsidR="003156E7" w:rsidRPr="003156E7" w:rsidTr="005E3659">
        <w:tc>
          <w:tcPr>
            <w:tcW w:w="3333" w:type="pct"/>
            <w:tcBorders>
              <w:top w:val="nil"/>
              <w:left w:val="nil"/>
              <w:bottom w:val="nil"/>
              <w:right w:val="nil"/>
            </w:tcBorders>
          </w:tcPr>
          <w:p w:rsidR="003156E7" w:rsidRPr="003156E7" w:rsidRDefault="003156E7" w:rsidP="003156E7">
            <w:pPr>
              <w:pStyle w:val="aa"/>
              <w:jc w:val="both"/>
              <w:rPr>
                <w:rFonts w:ascii="Times New Roman" w:hAnsi="Times New Roman" w:cs="Times New Roman"/>
                <w:sz w:val="22"/>
                <w:szCs w:val="22"/>
              </w:rPr>
            </w:pPr>
            <w:r w:rsidRPr="003156E7">
              <w:rPr>
                <w:rFonts w:ascii="Times New Roman" w:hAnsi="Times New Roman" w:cs="Times New Roman"/>
                <w:sz w:val="22"/>
                <w:szCs w:val="22"/>
              </w:rPr>
              <w:t xml:space="preserve">Председатель Совета </w:t>
            </w:r>
          </w:p>
          <w:p w:rsidR="003156E7" w:rsidRPr="003156E7" w:rsidRDefault="003156E7" w:rsidP="003156E7">
            <w:pPr>
              <w:pStyle w:val="aa"/>
              <w:jc w:val="both"/>
              <w:rPr>
                <w:rFonts w:ascii="Times New Roman" w:hAnsi="Times New Roman" w:cs="Times New Roman"/>
                <w:sz w:val="22"/>
                <w:szCs w:val="22"/>
              </w:rPr>
            </w:pPr>
            <w:r w:rsidRPr="003156E7">
              <w:rPr>
                <w:rFonts w:ascii="Times New Roman" w:hAnsi="Times New Roman" w:cs="Times New Roman"/>
                <w:sz w:val="22"/>
                <w:szCs w:val="22"/>
              </w:rPr>
              <w:t>депутатов Большеигнатовского</w:t>
            </w:r>
          </w:p>
          <w:p w:rsidR="003156E7" w:rsidRPr="003156E7" w:rsidRDefault="003156E7" w:rsidP="003156E7">
            <w:pPr>
              <w:pStyle w:val="aa"/>
              <w:jc w:val="both"/>
              <w:rPr>
                <w:rFonts w:ascii="Times New Roman" w:hAnsi="Times New Roman" w:cs="Times New Roman"/>
                <w:sz w:val="22"/>
                <w:szCs w:val="22"/>
              </w:rPr>
            </w:pPr>
            <w:r w:rsidRPr="003156E7">
              <w:rPr>
                <w:rFonts w:ascii="Times New Roman" w:hAnsi="Times New Roman" w:cs="Times New Roman"/>
                <w:sz w:val="22"/>
                <w:szCs w:val="22"/>
              </w:rPr>
              <w:t xml:space="preserve">муниципального района                        </w:t>
            </w:r>
            <w:r>
              <w:rPr>
                <w:rFonts w:ascii="Times New Roman" w:hAnsi="Times New Roman" w:cs="Times New Roman"/>
                <w:sz w:val="22"/>
                <w:szCs w:val="22"/>
              </w:rPr>
              <w:t xml:space="preserve">                                                </w:t>
            </w:r>
            <w:r w:rsidRPr="003156E7">
              <w:rPr>
                <w:rFonts w:ascii="Times New Roman" w:hAnsi="Times New Roman" w:cs="Times New Roman"/>
                <w:sz w:val="22"/>
                <w:szCs w:val="22"/>
              </w:rPr>
              <w:t xml:space="preserve">В.Н. Кечемайкин                 </w:t>
            </w:r>
          </w:p>
        </w:tc>
      </w:tr>
    </w:tbl>
    <w:p w:rsidR="003156E7" w:rsidRPr="003156E7" w:rsidRDefault="003156E7" w:rsidP="003156E7">
      <w:pPr>
        <w:spacing w:after="0" w:line="240" w:lineRule="auto"/>
        <w:jc w:val="both"/>
        <w:rPr>
          <w:rFonts w:ascii="Times New Roman" w:hAnsi="Times New Roman" w:cs="Times New Roman"/>
        </w:rPr>
      </w:pPr>
    </w:p>
    <w:tbl>
      <w:tblPr>
        <w:tblW w:w="5000" w:type="pct"/>
        <w:tblInd w:w="108" w:type="dxa"/>
        <w:tblLook w:val="0000" w:firstRow="0" w:lastRow="0" w:firstColumn="0" w:lastColumn="0" w:noHBand="0" w:noVBand="0"/>
      </w:tblPr>
      <w:tblGrid>
        <w:gridCol w:w="9571"/>
      </w:tblGrid>
      <w:tr w:rsidR="003156E7" w:rsidRPr="003156E7" w:rsidTr="005E3659">
        <w:tc>
          <w:tcPr>
            <w:tcW w:w="3333" w:type="pct"/>
            <w:tcBorders>
              <w:top w:val="nil"/>
              <w:left w:val="nil"/>
              <w:bottom w:val="nil"/>
              <w:right w:val="nil"/>
            </w:tcBorders>
          </w:tcPr>
          <w:p w:rsidR="003156E7" w:rsidRPr="003156E7" w:rsidRDefault="003156E7" w:rsidP="003156E7">
            <w:pPr>
              <w:pStyle w:val="aa"/>
              <w:jc w:val="both"/>
              <w:rPr>
                <w:rFonts w:ascii="Times New Roman" w:hAnsi="Times New Roman" w:cs="Times New Roman"/>
                <w:sz w:val="22"/>
                <w:szCs w:val="22"/>
              </w:rPr>
            </w:pPr>
            <w:r w:rsidRPr="003156E7">
              <w:rPr>
                <w:rFonts w:ascii="Times New Roman" w:hAnsi="Times New Roman" w:cs="Times New Roman"/>
                <w:sz w:val="22"/>
                <w:szCs w:val="22"/>
              </w:rPr>
              <w:t>Глава Большеигнатовского</w:t>
            </w:r>
          </w:p>
          <w:p w:rsidR="003156E7" w:rsidRPr="003156E7" w:rsidRDefault="003156E7" w:rsidP="003156E7">
            <w:pPr>
              <w:pStyle w:val="aa"/>
              <w:jc w:val="both"/>
              <w:rPr>
                <w:rFonts w:ascii="Times New Roman" w:hAnsi="Times New Roman" w:cs="Times New Roman"/>
                <w:sz w:val="22"/>
                <w:szCs w:val="22"/>
              </w:rPr>
            </w:pPr>
            <w:r w:rsidRPr="003156E7">
              <w:rPr>
                <w:rFonts w:ascii="Times New Roman" w:hAnsi="Times New Roman" w:cs="Times New Roman"/>
                <w:sz w:val="22"/>
                <w:szCs w:val="22"/>
              </w:rPr>
              <w:t xml:space="preserve">муниципального района                      </w:t>
            </w:r>
            <w:r>
              <w:rPr>
                <w:rFonts w:ascii="Times New Roman" w:hAnsi="Times New Roman" w:cs="Times New Roman"/>
                <w:sz w:val="22"/>
                <w:szCs w:val="22"/>
              </w:rPr>
              <w:t xml:space="preserve">                                               </w:t>
            </w:r>
            <w:r w:rsidRPr="003156E7">
              <w:rPr>
                <w:rFonts w:ascii="Times New Roman" w:hAnsi="Times New Roman" w:cs="Times New Roman"/>
                <w:sz w:val="22"/>
                <w:szCs w:val="22"/>
              </w:rPr>
              <w:t xml:space="preserve">  Т.Н. Полозова             </w:t>
            </w:r>
          </w:p>
        </w:tc>
      </w:tr>
    </w:tbl>
    <w:p w:rsidR="003156E7" w:rsidRPr="003156E7" w:rsidRDefault="003156E7" w:rsidP="003156E7">
      <w:pPr>
        <w:spacing w:after="0" w:line="240" w:lineRule="auto"/>
        <w:jc w:val="both"/>
        <w:rPr>
          <w:rFonts w:ascii="Times New Roman" w:hAnsi="Times New Roman" w:cs="Times New Roman"/>
        </w:rPr>
      </w:pPr>
    </w:p>
    <w:p w:rsidR="003156E7" w:rsidRPr="003156E7" w:rsidRDefault="003156E7" w:rsidP="003156E7">
      <w:pPr>
        <w:pStyle w:val="af0"/>
        <w:ind w:left="0"/>
        <w:rPr>
          <w:sz w:val="22"/>
          <w:szCs w:val="22"/>
        </w:rPr>
      </w:pPr>
      <w:r w:rsidRPr="003156E7">
        <w:rPr>
          <w:b w:val="0"/>
          <w:noProof/>
          <w:sz w:val="22"/>
          <w:szCs w:val="22"/>
        </w:rPr>
        <w:drawing>
          <wp:inline distT="0" distB="0" distL="0" distR="0" wp14:anchorId="7D0E476A" wp14:editId="27D6AC97">
            <wp:extent cx="523875" cy="600075"/>
            <wp:effectExtent l="0" t="0" r="0" b="0"/>
            <wp:docPr id="3" name="Рисунок 3"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3156E7" w:rsidRPr="003156E7" w:rsidRDefault="003156E7" w:rsidP="003156E7">
      <w:pPr>
        <w:pStyle w:val="af0"/>
        <w:ind w:left="0"/>
        <w:rPr>
          <w:sz w:val="22"/>
          <w:szCs w:val="22"/>
        </w:rPr>
      </w:pPr>
      <w:r w:rsidRPr="003156E7">
        <w:rPr>
          <w:sz w:val="22"/>
          <w:szCs w:val="22"/>
        </w:rPr>
        <w:t xml:space="preserve">  Совет депутатов Большеигнатовского муниципального района Республики  Мордовия</w:t>
      </w:r>
    </w:p>
    <w:p w:rsidR="003156E7" w:rsidRPr="003156E7" w:rsidRDefault="003156E7" w:rsidP="003156E7">
      <w:pPr>
        <w:spacing w:after="0" w:line="240" w:lineRule="auto"/>
        <w:rPr>
          <w:rFonts w:ascii="Times New Roman" w:hAnsi="Times New Roman" w:cs="Times New Roman"/>
        </w:rPr>
      </w:pPr>
    </w:p>
    <w:p w:rsidR="003156E7" w:rsidRPr="003156E7" w:rsidRDefault="003156E7" w:rsidP="003156E7">
      <w:pPr>
        <w:tabs>
          <w:tab w:val="left" w:pos="-2552"/>
          <w:tab w:val="right" w:pos="10632"/>
        </w:tabs>
        <w:spacing w:after="0" w:line="240" w:lineRule="auto"/>
        <w:jc w:val="center"/>
        <w:rPr>
          <w:rFonts w:ascii="Times New Roman" w:hAnsi="Times New Roman" w:cs="Times New Roman"/>
          <w:b/>
          <w:bCs/>
        </w:rPr>
      </w:pPr>
      <w:r w:rsidRPr="003156E7">
        <w:rPr>
          <w:rFonts w:ascii="Times New Roman" w:hAnsi="Times New Roman" w:cs="Times New Roman"/>
          <w:b/>
          <w:bCs/>
        </w:rPr>
        <w:t>РЕШЕНИЕ</w:t>
      </w:r>
    </w:p>
    <w:p w:rsidR="003156E7" w:rsidRPr="003156E7" w:rsidRDefault="003156E7" w:rsidP="003156E7">
      <w:pPr>
        <w:tabs>
          <w:tab w:val="left" w:pos="-2552"/>
          <w:tab w:val="right" w:pos="10632"/>
        </w:tabs>
        <w:spacing w:after="0" w:line="240" w:lineRule="auto"/>
        <w:jc w:val="center"/>
        <w:rPr>
          <w:rFonts w:ascii="Times New Roman" w:hAnsi="Times New Roman" w:cs="Times New Roman"/>
          <w:b/>
          <w:bCs/>
        </w:rPr>
      </w:pPr>
      <w:r w:rsidRPr="003156E7">
        <w:rPr>
          <w:rFonts w:ascii="Times New Roman" w:hAnsi="Times New Roman" w:cs="Times New Roman"/>
          <w:b/>
          <w:bCs/>
        </w:rPr>
        <w:lastRenderedPageBreak/>
        <w:t>Совета депутатов Большеигнатовского муниципального района седьмого созыва</w:t>
      </w:r>
    </w:p>
    <w:p w:rsidR="003156E7" w:rsidRPr="003156E7" w:rsidRDefault="003156E7" w:rsidP="003156E7">
      <w:pPr>
        <w:tabs>
          <w:tab w:val="left" w:pos="-2552"/>
          <w:tab w:val="right" w:pos="10632"/>
        </w:tabs>
        <w:spacing w:after="0" w:line="240" w:lineRule="auto"/>
        <w:jc w:val="center"/>
        <w:rPr>
          <w:rFonts w:ascii="Times New Roman" w:hAnsi="Times New Roman" w:cs="Times New Roman"/>
          <w:b/>
          <w:bCs/>
        </w:rPr>
      </w:pPr>
    </w:p>
    <w:p w:rsidR="003156E7" w:rsidRPr="003156E7" w:rsidRDefault="003156E7" w:rsidP="003156E7">
      <w:pPr>
        <w:tabs>
          <w:tab w:val="left" w:pos="-2552"/>
          <w:tab w:val="right" w:pos="10632"/>
        </w:tabs>
        <w:spacing w:after="0" w:line="240" w:lineRule="auto"/>
        <w:jc w:val="both"/>
        <w:rPr>
          <w:rFonts w:ascii="Times New Roman" w:hAnsi="Times New Roman" w:cs="Times New Roman"/>
          <w:b/>
          <w:bCs/>
        </w:rPr>
      </w:pPr>
      <w:r w:rsidRPr="003156E7">
        <w:rPr>
          <w:rFonts w:ascii="Times New Roman" w:hAnsi="Times New Roman" w:cs="Times New Roman"/>
          <w:bCs/>
        </w:rPr>
        <w:t xml:space="preserve"> «17»  августа  2022 г.                                                          </w:t>
      </w:r>
      <w:r>
        <w:rPr>
          <w:rFonts w:ascii="Times New Roman" w:hAnsi="Times New Roman" w:cs="Times New Roman"/>
          <w:bCs/>
        </w:rPr>
        <w:t xml:space="preserve">                                        </w:t>
      </w:r>
      <w:r w:rsidRPr="003156E7">
        <w:rPr>
          <w:rFonts w:ascii="Times New Roman" w:hAnsi="Times New Roman" w:cs="Times New Roman"/>
          <w:bCs/>
        </w:rPr>
        <w:t xml:space="preserve">  </w:t>
      </w:r>
      <w:r w:rsidRPr="003156E7">
        <w:rPr>
          <w:rFonts w:ascii="Times New Roman" w:hAnsi="Times New Roman" w:cs="Times New Roman"/>
          <w:bCs/>
        </w:rPr>
        <w:sym w:font="Times New Roman" w:char="2116"/>
      </w:r>
      <w:r w:rsidRPr="003156E7">
        <w:rPr>
          <w:rFonts w:ascii="Times New Roman" w:hAnsi="Times New Roman" w:cs="Times New Roman"/>
          <w:bCs/>
        </w:rPr>
        <w:t xml:space="preserve"> 65</w:t>
      </w:r>
    </w:p>
    <w:p w:rsidR="003156E7" w:rsidRPr="003156E7" w:rsidRDefault="003156E7" w:rsidP="003156E7">
      <w:pPr>
        <w:pStyle w:val="ConsTitle"/>
        <w:widowControl/>
        <w:jc w:val="center"/>
        <w:rPr>
          <w:rFonts w:ascii="Times New Roman" w:hAnsi="Times New Roman" w:cs="Times New Roman"/>
          <w:b w:val="0"/>
          <w:bCs w:val="0"/>
          <w:sz w:val="22"/>
          <w:szCs w:val="22"/>
        </w:rPr>
      </w:pPr>
      <w:r w:rsidRPr="003156E7">
        <w:rPr>
          <w:rFonts w:ascii="Times New Roman" w:hAnsi="Times New Roman" w:cs="Times New Roman"/>
          <w:b w:val="0"/>
          <w:bCs w:val="0"/>
          <w:sz w:val="22"/>
          <w:szCs w:val="22"/>
        </w:rPr>
        <w:t>с. Большое Игнатово</w:t>
      </w:r>
    </w:p>
    <w:p w:rsidR="003156E7" w:rsidRPr="003156E7" w:rsidRDefault="003156E7" w:rsidP="003156E7">
      <w:pPr>
        <w:spacing w:after="0" w:line="240" w:lineRule="auto"/>
        <w:rPr>
          <w:rFonts w:ascii="Times New Roman" w:hAnsi="Times New Roman" w:cs="Times New Roman"/>
          <w:b/>
        </w:rPr>
      </w:pPr>
    </w:p>
    <w:p w:rsidR="003156E7" w:rsidRPr="003156E7" w:rsidRDefault="003156E7" w:rsidP="003156E7">
      <w:pPr>
        <w:spacing w:after="0" w:line="240" w:lineRule="auto"/>
        <w:rPr>
          <w:rFonts w:ascii="Times New Roman" w:hAnsi="Times New Roman" w:cs="Times New Roman"/>
        </w:rPr>
      </w:pPr>
      <w:r w:rsidRPr="003156E7">
        <w:rPr>
          <w:rFonts w:ascii="Times New Roman" w:hAnsi="Times New Roman" w:cs="Times New Roman"/>
        </w:rPr>
        <w:t xml:space="preserve">Об объявлении конкурса по отбору кандидатур </w:t>
      </w:r>
    </w:p>
    <w:p w:rsidR="003156E7" w:rsidRPr="003156E7" w:rsidRDefault="003156E7" w:rsidP="003156E7">
      <w:pPr>
        <w:spacing w:after="0" w:line="240" w:lineRule="auto"/>
        <w:rPr>
          <w:rFonts w:ascii="Times New Roman" w:hAnsi="Times New Roman" w:cs="Times New Roman"/>
        </w:rPr>
      </w:pPr>
      <w:r w:rsidRPr="003156E7">
        <w:rPr>
          <w:rFonts w:ascii="Times New Roman" w:hAnsi="Times New Roman" w:cs="Times New Roman"/>
        </w:rPr>
        <w:t>на замещение должности Главы Большеигнатовского</w:t>
      </w:r>
    </w:p>
    <w:p w:rsidR="003156E7" w:rsidRPr="003156E7" w:rsidRDefault="003156E7" w:rsidP="003156E7">
      <w:pPr>
        <w:shd w:val="clear" w:color="auto" w:fill="FFFFFF"/>
        <w:spacing w:after="0" w:line="240" w:lineRule="auto"/>
        <w:ind w:right="595"/>
        <w:rPr>
          <w:rFonts w:ascii="Times New Roman" w:hAnsi="Times New Roman" w:cs="Times New Roman"/>
          <w:color w:val="FF6600"/>
        </w:rPr>
      </w:pPr>
      <w:r w:rsidRPr="003156E7">
        <w:rPr>
          <w:rFonts w:ascii="Times New Roman" w:hAnsi="Times New Roman" w:cs="Times New Roman"/>
        </w:rPr>
        <w:t xml:space="preserve">муниципального района Республики Мордовия </w:t>
      </w:r>
    </w:p>
    <w:p w:rsidR="003156E7" w:rsidRPr="003156E7" w:rsidRDefault="003156E7" w:rsidP="003156E7">
      <w:pPr>
        <w:shd w:val="clear" w:color="auto" w:fill="FFFFFF"/>
        <w:spacing w:after="0" w:line="240" w:lineRule="auto"/>
        <w:ind w:right="595"/>
        <w:jc w:val="center"/>
        <w:rPr>
          <w:rFonts w:ascii="Times New Roman" w:hAnsi="Times New Roman" w:cs="Times New Roman"/>
          <w:b/>
        </w:rPr>
      </w:pPr>
    </w:p>
    <w:p w:rsidR="003156E7" w:rsidRPr="003156E7" w:rsidRDefault="003156E7" w:rsidP="003156E7">
      <w:pPr>
        <w:spacing w:after="0" w:line="240" w:lineRule="auto"/>
        <w:ind w:firstLine="709"/>
        <w:jc w:val="both"/>
        <w:rPr>
          <w:rFonts w:ascii="Times New Roman" w:hAnsi="Times New Roman" w:cs="Times New Roman"/>
          <w:b/>
        </w:rPr>
      </w:pPr>
      <w:r w:rsidRPr="003156E7">
        <w:rPr>
          <w:rFonts w:ascii="Times New Roman" w:hAnsi="Times New Roman" w:cs="Times New Roman"/>
        </w:rPr>
        <w:t xml:space="preserve">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Уставом Большеигнатовского муниципального района, Положением о порядке и условиях  проведения конкурса по отбору кандидатур на замещение должности Главы Большеигнатовского муниципального района, утвержденного решением Совета депутатов Большеигнатовского муниципального района                              от 12 сентября 2016 г. № 313 (далее – Положение), Совет депутатов Большеигнатовского муниципального района </w:t>
      </w:r>
      <w:r w:rsidRPr="003156E7">
        <w:rPr>
          <w:rFonts w:ascii="Times New Roman" w:hAnsi="Times New Roman" w:cs="Times New Roman"/>
          <w:b/>
        </w:rPr>
        <w:t>РЕШИЛ:</w:t>
      </w:r>
    </w:p>
    <w:p w:rsidR="003156E7" w:rsidRPr="003156E7" w:rsidRDefault="003156E7" w:rsidP="003156E7">
      <w:pPr>
        <w:spacing w:after="0" w:line="240" w:lineRule="auto"/>
        <w:ind w:firstLine="709"/>
        <w:jc w:val="both"/>
        <w:rPr>
          <w:rFonts w:ascii="Times New Roman" w:hAnsi="Times New Roman" w:cs="Times New Roman"/>
          <w:b/>
        </w:rPr>
      </w:pPr>
    </w:p>
    <w:p w:rsidR="003156E7" w:rsidRPr="003156E7" w:rsidRDefault="003156E7" w:rsidP="00EC7AC0">
      <w:pPr>
        <w:widowControl w:val="0"/>
        <w:numPr>
          <w:ilvl w:val="0"/>
          <w:numId w:val="3"/>
        </w:numPr>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Назначить конкурс по отбору кандидатур на замещение  должности Главы Большеигнатовского муниципального района Республики Мордовия (далее – конкурс).</w:t>
      </w:r>
    </w:p>
    <w:p w:rsidR="003156E7" w:rsidRPr="003156E7" w:rsidRDefault="003156E7" w:rsidP="00EC7AC0">
      <w:pPr>
        <w:widowControl w:val="0"/>
        <w:numPr>
          <w:ilvl w:val="0"/>
          <w:numId w:val="3"/>
        </w:numPr>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Организацию и проведение конкурса возложить на конкурсную комиссию по проведению конкурса по отбору кандидатур на замещение  должности Главы Большеигнатовского муниципального района Республики Мордовия (далее – конкурсная комиссия), сформированную в соответствии с Положением.</w:t>
      </w:r>
    </w:p>
    <w:p w:rsidR="003156E7" w:rsidRPr="003156E7" w:rsidRDefault="003156E7" w:rsidP="00EC7AC0">
      <w:pPr>
        <w:widowControl w:val="0"/>
        <w:numPr>
          <w:ilvl w:val="0"/>
          <w:numId w:val="3"/>
        </w:numPr>
        <w:autoSpaceDE w:val="0"/>
        <w:autoSpaceDN w:val="0"/>
        <w:adjustRightInd w:val="0"/>
        <w:spacing w:after="0" w:line="240" w:lineRule="auto"/>
        <w:ind w:left="0" w:firstLine="709"/>
        <w:jc w:val="both"/>
        <w:rPr>
          <w:rFonts w:ascii="Times New Roman" w:hAnsi="Times New Roman" w:cs="Times New Roman"/>
        </w:rPr>
      </w:pPr>
      <w:r w:rsidRPr="003156E7">
        <w:rPr>
          <w:rFonts w:ascii="Times New Roman" w:hAnsi="Times New Roman" w:cs="Times New Roman"/>
        </w:rPr>
        <w:t>Назначить секретарем конкурсной комиссии Ляхманову Наталью Владимировну – начальника отдела организационной и кадровой работы Администрации Большеигнатовского муниципального района (по согласованию).</w:t>
      </w:r>
    </w:p>
    <w:p w:rsidR="003156E7" w:rsidRPr="003156E7" w:rsidRDefault="003156E7" w:rsidP="00EC7AC0">
      <w:pPr>
        <w:numPr>
          <w:ilvl w:val="0"/>
          <w:numId w:val="4"/>
        </w:numPr>
        <w:spacing w:after="0" w:line="240" w:lineRule="auto"/>
        <w:ind w:left="0" w:firstLine="709"/>
        <w:jc w:val="both"/>
        <w:rPr>
          <w:rFonts w:ascii="Times New Roman" w:hAnsi="Times New Roman" w:cs="Times New Roman"/>
        </w:rPr>
      </w:pPr>
      <w:r w:rsidRPr="003156E7">
        <w:rPr>
          <w:rFonts w:ascii="Times New Roman" w:hAnsi="Times New Roman" w:cs="Times New Roman"/>
        </w:rPr>
        <w:t>Конкурсной комиссии опубликовать объявление о приеме документов для участия в конкурсе по отбору кандидатур на замещение должности Главы Большеигнатовского муниципального района Республики Мордовия, а также предъявляемые требования к участию граждан в данном конкурсе в газете «Восход», разместить на официальном сайте органов местного самоуправления Большеигнатовского муниципального района в сети «Интернет».</w:t>
      </w:r>
    </w:p>
    <w:p w:rsidR="003156E7" w:rsidRPr="003156E7" w:rsidRDefault="003156E7" w:rsidP="003156E7">
      <w:pPr>
        <w:spacing w:after="0" w:line="240" w:lineRule="auto"/>
        <w:ind w:firstLine="709"/>
        <w:jc w:val="both"/>
        <w:rPr>
          <w:rFonts w:ascii="Times New Roman" w:hAnsi="Times New Roman" w:cs="Times New Roman"/>
        </w:rPr>
      </w:pPr>
      <w:r w:rsidRPr="003156E7">
        <w:rPr>
          <w:rFonts w:ascii="Times New Roman" w:hAnsi="Times New Roman" w:cs="Times New Roman"/>
        </w:rPr>
        <w:t>6.  Заседание конкурсной комиссии назначить на 9 сентября 2022 г.              в 10 ч. 00 мин. в кабинете № 5 здания Администрации Большеигнатовского муниципального района, расположенного по адресу: Республика Мордовия, Большеигнатовский район, с. Большое Игнатово, ул. Советская, 40.</w:t>
      </w:r>
    </w:p>
    <w:p w:rsidR="003156E7" w:rsidRPr="003156E7" w:rsidRDefault="003156E7" w:rsidP="00EC7AC0">
      <w:pPr>
        <w:numPr>
          <w:ilvl w:val="0"/>
          <w:numId w:val="5"/>
        </w:numPr>
        <w:spacing w:after="0" w:line="240" w:lineRule="auto"/>
        <w:ind w:left="0" w:firstLine="709"/>
        <w:jc w:val="both"/>
        <w:rPr>
          <w:rFonts w:ascii="Times New Roman" w:hAnsi="Times New Roman" w:cs="Times New Roman"/>
        </w:rPr>
      </w:pPr>
      <w:r w:rsidRPr="003156E7">
        <w:rPr>
          <w:rFonts w:ascii="Times New Roman" w:hAnsi="Times New Roman" w:cs="Times New Roman"/>
        </w:rPr>
        <w:t>Прием документов на участие в конкурсе осуществляется в период с 19 августа по 5 сентября 2022 г. включительно по адресу:  Республика Мордовия, Большеигнатовский район, с. Большое Игнатово,                                   ул. Советская, 40, кабинет № 5. Контактный телефон: 8 (83442) 2-14-57. Время приема документов: с 8 ч. 30 мин. до 16 ч. 30 мин., перерыв на обед с 13 ч. 00 мин. до 14 ч. 00 мин., выходные дни – суббота, воскресенье. По истечении указанного срока документы не принимаются.</w:t>
      </w:r>
    </w:p>
    <w:p w:rsidR="003156E7" w:rsidRPr="003156E7" w:rsidRDefault="003156E7" w:rsidP="00EC7AC0">
      <w:pPr>
        <w:numPr>
          <w:ilvl w:val="0"/>
          <w:numId w:val="5"/>
        </w:numPr>
        <w:tabs>
          <w:tab w:val="left" w:pos="1276"/>
        </w:tabs>
        <w:spacing w:after="0" w:line="240" w:lineRule="auto"/>
        <w:ind w:left="0" w:firstLine="709"/>
        <w:jc w:val="both"/>
        <w:rPr>
          <w:rFonts w:ascii="Times New Roman" w:hAnsi="Times New Roman" w:cs="Times New Roman"/>
        </w:rPr>
      </w:pPr>
      <w:r w:rsidRPr="003156E7">
        <w:rPr>
          <w:rFonts w:ascii="Times New Roman" w:hAnsi="Times New Roman" w:cs="Times New Roman"/>
        </w:rPr>
        <w:t>Опубликовать настоящее решение в официальном печатном издании Большеигнатовского муниципального района и разместить на официальном сайте органов местного самоуправления Большеигнатовского муниципального района.</w:t>
      </w:r>
    </w:p>
    <w:p w:rsidR="003156E7" w:rsidRPr="003156E7" w:rsidRDefault="003156E7" w:rsidP="003156E7">
      <w:pPr>
        <w:spacing w:after="0" w:line="240" w:lineRule="auto"/>
        <w:ind w:firstLine="709"/>
        <w:jc w:val="both"/>
        <w:rPr>
          <w:rFonts w:ascii="Times New Roman" w:hAnsi="Times New Roman" w:cs="Times New Roman"/>
        </w:rPr>
      </w:pPr>
      <w:r w:rsidRPr="003156E7">
        <w:rPr>
          <w:rFonts w:ascii="Times New Roman" w:hAnsi="Times New Roman" w:cs="Times New Roman"/>
        </w:rPr>
        <w:t>9. Настоящее решение вступает в силу со дня его подписания.</w:t>
      </w:r>
    </w:p>
    <w:p w:rsidR="003156E7" w:rsidRPr="003156E7" w:rsidRDefault="003156E7" w:rsidP="003156E7">
      <w:pPr>
        <w:spacing w:after="0" w:line="240" w:lineRule="auto"/>
        <w:rPr>
          <w:rFonts w:ascii="Times New Roman" w:hAnsi="Times New Roman" w:cs="Times New Roman"/>
        </w:rPr>
      </w:pPr>
    </w:p>
    <w:tbl>
      <w:tblPr>
        <w:tblW w:w="5000" w:type="pct"/>
        <w:tblInd w:w="108" w:type="dxa"/>
        <w:tblLook w:val="0000" w:firstRow="0" w:lastRow="0" w:firstColumn="0" w:lastColumn="0" w:noHBand="0" w:noVBand="0"/>
      </w:tblPr>
      <w:tblGrid>
        <w:gridCol w:w="9571"/>
      </w:tblGrid>
      <w:tr w:rsidR="003156E7" w:rsidRPr="00E45622" w:rsidTr="005E3659">
        <w:tc>
          <w:tcPr>
            <w:tcW w:w="3333" w:type="pct"/>
            <w:tcBorders>
              <w:top w:val="nil"/>
              <w:left w:val="nil"/>
              <w:bottom w:val="nil"/>
              <w:right w:val="nil"/>
            </w:tcBorders>
          </w:tcPr>
          <w:p w:rsidR="003156E7" w:rsidRPr="00E45622" w:rsidRDefault="003156E7" w:rsidP="003156E7">
            <w:pPr>
              <w:pStyle w:val="aa"/>
              <w:rPr>
                <w:rFonts w:ascii="Times New Roman" w:hAnsi="Times New Roman" w:cs="Times New Roman"/>
                <w:sz w:val="22"/>
                <w:szCs w:val="22"/>
              </w:rPr>
            </w:pPr>
            <w:r w:rsidRPr="00E45622">
              <w:rPr>
                <w:rFonts w:ascii="Times New Roman" w:hAnsi="Times New Roman" w:cs="Times New Roman"/>
                <w:sz w:val="22"/>
                <w:szCs w:val="22"/>
              </w:rPr>
              <w:t xml:space="preserve">Председатель Совета </w:t>
            </w:r>
          </w:p>
          <w:p w:rsidR="003156E7" w:rsidRPr="00E45622" w:rsidRDefault="003156E7" w:rsidP="003156E7">
            <w:pPr>
              <w:pStyle w:val="aa"/>
              <w:rPr>
                <w:rFonts w:ascii="Times New Roman" w:hAnsi="Times New Roman" w:cs="Times New Roman"/>
                <w:sz w:val="22"/>
                <w:szCs w:val="22"/>
              </w:rPr>
            </w:pPr>
            <w:r w:rsidRPr="00E45622">
              <w:rPr>
                <w:rFonts w:ascii="Times New Roman" w:hAnsi="Times New Roman" w:cs="Times New Roman"/>
                <w:sz w:val="22"/>
                <w:szCs w:val="22"/>
              </w:rPr>
              <w:t>депутатов Большеигнатовского</w:t>
            </w:r>
          </w:p>
          <w:p w:rsidR="003156E7" w:rsidRPr="00E45622" w:rsidRDefault="003156E7" w:rsidP="003156E7">
            <w:pPr>
              <w:pStyle w:val="aa"/>
              <w:rPr>
                <w:rFonts w:ascii="Times New Roman" w:hAnsi="Times New Roman" w:cs="Times New Roman"/>
                <w:sz w:val="22"/>
                <w:szCs w:val="22"/>
              </w:rPr>
            </w:pPr>
            <w:r w:rsidRPr="00E45622">
              <w:rPr>
                <w:rFonts w:ascii="Times New Roman" w:hAnsi="Times New Roman" w:cs="Times New Roman"/>
                <w:sz w:val="22"/>
                <w:szCs w:val="22"/>
              </w:rPr>
              <w:t xml:space="preserve">муниципального района                                                                     В.Н.Кечемайкин     </w:t>
            </w:r>
          </w:p>
        </w:tc>
      </w:tr>
    </w:tbl>
    <w:p w:rsidR="003156E7" w:rsidRPr="00E45622" w:rsidRDefault="003156E7" w:rsidP="003156E7">
      <w:pPr>
        <w:spacing w:after="0" w:line="240" w:lineRule="auto"/>
        <w:rPr>
          <w:rFonts w:ascii="Times New Roman" w:hAnsi="Times New Roman" w:cs="Times New Roman"/>
        </w:rPr>
      </w:pPr>
    </w:p>
    <w:tbl>
      <w:tblPr>
        <w:tblW w:w="5000" w:type="pct"/>
        <w:tblInd w:w="108" w:type="dxa"/>
        <w:tblLook w:val="0000" w:firstRow="0" w:lastRow="0" w:firstColumn="0" w:lastColumn="0" w:noHBand="0" w:noVBand="0"/>
      </w:tblPr>
      <w:tblGrid>
        <w:gridCol w:w="9571"/>
      </w:tblGrid>
      <w:tr w:rsidR="003156E7" w:rsidRPr="00E45622" w:rsidTr="005E3659">
        <w:tc>
          <w:tcPr>
            <w:tcW w:w="3333" w:type="pct"/>
            <w:tcBorders>
              <w:top w:val="nil"/>
              <w:left w:val="nil"/>
              <w:bottom w:val="nil"/>
              <w:right w:val="nil"/>
            </w:tcBorders>
          </w:tcPr>
          <w:p w:rsidR="003156E7" w:rsidRPr="00E45622" w:rsidRDefault="003156E7" w:rsidP="00E45622">
            <w:pPr>
              <w:pStyle w:val="aa"/>
              <w:rPr>
                <w:rFonts w:ascii="Times New Roman" w:hAnsi="Times New Roman" w:cs="Times New Roman"/>
                <w:sz w:val="22"/>
                <w:szCs w:val="22"/>
              </w:rPr>
            </w:pPr>
            <w:r w:rsidRPr="00E45622">
              <w:rPr>
                <w:rFonts w:ascii="Times New Roman" w:hAnsi="Times New Roman" w:cs="Times New Roman"/>
                <w:sz w:val="22"/>
                <w:szCs w:val="22"/>
              </w:rPr>
              <w:t>Глава Большеигнатовского</w:t>
            </w:r>
          </w:p>
          <w:p w:rsidR="003156E7" w:rsidRPr="00E45622" w:rsidRDefault="003156E7" w:rsidP="00E45622">
            <w:pPr>
              <w:pStyle w:val="aa"/>
              <w:rPr>
                <w:rFonts w:ascii="Times New Roman" w:hAnsi="Times New Roman" w:cs="Times New Roman"/>
                <w:sz w:val="22"/>
                <w:szCs w:val="22"/>
              </w:rPr>
            </w:pPr>
            <w:r w:rsidRPr="00E45622">
              <w:rPr>
                <w:rFonts w:ascii="Times New Roman" w:hAnsi="Times New Roman" w:cs="Times New Roman"/>
                <w:sz w:val="22"/>
                <w:szCs w:val="22"/>
              </w:rPr>
              <w:t>муниципального района                                                                     Т.Н.Полозова</w:t>
            </w:r>
          </w:p>
          <w:p w:rsidR="00E45622" w:rsidRPr="00E45622" w:rsidRDefault="00E45622" w:rsidP="00E45622">
            <w:pPr>
              <w:spacing w:after="0"/>
              <w:rPr>
                <w:rFonts w:ascii="Times New Roman" w:hAnsi="Times New Roman" w:cs="Times New Roman"/>
              </w:rPr>
            </w:pPr>
          </w:p>
          <w:p w:rsidR="00E45622" w:rsidRPr="00E45622" w:rsidRDefault="00E45622" w:rsidP="00E45622">
            <w:pPr>
              <w:spacing w:after="0"/>
              <w:rPr>
                <w:rFonts w:ascii="Times New Roman" w:hAnsi="Times New Roman" w:cs="Times New Roman"/>
              </w:rPr>
            </w:pPr>
          </w:p>
          <w:p w:rsidR="00E45622" w:rsidRPr="00E45622" w:rsidRDefault="00E45622" w:rsidP="00E45622">
            <w:pPr>
              <w:tabs>
                <w:tab w:val="left" w:pos="5670"/>
                <w:tab w:val="left" w:pos="6663"/>
                <w:tab w:val="left" w:pos="7513"/>
                <w:tab w:val="left" w:pos="7938"/>
              </w:tabs>
              <w:spacing w:after="0"/>
              <w:jc w:val="center"/>
              <w:rPr>
                <w:rFonts w:ascii="Times New Roman" w:hAnsi="Times New Roman" w:cs="Times New Roman"/>
                <w:b/>
                <w:spacing w:val="8"/>
              </w:rPr>
            </w:pPr>
            <w:r w:rsidRPr="00E45622">
              <w:rPr>
                <w:rFonts w:ascii="Times New Roman" w:hAnsi="Times New Roman" w:cs="Times New Roman"/>
                <w:b/>
                <w:noProof/>
              </w:rPr>
              <w:lastRenderedPageBreak/>
              <w:drawing>
                <wp:inline distT="0" distB="0" distL="0" distR="0" wp14:anchorId="470E4350" wp14:editId="093939AB">
                  <wp:extent cx="552450" cy="571500"/>
                  <wp:effectExtent l="0" t="0" r="0"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71500"/>
                          </a:xfrm>
                          <a:prstGeom prst="rect">
                            <a:avLst/>
                          </a:prstGeom>
                          <a:noFill/>
                          <a:ln>
                            <a:noFill/>
                          </a:ln>
                        </pic:spPr>
                      </pic:pic>
                    </a:graphicData>
                  </a:graphic>
                </wp:inline>
              </w:drawing>
            </w:r>
          </w:p>
          <w:p w:rsidR="00E45622" w:rsidRPr="00E45622" w:rsidRDefault="00E45622" w:rsidP="00E45622">
            <w:pPr>
              <w:tabs>
                <w:tab w:val="left" w:pos="5670"/>
                <w:tab w:val="left" w:pos="6663"/>
                <w:tab w:val="left" w:pos="7513"/>
                <w:tab w:val="left" w:pos="7938"/>
              </w:tabs>
              <w:spacing w:after="0"/>
              <w:jc w:val="center"/>
              <w:rPr>
                <w:rFonts w:ascii="Times New Roman" w:hAnsi="Times New Roman" w:cs="Times New Roman"/>
                <w:b/>
                <w:spacing w:val="8"/>
              </w:rPr>
            </w:pPr>
            <w:r w:rsidRPr="00E45622">
              <w:rPr>
                <w:rFonts w:ascii="Times New Roman" w:hAnsi="Times New Roman" w:cs="Times New Roman"/>
                <w:b/>
                <w:spacing w:val="8"/>
              </w:rPr>
              <w:t>Совет депутатов Большеигнатовского муниципальн</w:t>
            </w:r>
            <w:r>
              <w:rPr>
                <w:rFonts w:ascii="Times New Roman" w:hAnsi="Times New Roman" w:cs="Times New Roman"/>
                <w:b/>
                <w:spacing w:val="8"/>
              </w:rPr>
              <w:t>ого района Республики  Мордовия</w:t>
            </w:r>
          </w:p>
          <w:p w:rsidR="00E45622" w:rsidRPr="00E45622" w:rsidRDefault="00E45622" w:rsidP="00E45622">
            <w:pPr>
              <w:tabs>
                <w:tab w:val="left" w:pos="5670"/>
                <w:tab w:val="left" w:pos="6663"/>
                <w:tab w:val="left" w:pos="7513"/>
                <w:tab w:val="left" w:pos="7938"/>
              </w:tabs>
              <w:spacing w:after="0"/>
              <w:jc w:val="center"/>
              <w:rPr>
                <w:rFonts w:ascii="Times New Roman" w:hAnsi="Times New Roman" w:cs="Times New Roman"/>
                <w:b/>
                <w:spacing w:val="8"/>
              </w:rPr>
            </w:pPr>
            <w:r w:rsidRPr="00E45622">
              <w:rPr>
                <w:rFonts w:ascii="Times New Roman" w:hAnsi="Times New Roman" w:cs="Times New Roman"/>
                <w:b/>
                <w:spacing w:val="8"/>
              </w:rPr>
              <w:t>РЕШЕНИЕ</w:t>
            </w:r>
          </w:p>
          <w:p w:rsidR="00E45622" w:rsidRPr="00E45622" w:rsidRDefault="00E45622" w:rsidP="00E45622">
            <w:pPr>
              <w:tabs>
                <w:tab w:val="left" w:pos="5670"/>
                <w:tab w:val="left" w:pos="6663"/>
                <w:tab w:val="left" w:pos="7513"/>
                <w:tab w:val="left" w:pos="7938"/>
              </w:tabs>
              <w:spacing w:after="0"/>
              <w:jc w:val="center"/>
              <w:rPr>
                <w:rFonts w:ascii="Times New Roman" w:hAnsi="Times New Roman" w:cs="Times New Roman"/>
                <w:b/>
                <w:spacing w:val="8"/>
              </w:rPr>
            </w:pPr>
            <w:r w:rsidRPr="00E45622">
              <w:rPr>
                <w:rFonts w:ascii="Times New Roman" w:hAnsi="Times New Roman" w:cs="Times New Roman"/>
                <w:b/>
                <w:spacing w:val="8"/>
              </w:rPr>
              <w:t>Совета депутатов Большеигнатовского</w:t>
            </w:r>
          </w:p>
          <w:p w:rsidR="00E45622" w:rsidRPr="00E45622" w:rsidRDefault="00E45622" w:rsidP="00E45622">
            <w:pPr>
              <w:tabs>
                <w:tab w:val="left" w:pos="5670"/>
                <w:tab w:val="left" w:pos="6663"/>
                <w:tab w:val="left" w:pos="7513"/>
                <w:tab w:val="left" w:pos="7938"/>
              </w:tabs>
              <w:spacing w:after="0"/>
              <w:jc w:val="center"/>
              <w:rPr>
                <w:rFonts w:ascii="Times New Roman" w:hAnsi="Times New Roman" w:cs="Times New Roman"/>
                <w:b/>
                <w:spacing w:val="8"/>
              </w:rPr>
            </w:pPr>
            <w:r w:rsidRPr="00E45622">
              <w:rPr>
                <w:rFonts w:ascii="Times New Roman" w:hAnsi="Times New Roman" w:cs="Times New Roman"/>
                <w:b/>
                <w:spacing w:val="8"/>
              </w:rPr>
              <w:t>муниципального района Республики Мордовия</w:t>
            </w:r>
          </w:p>
          <w:p w:rsidR="00E45622" w:rsidRPr="00E45622" w:rsidRDefault="00E45622" w:rsidP="00E45622">
            <w:pPr>
              <w:tabs>
                <w:tab w:val="left" w:pos="5670"/>
                <w:tab w:val="left" w:pos="6663"/>
                <w:tab w:val="left" w:pos="7513"/>
                <w:tab w:val="left" w:pos="7938"/>
              </w:tabs>
              <w:spacing w:after="0"/>
              <w:jc w:val="center"/>
              <w:rPr>
                <w:rFonts w:ascii="Times New Roman" w:hAnsi="Times New Roman" w:cs="Times New Roman"/>
                <w:b/>
                <w:spacing w:val="8"/>
              </w:rPr>
            </w:pPr>
            <w:r w:rsidRPr="00E45622">
              <w:rPr>
                <w:rFonts w:ascii="Times New Roman" w:hAnsi="Times New Roman" w:cs="Times New Roman"/>
                <w:b/>
                <w:spacing w:val="8"/>
              </w:rPr>
              <w:t>седьмого созыва</w:t>
            </w:r>
          </w:p>
          <w:p w:rsidR="00E45622" w:rsidRPr="00E45622" w:rsidRDefault="00E45622" w:rsidP="00E45622">
            <w:pPr>
              <w:tabs>
                <w:tab w:val="left" w:pos="5670"/>
                <w:tab w:val="left" w:pos="6663"/>
                <w:tab w:val="left" w:pos="7513"/>
                <w:tab w:val="left" w:pos="7938"/>
              </w:tabs>
              <w:spacing w:after="0"/>
              <w:jc w:val="center"/>
              <w:rPr>
                <w:rFonts w:ascii="Times New Roman" w:hAnsi="Times New Roman" w:cs="Times New Roman"/>
                <w:b/>
                <w:spacing w:val="8"/>
              </w:rPr>
            </w:pPr>
          </w:p>
          <w:p w:rsidR="00E45622" w:rsidRPr="00E45622" w:rsidRDefault="00E45622" w:rsidP="00E45622">
            <w:pPr>
              <w:spacing w:after="0"/>
              <w:rPr>
                <w:rFonts w:ascii="Times New Roman" w:hAnsi="Times New Roman" w:cs="Times New Roman"/>
              </w:rPr>
            </w:pPr>
            <w:r w:rsidRPr="00E45622">
              <w:rPr>
                <w:rFonts w:ascii="Times New Roman" w:hAnsi="Times New Roman" w:cs="Times New Roman"/>
              </w:rPr>
              <w:t xml:space="preserve">от «17» августа 2022 года                                                </w:t>
            </w:r>
            <w:r>
              <w:rPr>
                <w:rFonts w:ascii="Times New Roman" w:hAnsi="Times New Roman" w:cs="Times New Roman"/>
              </w:rPr>
              <w:t xml:space="preserve">                                                </w:t>
            </w:r>
            <w:r w:rsidRPr="00E45622">
              <w:rPr>
                <w:rFonts w:ascii="Times New Roman" w:hAnsi="Times New Roman" w:cs="Times New Roman"/>
              </w:rPr>
              <w:t xml:space="preserve">№   66 </w:t>
            </w:r>
          </w:p>
          <w:p w:rsidR="00E45622" w:rsidRPr="00E45622" w:rsidRDefault="00E45622" w:rsidP="00E45622">
            <w:pPr>
              <w:spacing w:after="0"/>
              <w:jc w:val="center"/>
              <w:rPr>
                <w:rFonts w:ascii="Times New Roman" w:hAnsi="Times New Roman" w:cs="Times New Roman"/>
              </w:rPr>
            </w:pPr>
            <w:r w:rsidRPr="00E45622">
              <w:rPr>
                <w:rFonts w:ascii="Times New Roman" w:hAnsi="Times New Roman" w:cs="Times New Roman"/>
              </w:rPr>
              <w:t>с. Большое Игнатово</w:t>
            </w:r>
          </w:p>
          <w:p w:rsidR="00E45622" w:rsidRPr="00E45622" w:rsidRDefault="00E45622" w:rsidP="00E45622">
            <w:pPr>
              <w:pStyle w:val="1"/>
              <w:spacing w:before="0" w:after="0"/>
              <w:jc w:val="both"/>
              <w:rPr>
                <w:rStyle w:val="a5"/>
                <w:rFonts w:ascii="Times New Roman" w:eastAsiaTheme="majorEastAsia" w:hAnsi="Times New Roman"/>
                <w:b/>
                <w:bCs w:val="0"/>
                <w:color w:val="auto"/>
                <w:sz w:val="22"/>
                <w:szCs w:val="22"/>
              </w:rPr>
            </w:pPr>
          </w:p>
          <w:p w:rsidR="00E45622" w:rsidRPr="00E45622" w:rsidRDefault="00E45622" w:rsidP="00E45622">
            <w:pPr>
              <w:pStyle w:val="1"/>
              <w:spacing w:before="0" w:after="0"/>
              <w:jc w:val="both"/>
              <w:rPr>
                <w:rFonts w:ascii="Times New Roman" w:hAnsi="Times New Roman" w:cs="Times New Roman"/>
                <w:color w:val="auto"/>
                <w:sz w:val="22"/>
                <w:szCs w:val="22"/>
              </w:rPr>
            </w:pPr>
            <w:r w:rsidRPr="00E45622">
              <w:rPr>
                <w:rStyle w:val="a5"/>
                <w:rFonts w:ascii="Times New Roman" w:eastAsiaTheme="majorEastAsia" w:hAnsi="Times New Roman"/>
                <w:bCs w:val="0"/>
                <w:color w:val="auto"/>
                <w:sz w:val="22"/>
                <w:szCs w:val="22"/>
              </w:rPr>
              <w:t>О внесении изменений в решение Совета депутатов Большеигнатовского муниципального района от 27 августа 2020 г.  № 333 «Об утверждении Положения</w:t>
            </w:r>
            <w:r w:rsidRPr="00E45622">
              <w:rPr>
                <w:rStyle w:val="a5"/>
                <w:rFonts w:ascii="Times New Roman" w:eastAsiaTheme="majorEastAsia" w:hAnsi="Times New Roman"/>
                <w:b/>
                <w:bCs w:val="0"/>
                <w:color w:val="auto"/>
                <w:sz w:val="22"/>
                <w:szCs w:val="22"/>
              </w:rPr>
              <w:t xml:space="preserve"> о</w:t>
            </w:r>
            <w:r w:rsidRPr="00E45622">
              <w:rPr>
                <w:rFonts w:ascii="Times New Roman" w:hAnsi="Times New Roman" w:cs="Times New Roman"/>
                <w:color w:val="auto"/>
                <w:sz w:val="22"/>
                <w:szCs w:val="22"/>
              </w:rPr>
              <w:t xml:space="preserve"> </w:t>
            </w:r>
            <w:r w:rsidRPr="00E45622">
              <w:rPr>
                <w:rFonts w:ascii="Times New Roman" w:hAnsi="Times New Roman" w:cs="Times New Roman"/>
                <w:b w:val="0"/>
                <w:color w:val="auto"/>
                <w:sz w:val="22"/>
                <w:szCs w:val="22"/>
              </w:rPr>
              <w:t>расчете размера платы за наем жилого помещения по договорам социального найма и договорам найма жилых помещений муниципального жилищного фонда Большеигнатовского муниципального района»</w:t>
            </w:r>
          </w:p>
          <w:p w:rsidR="00E45622" w:rsidRPr="00E45622" w:rsidRDefault="00E45622" w:rsidP="00E45622">
            <w:pPr>
              <w:spacing w:after="0"/>
              <w:jc w:val="center"/>
              <w:rPr>
                <w:rFonts w:ascii="Times New Roman" w:hAnsi="Times New Roman" w:cs="Times New Roman"/>
              </w:rPr>
            </w:pPr>
            <w:r w:rsidRPr="00E45622">
              <w:rPr>
                <w:rFonts w:ascii="Times New Roman" w:hAnsi="Times New Roman" w:cs="Times New Roman"/>
              </w:rPr>
              <w:t xml:space="preserve">Совет депутатов Большеигнатовского муниципального района </w:t>
            </w:r>
            <w:r w:rsidRPr="00E45622">
              <w:rPr>
                <w:rFonts w:ascii="Times New Roman" w:hAnsi="Times New Roman" w:cs="Times New Roman"/>
                <w:b/>
              </w:rPr>
              <w:t>решил</w:t>
            </w:r>
            <w:r w:rsidRPr="00E45622">
              <w:rPr>
                <w:rFonts w:ascii="Times New Roman" w:hAnsi="Times New Roman" w:cs="Times New Roman"/>
              </w:rPr>
              <w:t>:</w:t>
            </w:r>
          </w:p>
          <w:p w:rsidR="00E45622" w:rsidRPr="00E45622" w:rsidRDefault="00E45622" w:rsidP="00E45622">
            <w:pPr>
              <w:pStyle w:val="1"/>
              <w:numPr>
                <w:ilvl w:val="0"/>
                <w:numId w:val="6"/>
              </w:numPr>
              <w:spacing w:before="0" w:after="0" w:line="240" w:lineRule="atLeast"/>
              <w:ind w:left="0" w:firstLine="720"/>
              <w:jc w:val="both"/>
              <w:rPr>
                <w:rFonts w:ascii="Times New Roman" w:hAnsi="Times New Roman" w:cs="Times New Roman"/>
                <w:b w:val="0"/>
                <w:color w:val="auto"/>
                <w:sz w:val="22"/>
                <w:szCs w:val="22"/>
              </w:rPr>
            </w:pPr>
            <w:bookmarkStart w:id="2" w:name="sub_3"/>
            <w:r w:rsidRPr="00E45622">
              <w:rPr>
                <w:rFonts w:ascii="Times New Roman" w:hAnsi="Times New Roman" w:cs="Times New Roman"/>
                <w:b w:val="0"/>
                <w:color w:val="auto"/>
                <w:sz w:val="22"/>
                <w:szCs w:val="22"/>
              </w:rPr>
              <w:t>Внести в</w:t>
            </w:r>
            <w:r w:rsidRPr="00E45622">
              <w:rPr>
                <w:rFonts w:ascii="Times New Roman" w:hAnsi="Times New Roman" w:cs="Times New Roman"/>
                <w:color w:val="auto"/>
                <w:sz w:val="22"/>
                <w:szCs w:val="22"/>
              </w:rPr>
              <w:t xml:space="preserve"> </w:t>
            </w:r>
            <w:r w:rsidRPr="00E45622">
              <w:rPr>
                <w:rStyle w:val="a5"/>
                <w:rFonts w:ascii="Times New Roman" w:eastAsiaTheme="majorEastAsia" w:hAnsi="Times New Roman"/>
                <w:bCs w:val="0"/>
                <w:color w:val="auto"/>
                <w:sz w:val="22"/>
                <w:szCs w:val="22"/>
              </w:rPr>
              <w:t>Положение «О</w:t>
            </w:r>
            <w:r w:rsidRPr="00E45622">
              <w:rPr>
                <w:rFonts w:ascii="Times New Roman" w:hAnsi="Times New Roman" w:cs="Times New Roman"/>
                <w:color w:val="auto"/>
                <w:sz w:val="22"/>
                <w:szCs w:val="22"/>
              </w:rPr>
              <w:t xml:space="preserve"> </w:t>
            </w:r>
            <w:r w:rsidRPr="00E45622">
              <w:rPr>
                <w:rFonts w:ascii="Times New Roman" w:hAnsi="Times New Roman" w:cs="Times New Roman"/>
                <w:b w:val="0"/>
                <w:color w:val="auto"/>
                <w:sz w:val="22"/>
                <w:szCs w:val="22"/>
              </w:rPr>
              <w:t>расчете размера платы за наем жилого помещения по договорам социального найма и договорам найма жилых помещений муниципального жилищного фонда Большеигнатовского муниципального района», утвержденное  решением Совета</w:t>
            </w:r>
            <w:r w:rsidRPr="00E45622">
              <w:rPr>
                <w:rFonts w:ascii="Times New Roman" w:hAnsi="Times New Roman" w:cs="Times New Roman"/>
                <w:color w:val="auto"/>
                <w:sz w:val="22"/>
                <w:szCs w:val="22"/>
              </w:rPr>
              <w:t xml:space="preserve"> </w:t>
            </w:r>
            <w:r w:rsidRPr="00E45622">
              <w:rPr>
                <w:rStyle w:val="a5"/>
                <w:rFonts w:ascii="Times New Roman" w:eastAsiaTheme="majorEastAsia" w:hAnsi="Times New Roman"/>
                <w:bCs w:val="0"/>
                <w:color w:val="auto"/>
                <w:sz w:val="22"/>
                <w:szCs w:val="22"/>
              </w:rPr>
              <w:t>депутатов Большеигнатовского муниципального района от 27 августа 2020 г. №333</w:t>
            </w:r>
            <w:r w:rsidRPr="00E45622">
              <w:rPr>
                <w:rStyle w:val="a5"/>
                <w:rFonts w:ascii="Times New Roman" w:eastAsiaTheme="majorEastAsia" w:hAnsi="Times New Roman"/>
                <w:b/>
                <w:bCs w:val="0"/>
                <w:color w:val="auto"/>
                <w:sz w:val="22"/>
                <w:szCs w:val="22"/>
              </w:rPr>
              <w:t xml:space="preserve">  </w:t>
            </w:r>
            <w:r w:rsidRPr="00E45622">
              <w:rPr>
                <w:rFonts w:ascii="Times New Roman" w:hAnsi="Times New Roman" w:cs="Times New Roman"/>
                <w:b w:val="0"/>
                <w:color w:val="auto"/>
                <w:sz w:val="22"/>
                <w:szCs w:val="22"/>
              </w:rPr>
              <w:t xml:space="preserve"> (далее-Положение) изменения следующего содержания:</w:t>
            </w:r>
          </w:p>
          <w:p w:rsidR="00E45622" w:rsidRPr="00E45622" w:rsidRDefault="00E45622" w:rsidP="00E45622">
            <w:pPr>
              <w:spacing w:after="0"/>
              <w:rPr>
                <w:rFonts w:ascii="Times New Roman" w:hAnsi="Times New Roman" w:cs="Times New Roman"/>
              </w:rPr>
            </w:pPr>
            <w:r w:rsidRPr="00E45622">
              <w:rPr>
                <w:rFonts w:ascii="Times New Roman" w:hAnsi="Times New Roman" w:cs="Times New Roman"/>
              </w:rPr>
              <w:t>1.1 Приложение к  Положению</w:t>
            </w:r>
            <w:r w:rsidRPr="00E45622">
              <w:rPr>
                <w:rFonts w:ascii="Times New Roman" w:hAnsi="Times New Roman" w:cs="Times New Roman"/>
                <w:b/>
              </w:rPr>
              <w:t xml:space="preserve"> </w:t>
            </w:r>
            <w:r w:rsidRPr="00E45622">
              <w:rPr>
                <w:rFonts w:ascii="Times New Roman" w:hAnsi="Times New Roman" w:cs="Times New Roman"/>
              </w:rPr>
              <w:t>изложить в следующей редакции (прилагается).</w:t>
            </w:r>
          </w:p>
          <w:bookmarkEnd w:id="2"/>
          <w:p w:rsidR="00E45622" w:rsidRDefault="00E45622" w:rsidP="00E45622">
            <w:pPr>
              <w:spacing w:after="0"/>
              <w:rPr>
                <w:rFonts w:ascii="Times New Roman" w:hAnsi="Times New Roman" w:cs="Times New Roman"/>
              </w:rPr>
            </w:pPr>
            <w:r w:rsidRPr="00E45622">
              <w:rPr>
                <w:rFonts w:ascii="Times New Roman" w:hAnsi="Times New Roman" w:cs="Times New Roman"/>
                <w:bCs/>
              </w:rPr>
              <w:t xml:space="preserve">         </w:t>
            </w:r>
            <w:r w:rsidRPr="00E45622">
              <w:rPr>
                <w:rFonts w:ascii="Times New Roman" w:hAnsi="Times New Roman" w:cs="Times New Roman"/>
              </w:rPr>
              <w:t>2. Настоящее решение вступает в силу после дня официального опубликования (обнародования).</w:t>
            </w:r>
          </w:p>
          <w:p w:rsidR="00E45622" w:rsidRPr="00E45622" w:rsidRDefault="00E45622" w:rsidP="00E45622">
            <w:pPr>
              <w:spacing w:after="0"/>
              <w:rPr>
                <w:rFonts w:ascii="Times New Roman" w:hAnsi="Times New Roman" w:cs="Times New Roman"/>
              </w:rPr>
            </w:pPr>
          </w:p>
          <w:p w:rsidR="00E45622" w:rsidRPr="00E45622" w:rsidRDefault="00E45622" w:rsidP="00E45622">
            <w:pPr>
              <w:spacing w:after="0"/>
              <w:rPr>
                <w:rFonts w:ascii="Times New Roman" w:hAnsi="Times New Roman" w:cs="Times New Roman"/>
                <w:bCs/>
              </w:rPr>
            </w:pPr>
            <w:r w:rsidRPr="00E45622">
              <w:rPr>
                <w:rFonts w:ascii="Times New Roman" w:hAnsi="Times New Roman" w:cs="Times New Roman"/>
                <w:bCs/>
              </w:rPr>
              <w:t>Председатель Совета депутатов</w:t>
            </w:r>
          </w:p>
          <w:p w:rsidR="00E45622" w:rsidRPr="00E45622" w:rsidRDefault="00E45622" w:rsidP="00E45622">
            <w:pPr>
              <w:spacing w:after="0"/>
              <w:rPr>
                <w:rFonts w:ascii="Times New Roman" w:hAnsi="Times New Roman" w:cs="Times New Roman"/>
                <w:bCs/>
              </w:rPr>
            </w:pPr>
            <w:r w:rsidRPr="00E45622">
              <w:rPr>
                <w:rFonts w:ascii="Times New Roman" w:hAnsi="Times New Roman" w:cs="Times New Roman"/>
                <w:bCs/>
              </w:rPr>
              <w:t>Большеигнатовского муниципального района                      В.Н. Кечемайкин</w:t>
            </w:r>
          </w:p>
          <w:p w:rsidR="00E45622" w:rsidRPr="00E45622" w:rsidRDefault="00E45622" w:rsidP="00E45622">
            <w:pPr>
              <w:spacing w:after="0"/>
              <w:rPr>
                <w:rFonts w:ascii="Times New Roman" w:hAnsi="Times New Roman" w:cs="Times New Roman"/>
              </w:rPr>
            </w:pPr>
          </w:p>
          <w:p w:rsidR="00E45622" w:rsidRPr="00E45622" w:rsidRDefault="00E45622" w:rsidP="00E45622">
            <w:pPr>
              <w:spacing w:after="0"/>
              <w:rPr>
                <w:rFonts w:ascii="Times New Roman" w:hAnsi="Times New Roman" w:cs="Times New Roman"/>
                <w:bCs/>
              </w:rPr>
            </w:pPr>
            <w:r w:rsidRPr="00E45622">
              <w:rPr>
                <w:rFonts w:ascii="Times New Roman" w:hAnsi="Times New Roman" w:cs="Times New Roman"/>
                <w:bCs/>
              </w:rPr>
              <w:t>Глава Большеигнатовского</w:t>
            </w:r>
          </w:p>
          <w:p w:rsidR="00E45622" w:rsidRPr="00E45622" w:rsidRDefault="00E45622" w:rsidP="00E45622">
            <w:pPr>
              <w:spacing w:after="0"/>
              <w:rPr>
                <w:rFonts w:ascii="Times New Roman" w:hAnsi="Times New Roman" w:cs="Times New Roman"/>
                <w:bCs/>
              </w:rPr>
            </w:pPr>
            <w:r w:rsidRPr="00E45622">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E45622">
              <w:rPr>
                <w:rFonts w:ascii="Times New Roman" w:hAnsi="Times New Roman" w:cs="Times New Roman"/>
                <w:bCs/>
              </w:rPr>
              <w:t xml:space="preserve">    Т.Н. Полозова</w:t>
            </w:r>
          </w:p>
          <w:p w:rsidR="00E45622" w:rsidRPr="00E45622" w:rsidRDefault="00E45622" w:rsidP="00E45622">
            <w:pPr>
              <w:spacing w:after="0"/>
              <w:rPr>
                <w:rFonts w:ascii="Times New Roman" w:hAnsi="Times New Roman" w:cs="Times New Roman"/>
              </w:rPr>
            </w:pPr>
          </w:p>
          <w:p w:rsidR="00E45622" w:rsidRPr="00E45622" w:rsidRDefault="00E45622" w:rsidP="00E45622">
            <w:pPr>
              <w:spacing w:after="0" w:line="240" w:lineRule="auto"/>
              <w:ind w:left="5529"/>
              <w:jc w:val="right"/>
              <w:rPr>
                <w:rFonts w:ascii="Times New Roman" w:hAnsi="Times New Roman" w:cs="Times New Roman"/>
                <w:bCs/>
              </w:rPr>
            </w:pPr>
            <w:r w:rsidRPr="00E45622">
              <w:rPr>
                <w:rFonts w:ascii="Times New Roman" w:hAnsi="Times New Roman" w:cs="Times New Roman"/>
                <w:bCs/>
              </w:rPr>
              <w:t>Приложение к Положению о расчете размера платы за наем жилого помещения по договорам социального найма и договорам найма жилых помещений муниципального жилищного фонда Большеигнатовского муниципального района</w:t>
            </w:r>
          </w:p>
          <w:p w:rsidR="00E45622" w:rsidRPr="00E45622" w:rsidRDefault="00E45622" w:rsidP="00E45622">
            <w:pPr>
              <w:spacing w:after="0" w:line="240" w:lineRule="auto"/>
              <w:rPr>
                <w:rFonts w:ascii="Times New Roman" w:hAnsi="Times New Roman" w:cs="Times New Roman"/>
              </w:rPr>
            </w:pPr>
          </w:p>
          <w:p w:rsidR="00E45622" w:rsidRPr="00E45622" w:rsidRDefault="00E45622" w:rsidP="00E45622">
            <w:pPr>
              <w:spacing w:after="0" w:line="240" w:lineRule="auto"/>
              <w:rPr>
                <w:rFonts w:ascii="Times New Roman" w:hAnsi="Times New Roman" w:cs="Times New Roman"/>
              </w:rPr>
            </w:pPr>
          </w:p>
          <w:p w:rsidR="00E45622" w:rsidRPr="00E45622" w:rsidRDefault="00E45622" w:rsidP="00E45622">
            <w:pPr>
              <w:tabs>
                <w:tab w:val="left" w:pos="3705"/>
              </w:tabs>
              <w:spacing w:after="0" w:line="240" w:lineRule="auto"/>
              <w:jc w:val="center"/>
              <w:rPr>
                <w:rFonts w:ascii="Times New Roman" w:hAnsi="Times New Roman" w:cs="Times New Roman"/>
                <w:b/>
              </w:rPr>
            </w:pPr>
            <w:r w:rsidRPr="00E45622">
              <w:rPr>
                <w:rFonts w:ascii="Times New Roman" w:hAnsi="Times New Roman" w:cs="Times New Roman"/>
                <w:b/>
              </w:rPr>
              <w:t>Корректирующие коэффициенты к базовой ставке платы за наем жилого помещения исходя из качества жилого помещения, его благоустроенности и особых условий проживания</w:t>
            </w:r>
          </w:p>
          <w:p w:rsidR="00E45622" w:rsidRPr="00E45622" w:rsidRDefault="00E45622" w:rsidP="00E45622">
            <w:pPr>
              <w:tabs>
                <w:tab w:val="left" w:pos="2295"/>
              </w:tabs>
              <w:spacing w:after="0" w:line="240" w:lineRule="auto"/>
              <w:rPr>
                <w:rFonts w:ascii="Times New Roman" w:hAnsi="Times New Roman" w:cs="Times New Roman"/>
              </w:rPr>
            </w:pPr>
          </w:p>
          <w:tbl>
            <w:tblPr>
              <w:tblStyle w:val="af"/>
              <w:tblW w:w="0" w:type="auto"/>
              <w:tblLook w:val="04A0" w:firstRow="1" w:lastRow="0" w:firstColumn="1" w:lastColumn="0" w:noHBand="0" w:noVBand="1"/>
            </w:tblPr>
            <w:tblGrid>
              <w:gridCol w:w="2149"/>
              <w:gridCol w:w="5535"/>
              <w:gridCol w:w="1607"/>
            </w:tblGrid>
            <w:tr w:rsidR="00E45622" w:rsidRPr="00E45622" w:rsidTr="00E45622">
              <w:tc>
                <w:tcPr>
                  <w:tcW w:w="2149"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Корректирующий коэффициент</w:t>
                  </w:r>
                </w:p>
              </w:tc>
              <w:tc>
                <w:tcPr>
                  <w:tcW w:w="5535"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Группы домов</w:t>
                  </w:r>
                </w:p>
              </w:tc>
              <w:tc>
                <w:tcPr>
                  <w:tcW w:w="1607" w:type="dxa"/>
                </w:tcPr>
                <w:p w:rsidR="00E45622" w:rsidRPr="00E45622" w:rsidRDefault="00E45622" w:rsidP="00E45622">
                  <w:pPr>
                    <w:tabs>
                      <w:tab w:val="left" w:pos="2295"/>
                    </w:tabs>
                    <w:rPr>
                      <w:rFonts w:ascii="Times New Roman" w:hAnsi="Times New Roman" w:cs="Times New Roman"/>
                    </w:rPr>
                  </w:pPr>
                </w:p>
              </w:tc>
            </w:tr>
            <w:tr w:rsidR="00E45622" w:rsidRPr="00E45622" w:rsidTr="00E45622">
              <w:tc>
                <w:tcPr>
                  <w:tcW w:w="2149" w:type="dxa"/>
                  <w:vMerge w:val="restart"/>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Качество жилого помещения (К1)</w:t>
                  </w:r>
                </w:p>
              </w:tc>
              <w:tc>
                <w:tcPr>
                  <w:tcW w:w="5535"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Кирпичные</w:t>
                  </w:r>
                </w:p>
              </w:tc>
              <w:tc>
                <w:tcPr>
                  <w:tcW w:w="1607"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1,0</w:t>
                  </w:r>
                </w:p>
              </w:tc>
            </w:tr>
            <w:tr w:rsidR="00E45622" w:rsidRPr="00E45622" w:rsidTr="00E45622">
              <w:tc>
                <w:tcPr>
                  <w:tcW w:w="2149" w:type="dxa"/>
                  <w:vMerge/>
                </w:tcPr>
                <w:p w:rsidR="00E45622" w:rsidRPr="00E45622" w:rsidRDefault="00E45622" w:rsidP="00E45622">
                  <w:pPr>
                    <w:tabs>
                      <w:tab w:val="left" w:pos="2295"/>
                    </w:tabs>
                    <w:jc w:val="center"/>
                    <w:rPr>
                      <w:rFonts w:ascii="Times New Roman" w:hAnsi="Times New Roman" w:cs="Times New Roman"/>
                    </w:rPr>
                  </w:pPr>
                </w:p>
              </w:tc>
              <w:tc>
                <w:tcPr>
                  <w:tcW w:w="5535"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Блочные, крупнопанельные</w:t>
                  </w:r>
                </w:p>
              </w:tc>
              <w:tc>
                <w:tcPr>
                  <w:tcW w:w="1607"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0,9</w:t>
                  </w:r>
                </w:p>
              </w:tc>
            </w:tr>
            <w:tr w:rsidR="00E45622" w:rsidRPr="00E45622" w:rsidTr="00E45622">
              <w:tc>
                <w:tcPr>
                  <w:tcW w:w="2149" w:type="dxa"/>
                  <w:vMerge/>
                </w:tcPr>
                <w:p w:rsidR="00E45622" w:rsidRPr="00E45622" w:rsidRDefault="00E45622" w:rsidP="00E45622">
                  <w:pPr>
                    <w:tabs>
                      <w:tab w:val="left" w:pos="2295"/>
                    </w:tabs>
                    <w:jc w:val="center"/>
                    <w:rPr>
                      <w:rFonts w:ascii="Times New Roman" w:hAnsi="Times New Roman" w:cs="Times New Roman"/>
                    </w:rPr>
                  </w:pPr>
                </w:p>
              </w:tc>
              <w:tc>
                <w:tcPr>
                  <w:tcW w:w="5535"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Деревянные, смешанные и из прочих материалов</w:t>
                  </w:r>
                </w:p>
              </w:tc>
              <w:tc>
                <w:tcPr>
                  <w:tcW w:w="1607"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0,8</w:t>
                  </w:r>
                </w:p>
              </w:tc>
            </w:tr>
            <w:tr w:rsidR="00E45622" w:rsidRPr="00E45622" w:rsidTr="00E45622">
              <w:tc>
                <w:tcPr>
                  <w:tcW w:w="2149" w:type="dxa"/>
                  <w:vMerge/>
                </w:tcPr>
                <w:p w:rsidR="00E45622" w:rsidRPr="00E45622" w:rsidRDefault="00E45622" w:rsidP="00E45622">
                  <w:pPr>
                    <w:tabs>
                      <w:tab w:val="left" w:pos="2295"/>
                    </w:tabs>
                    <w:jc w:val="center"/>
                    <w:rPr>
                      <w:rFonts w:ascii="Times New Roman" w:hAnsi="Times New Roman" w:cs="Times New Roman"/>
                    </w:rPr>
                  </w:pPr>
                </w:p>
              </w:tc>
              <w:tc>
                <w:tcPr>
                  <w:tcW w:w="5535"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Жилые дома, признанные аварийными</w:t>
                  </w:r>
                </w:p>
              </w:tc>
              <w:tc>
                <w:tcPr>
                  <w:tcW w:w="1607"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0,0</w:t>
                  </w:r>
                </w:p>
              </w:tc>
            </w:tr>
            <w:tr w:rsidR="00E45622" w:rsidRPr="00E45622" w:rsidTr="00E45622">
              <w:tc>
                <w:tcPr>
                  <w:tcW w:w="2149" w:type="dxa"/>
                  <w:vMerge w:val="restart"/>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 xml:space="preserve">Степень благоустройства жилого помещения </w:t>
                  </w:r>
                  <w:r w:rsidRPr="00E45622">
                    <w:rPr>
                      <w:rFonts w:ascii="Times New Roman" w:hAnsi="Times New Roman" w:cs="Times New Roman"/>
                    </w:rPr>
                    <w:lastRenderedPageBreak/>
                    <w:t>(К2)</w:t>
                  </w:r>
                </w:p>
              </w:tc>
              <w:tc>
                <w:tcPr>
                  <w:tcW w:w="5535"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lastRenderedPageBreak/>
                    <w:t xml:space="preserve">Многоквартирные дома, индивидуальные жилые дома со всеми видами благоустройства: (централизованное отопление, электроснабжение, горячее и холодное </w:t>
                  </w:r>
                  <w:r w:rsidRPr="00E45622">
                    <w:rPr>
                      <w:rFonts w:ascii="Times New Roman" w:hAnsi="Times New Roman" w:cs="Times New Roman"/>
                    </w:rPr>
                    <w:lastRenderedPageBreak/>
                    <w:t>водоснабжение, канализация, газ)</w:t>
                  </w:r>
                </w:p>
              </w:tc>
              <w:tc>
                <w:tcPr>
                  <w:tcW w:w="1607"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lastRenderedPageBreak/>
                    <w:t>1,0</w:t>
                  </w:r>
                </w:p>
              </w:tc>
            </w:tr>
            <w:tr w:rsidR="00E45622" w:rsidRPr="00E45622" w:rsidTr="00E45622">
              <w:tc>
                <w:tcPr>
                  <w:tcW w:w="2149" w:type="dxa"/>
                  <w:vMerge/>
                </w:tcPr>
                <w:p w:rsidR="00E45622" w:rsidRPr="00E45622" w:rsidRDefault="00E45622" w:rsidP="00E45622">
                  <w:pPr>
                    <w:tabs>
                      <w:tab w:val="left" w:pos="2295"/>
                    </w:tabs>
                    <w:rPr>
                      <w:rFonts w:ascii="Times New Roman" w:hAnsi="Times New Roman" w:cs="Times New Roman"/>
                    </w:rPr>
                  </w:pPr>
                </w:p>
              </w:tc>
              <w:tc>
                <w:tcPr>
                  <w:tcW w:w="5535"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Многоквартирные дома (в том числе общежития), индивидуальные жилые дома частично благоустроены (отсутствует одно из удобств: централизованное отопление, горячая вода, водопровод, канализация)</w:t>
                  </w:r>
                </w:p>
              </w:tc>
              <w:tc>
                <w:tcPr>
                  <w:tcW w:w="1607"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0,9</w:t>
                  </w:r>
                </w:p>
              </w:tc>
            </w:tr>
            <w:tr w:rsidR="00E45622" w:rsidRPr="00E45622" w:rsidTr="00E45622">
              <w:trPr>
                <w:trHeight w:val="1170"/>
              </w:trPr>
              <w:tc>
                <w:tcPr>
                  <w:tcW w:w="2149" w:type="dxa"/>
                  <w:vMerge/>
                </w:tcPr>
                <w:p w:rsidR="00E45622" w:rsidRPr="00E45622" w:rsidRDefault="00E45622" w:rsidP="00E45622">
                  <w:pPr>
                    <w:tabs>
                      <w:tab w:val="left" w:pos="2295"/>
                    </w:tabs>
                    <w:rPr>
                      <w:rFonts w:ascii="Times New Roman" w:hAnsi="Times New Roman" w:cs="Times New Roman"/>
                    </w:rPr>
                  </w:pPr>
                </w:p>
              </w:tc>
              <w:tc>
                <w:tcPr>
                  <w:tcW w:w="5535"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Многоквартирные дома (в том числе общежития), индивидуальные жилые дома с централизованным отоплением, холодным водоснабжением и канализацией, с газовыми или электрическими водонагревателями</w:t>
                  </w:r>
                </w:p>
              </w:tc>
              <w:tc>
                <w:tcPr>
                  <w:tcW w:w="1607"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0,8</w:t>
                  </w:r>
                </w:p>
              </w:tc>
            </w:tr>
            <w:tr w:rsidR="00E45622" w:rsidRPr="00E45622" w:rsidTr="00E45622">
              <w:trPr>
                <w:trHeight w:val="1032"/>
              </w:trPr>
              <w:tc>
                <w:tcPr>
                  <w:tcW w:w="2149" w:type="dxa"/>
                  <w:vMerge/>
                </w:tcPr>
                <w:p w:rsidR="00E45622" w:rsidRPr="00E45622" w:rsidRDefault="00E45622" w:rsidP="00E45622">
                  <w:pPr>
                    <w:tabs>
                      <w:tab w:val="left" w:pos="2295"/>
                    </w:tabs>
                    <w:rPr>
                      <w:rFonts w:ascii="Times New Roman" w:hAnsi="Times New Roman" w:cs="Times New Roman"/>
                    </w:rPr>
                  </w:pPr>
                </w:p>
              </w:tc>
              <w:tc>
                <w:tcPr>
                  <w:tcW w:w="5535"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Многоквартирные дома, индивидуальные жилые дома с индивидуальным отоплением, централизованным холодным водоснабжением и канализацией,  с газовыми или электрическими водонагревателями</w:t>
                  </w:r>
                </w:p>
              </w:tc>
              <w:tc>
                <w:tcPr>
                  <w:tcW w:w="1607"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0,5</w:t>
                  </w:r>
                </w:p>
              </w:tc>
            </w:tr>
            <w:tr w:rsidR="00E45622" w:rsidRPr="00E45622" w:rsidTr="00E45622">
              <w:trPr>
                <w:trHeight w:val="1982"/>
              </w:trPr>
              <w:tc>
                <w:tcPr>
                  <w:tcW w:w="2149" w:type="dxa"/>
                  <w:vMerge/>
                </w:tcPr>
                <w:p w:rsidR="00E45622" w:rsidRPr="00E45622" w:rsidRDefault="00E45622" w:rsidP="00E45622">
                  <w:pPr>
                    <w:tabs>
                      <w:tab w:val="left" w:pos="2295"/>
                    </w:tabs>
                    <w:rPr>
                      <w:rFonts w:ascii="Times New Roman" w:hAnsi="Times New Roman" w:cs="Times New Roman"/>
                    </w:rPr>
                  </w:pPr>
                </w:p>
              </w:tc>
              <w:tc>
                <w:tcPr>
                  <w:tcW w:w="5535"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Многоквартирные дома, индивидуальные жилые дома, имеющие  индивидуальное отопление:                                                    а) с обеспечением из водоразборных колонок, колодцев;                                              б) с централизованной системой  холодного водоснабжения,   газовыми или электрическими водонагревателями, не канализованные;                                            в) с централизованной системой  холодного водоснабжения, выгребными ямами</w:t>
                  </w:r>
                </w:p>
              </w:tc>
              <w:tc>
                <w:tcPr>
                  <w:tcW w:w="1607"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0,4</w:t>
                  </w:r>
                </w:p>
              </w:tc>
            </w:tr>
            <w:tr w:rsidR="00E45622" w:rsidRPr="00E45622" w:rsidTr="00E45622">
              <w:trPr>
                <w:trHeight w:val="330"/>
              </w:trPr>
              <w:tc>
                <w:tcPr>
                  <w:tcW w:w="2149" w:type="dxa"/>
                  <w:vMerge w:val="restart"/>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Месторасположение дома (территориальное зонирование) (К3)</w:t>
                  </w:r>
                </w:p>
              </w:tc>
              <w:tc>
                <w:tcPr>
                  <w:tcW w:w="5535"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с. Большое Игнатово</w:t>
                  </w:r>
                </w:p>
              </w:tc>
              <w:tc>
                <w:tcPr>
                  <w:tcW w:w="1607"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0,8</w:t>
                  </w:r>
                </w:p>
              </w:tc>
            </w:tr>
            <w:tr w:rsidR="00E45622" w:rsidRPr="00E45622" w:rsidTr="00E45622">
              <w:trPr>
                <w:trHeight w:val="741"/>
              </w:trPr>
              <w:tc>
                <w:tcPr>
                  <w:tcW w:w="2149" w:type="dxa"/>
                  <w:vMerge/>
                </w:tcPr>
                <w:p w:rsidR="00E45622" w:rsidRPr="00E45622" w:rsidRDefault="00E45622" w:rsidP="00E45622">
                  <w:pPr>
                    <w:tabs>
                      <w:tab w:val="left" w:pos="2295"/>
                    </w:tabs>
                    <w:rPr>
                      <w:rFonts w:ascii="Times New Roman" w:hAnsi="Times New Roman" w:cs="Times New Roman"/>
                    </w:rPr>
                  </w:pPr>
                </w:p>
              </w:tc>
              <w:tc>
                <w:tcPr>
                  <w:tcW w:w="5535"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Для остальных населенных пунктов</w:t>
                  </w:r>
                </w:p>
              </w:tc>
              <w:tc>
                <w:tcPr>
                  <w:tcW w:w="1607" w:type="dxa"/>
                </w:tcPr>
                <w:p w:rsidR="00E45622" w:rsidRPr="00E45622" w:rsidRDefault="00E45622" w:rsidP="00E45622">
                  <w:pPr>
                    <w:tabs>
                      <w:tab w:val="left" w:pos="2295"/>
                    </w:tabs>
                    <w:jc w:val="center"/>
                    <w:rPr>
                      <w:rFonts w:ascii="Times New Roman" w:hAnsi="Times New Roman" w:cs="Times New Roman"/>
                    </w:rPr>
                  </w:pPr>
                  <w:r w:rsidRPr="00E45622">
                    <w:rPr>
                      <w:rFonts w:ascii="Times New Roman" w:hAnsi="Times New Roman" w:cs="Times New Roman"/>
                    </w:rPr>
                    <w:t>0,7</w:t>
                  </w:r>
                </w:p>
              </w:tc>
            </w:tr>
          </w:tbl>
          <w:p w:rsidR="00E45622" w:rsidRPr="00E45622" w:rsidRDefault="00E45622" w:rsidP="00E45622">
            <w:pPr>
              <w:spacing w:after="0"/>
              <w:rPr>
                <w:rFonts w:ascii="Times New Roman" w:hAnsi="Times New Roman" w:cs="Times New Roman"/>
              </w:rPr>
            </w:pPr>
          </w:p>
        </w:tc>
      </w:tr>
    </w:tbl>
    <w:p w:rsidR="003156E7" w:rsidRDefault="003156E7"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rPr>
          <w:sz w:val="28"/>
          <w:szCs w:val="28"/>
        </w:rPr>
      </w:pPr>
    </w:p>
    <w:p w:rsidR="00BC087F" w:rsidRDefault="00BC087F" w:rsidP="00E45622">
      <w:pPr>
        <w:spacing w:after="0"/>
        <w:sectPr w:rsidR="00BC087F" w:rsidSect="003156E7">
          <w:headerReference w:type="default" r:id="rId10"/>
          <w:headerReference w:type="first" r:id="rId11"/>
          <w:pgSz w:w="11906" w:h="16838"/>
          <w:pgMar w:top="1134" w:right="850" w:bottom="1134" w:left="1701" w:header="709" w:footer="720" w:gutter="0"/>
          <w:cols w:space="720"/>
          <w:docGrid w:linePitch="381"/>
        </w:sectPr>
      </w:pPr>
    </w:p>
    <w:p w:rsidR="00BC087F" w:rsidRPr="00BC087F" w:rsidRDefault="00BC087F" w:rsidP="00BC0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olor w:val="22272F"/>
        </w:rPr>
      </w:pPr>
      <w:r w:rsidRPr="00BC087F">
        <w:rPr>
          <w:rFonts w:ascii="Times New Roman" w:eastAsia="Times New Roman" w:hAnsi="Times New Roman"/>
          <w:b/>
          <w:bCs/>
          <w:color w:val="22272F"/>
        </w:rPr>
        <w:lastRenderedPageBreak/>
        <w:t>Извещение</w:t>
      </w:r>
    </w:p>
    <w:p w:rsidR="00BC087F" w:rsidRPr="00BC087F" w:rsidRDefault="00BC087F" w:rsidP="00BC0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olor w:val="22272F"/>
        </w:rPr>
      </w:pPr>
      <w:r w:rsidRPr="00BC087F">
        <w:rPr>
          <w:rFonts w:ascii="Times New Roman" w:eastAsia="Times New Roman" w:hAnsi="Times New Roman"/>
          <w:b/>
          <w:bCs/>
          <w:color w:val="22272F"/>
        </w:rPr>
        <w:t>о начале выполнения</w:t>
      </w:r>
      <w:r w:rsidRPr="00BC087F">
        <w:rPr>
          <w:rFonts w:ascii="Times New Roman" w:eastAsia="Times New Roman" w:hAnsi="Times New Roman"/>
          <w:color w:val="22272F"/>
        </w:rPr>
        <w:t xml:space="preserve"> </w:t>
      </w:r>
      <w:r w:rsidRPr="00BC087F">
        <w:rPr>
          <w:rFonts w:ascii="Times New Roman" w:eastAsia="Times New Roman" w:hAnsi="Times New Roman"/>
          <w:b/>
          <w:bCs/>
          <w:color w:val="22272F"/>
        </w:rPr>
        <w:t>комплексных кадастровых работ</w:t>
      </w:r>
    </w:p>
    <w:p w:rsidR="00BC087F" w:rsidRPr="00BC087F" w:rsidRDefault="00BC087F" w:rsidP="00BC087F">
      <w:pPr>
        <w:ind w:firstLine="567"/>
        <w:rPr>
          <w:rFonts w:ascii="Times New Roman" w:hAnsi="Times New Roman"/>
        </w:rPr>
      </w:pPr>
    </w:p>
    <w:p w:rsidR="00BC087F" w:rsidRPr="00BC087F" w:rsidRDefault="00BC087F" w:rsidP="00BC087F">
      <w:pPr>
        <w:ind w:firstLine="567"/>
        <w:jc w:val="center"/>
        <w:rPr>
          <w:rFonts w:ascii="Times New Roman" w:hAnsi="Times New Roman"/>
        </w:rPr>
      </w:pPr>
      <w:r w:rsidRPr="00BC087F">
        <w:rPr>
          <w:rFonts w:ascii="Times New Roman" w:hAnsi="Times New Roman"/>
        </w:rPr>
        <w:t>Уважаемые жители Большеигнатовского района!!!!!!!!</w:t>
      </w:r>
    </w:p>
    <w:p w:rsidR="00BC087F" w:rsidRPr="00BC087F" w:rsidRDefault="00BC087F" w:rsidP="00BC087F">
      <w:pPr>
        <w:tabs>
          <w:tab w:val="left" w:pos="14459"/>
          <w:tab w:val="left" w:pos="14570"/>
        </w:tabs>
        <w:spacing w:after="0" w:line="240" w:lineRule="auto"/>
        <w:ind w:firstLine="709"/>
        <w:jc w:val="both"/>
        <w:rPr>
          <w:rFonts w:ascii="Times New Roman" w:eastAsia="Times New Roman" w:hAnsi="Times New Roman"/>
        </w:rPr>
      </w:pPr>
      <w:r w:rsidRPr="00BC087F">
        <w:rPr>
          <w:rFonts w:ascii="Times New Roman" w:hAnsi="Times New Roman"/>
        </w:rPr>
        <w:t>Администрация Большеигнатовского муниципального района Республики Мордовия (</w:t>
      </w:r>
      <w:r w:rsidRPr="00BC087F">
        <w:rPr>
          <w:rFonts w:ascii="Times New Roman" w:eastAsia="Times New Roman" w:hAnsi="Times New Roman"/>
          <w:spacing w:val="-1"/>
        </w:rPr>
        <w:t>431670, Республика Мордовия, Большеигнатовский район, с. Большое Игнатово, ул. Советская, д.40</w:t>
      </w:r>
      <w:r w:rsidRPr="00BC087F">
        <w:rPr>
          <w:rFonts w:ascii="Times New Roman" w:hAnsi="Times New Roman"/>
        </w:rPr>
        <w:t xml:space="preserve">, адрес электронной почты: ignzem@mail.ru, номер контактного телефона: 88344221357(«ЗАКАЗЧИК»),  информирует  жителей  Большеигнатовского района о  том, что в период с 11 августа 2022 г. по 20 декабря 2022 г.  на  территории Большеигнатовского муниципального района Республики Мордовия,  в  кадастровых  кварталах 13:05:0206001, 13:05:0103001 (с. Кучкаево, с. Вармазейка)  будут </w:t>
      </w:r>
      <w:r w:rsidRPr="00BC087F">
        <w:rPr>
          <w:rFonts w:ascii="Times New Roman" w:eastAsia="Times New Roman" w:hAnsi="Times New Roman"/>
        </w:rPr>
        <w:t>выполняться комплексные кадастровые работы в соответствии с договором на оказание услуг в области кадастровой деятельности от 11.08.2022 г. № оф-2022-007781, заключенным с Обществом с ограниченной ответственностью «Кадастровый центр» (ООО «Кадастровый центр») («ИСПОЛНИТЕЛЬ»). Исполнителями  комплексных кадастровых работ являются кадастровые инженеры:</w:t>
      </w:r>
    </w:p>
    <w:p w:rsidR="00BC087F" w:rsidRPr="00BC087F" w:rsidRDefault="00BC087F" w:rsidP="00BC0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9"/>
        <w:gridCol w:w="2608"/>
        <w:gridCol w:w="1940"/>
        <w:gridCol w:w="2647"/>
        <w:gridCol w:w="2342"/>
        <w:gridCol w:w="2366"/>
        <w:gridCol w:w="2064"/>
      </w:tblGrid>
      <w:tr w:rsidR="00BC087F" w:rsidRPr="00BC087F" w:rsidTr="00043F68">
        <w:trPr>
          <w:trHeight w:val="420"/>
          <w:jc w:val="center"/>
        </w:trPr>
        <w:tc>
          <w:tcPr>
            <w:tcW w:w="277" w:type="pct"/>
            <w:vMerge w:val="restar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r w:rsidRPr="00BC087F">
              <w:rPr>
                <w:rFonts w:ascii="Times New Roman" w:eastAsia="Times New Roman" w:hAnsi="Times New Roman"/>
              </w:rPr>
              <w:t>№п/п</w:t>
            </w:r>
          </w:p>
        </w:tc>
        <w:tc>
          <w:tcPr>
            <w:tcW w:w="882" w:type="pct"/>
            <w:vMerge w:val="restar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r w:rsidRPr="00BC087F">
              <w:rPr>
                <w:rFonts w:ascii="Times New Roman" w:eastAsia="Times New Roman" w:hAnsi="Times New Roman"/>
              </w:rPr>
              <w:t>ФИО</w:t>
            </w:r>
          </w:p>
        </w:tc>
        <w:tc>
          <w:tcPr>
            <w:tcW w:w="656" w:type="pct"/>
            <w:vMerge w:val="restar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r w:rsidRPr="00BC087F">
              <w:rPr>
                <w:rFonts w:ascii="Times New Roman" w:eastAsia="Times New Roman" w:hAnsi="Times New Roman"/>
              </w:rPr>
              <w:t>адрес</w:t>
            </w:r>
          </w:p>
        </w:tc>
        <w:tc>
          <w:tcPr>
            <w:tcW w:w="895" w:type="pct"/>
            <w:vMerge w:val="restar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r w:rsidRPr="00BC087F">
              <w:rPr>
                <w:rFonts w:ascii="Times New Roman" w:hAnsi="Times New Roman"/>
              </w:rPr>
              <w:t>адрес электронной почты</w:t>
            </w:r>
          </w:p>
        </w:tc>
        <w:tc>
          <w:tcPr>
            <w:tcW w:w="792" w:type="pct"/>
            <w:vMerge w:val="restar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r w:rsidRPr="00BC087F">
              <w:rPr>
                <w:rFonts w:ascii="Times New Roman" w:hAnsi="Times New Roman"/>
              </w:rPr>
              <w:t>номер контактного телефона</w:t>
            </w:r>
          </w:p>
        </w:tc>
        <w:tc>
          <w:tcPr>
            <w:tcW w:w="1498" w:type="pct"/>
            <w:gridSpan w:val="2"/>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r w:rsidRPr="00BC087F">
              <w:rPr>
                <w:rFonts w:ascii="Times New Roman" w:hAnsi="Times New Roman"/>
              </w:rPr>
              <w:t>квалификационный аттестат</w:t>
            </w:r>
          </w:p>
        </w:tc>
      </w:tr>
      <w:tr w:rsidR="00BC087F" w:rsidRPr="00BC087F" w:rsidTr="00043F68">
        <w:trPr>
          <w:trHeight w:val="419"/>
          <w:jc w:val="center"/>
        </w:trPr>
        <w:tc>
          <w:tcPr>
            <w:tcW w:w="277" w:type="pct"/>
            <w:vMerge/>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p>
        </w:tc>
        <w:tc>
          <w:tcPr>
            <w:tcW w:w="882" w:type="pct"/>
            <w:vMerge/>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p>
        </w:tc>
        <w:tc>
          <w:tcPr>
            <w:tcW w:w="656" w:type="pct"/>
            <w:vMerge/>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p>
        </w:tc>
        <w:tc>
          <w:tcPr>
            <w:tcW w:w="895" w:type="pct"/>
            <w:vMerge/>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rPr>
            </w:pPr>
          </w:p>
        </w:tc>
        <w:tc>
          <w:tcPr>
            <w:tcW w:w="792" w:type="pct"/>
            <w:vMerge/>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rPr>
            </w:pPr>
          </w:p>
        </w:tc>
        <w:tc>
          <w:tcPr>
            <w:tcW w:w="800" w:type="pc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r w:rsidRPr="00BC087F">
              <w:rPr>
                <w:rFonts w:ascii="Times New Roman" w:hAnsi="Times New Roman"/>
              </w:rPr>
              <w:t>идентификационный номер</w:t>
            </w:r>
          </w:p>
        </w:tc>
        <w:tc>
          <w:tcPr>
            <w:tcW w:w="698" w:type="pc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r w:rsidRPr="00BC087F">
              <w:rPr>
                <w:rFonts w:ascii="Times New Roman" w:hAnsi="Times New Roman"/>
              </w:rPr>
              <w:t>дата выдачи</w:t>
            </w:r>
          </w:p>
        </w:tc>
      </w:tr>
      <w:tr w:rsidR="00BC087F" w:rsidRPr="00BC087F" w:rsidTr="00043F68">
        <w:trPr>
          <w:jc w:val="center"/>
        </w:trPr>
        <w:tc>
          <w:tcPr>
            <w:tcW w:w="277" w:type="pc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r w:rsidRPr="00BC087F">
              <w:rPr>
                <w:rFonts w:ascii="Times New Roman" w:eastAsia="Times New Roman" w:hAnsi="Times New Roman"/>
              </w:rPr>
              <w:t>1</w:t>
            </w:r>
          </w:p>
        </w:tc>
        <w:tc>
          <w:tcPr>
            <w:tcW w:w="882" w:type="pc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r w:rsidRPr="00BC087F">
              <w:rPr>
                <w:rFonts w:ascii="Times New Roman" w:hAnsi="Times New Roman"/>
                <w:i/>
              </w:rPr>
              <w:t>Васягин Александр Александрович</w:t>
            </w:r>
          </w:p>
        </w:tc>
        <w:tc>
          <w:tcPr>
            <w:tcW w:w="656" w:type="pct"/>
            <w:vAlign w:val="center"/>
          </w:tcPr>
          <w:p w:rsidR="00BC087F" w:rsidRPr="00BC087F" w:rsidRDefault="00BC087F" w:rsidP="00043F68">
            <w:pPr>
              <w:spacing w:after="0" w:line="240" w:lineRule="auto"/>
              <w:ind w:left="114" w:right="114"/>
              <w:jc w:val="center"/>
              <w:rPr>
                <w:rFonts w:ascii="Times New Roman" w:hAnsi="Times New Roman"/>
                <w:i/>
              </w:rPr>
            </w:pPr>
            <w:r w:rsidRPr="00BC087F">
              <w:rPr>
                <w:rFonts w:ascii="Times New Roman" w:hAnsi="Times New Roman"/>
                <w:i/>
              </w:rPr>
              <w:t>Республика Мордовия, г.Саранск, ул. Рабочая, д. 59</w:t>
            </w:r>
          </w:p>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p>
        </w:tc>
        <w:tc>
          <w:tcPr>
            <w:tcW w:w="895" w:type="pc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hyperlink r:id="rId12" w:history="1">
              <w:r w:rsidRPr="00BC087F">
                <w:rPr>
                  <w:rStyle w:val="af1"/>
                  <w:rFonts w:ascii="Times New Roman" w:hAnsi="Times New Roman"/>
                  <w:i/>
                  <w:lang w:val="en-US"/>
                </w:rPr>
                <w:t>k</w:t>
              </w:r>
              <w:r w:rsidRPr="00BC087F">
                <w:rPr>
                  <w:rStyle w:val="af1"/>
                  <w:rFonts w:ascii="Times New Roman" w:hAnsi="Times New Roman"/>
                  <w:i/>
                </w:rPr>
                <w:t>.</w:t>
              </w:r>
              <w:r w:rsidRPr="00BC087F">
                <w:rPr>
                  <w:rStyle w:val="af1"/>
                  <w:rFonts w:ascii="Times New Roman" w:hAnsi="Times New Roman"/>
                  <w:i/>
                  <w:lang w:val="en-US"/>
                </w:rPr>
                <w:t>tzenter</w:t>
              </w:r>
              <w:r w:rsidRPr="00BC087F">
                <w:rPr>
                  <w:rStyle w:val="af1"/>
                  <w:rFonts w:ascii="Times New Roman" w:hAnsi="Times New Roman"/>
                  <w:i/>
                </w:rPr>
                <w:t>@</w:t>
              </w:r>
              <w:r w:rsidRPr="00BC087F">
                <w:rPr>
                  <w:rStyle w:val="af1"/>
                  <w:rFonts w:ascii="Times New Roman" w:hAnsi="Times New Roman"/>
                  <w:i/>
                  <w:lang w:val="en-US"/>
                </w:rPr>
                <w:t>yandex</w:t>
              </w:r>
              <w:r w:rsidRPr="00BC087F">
                <w:rPr>
                  <w:rStyle w:val="af1"/>
                  <w:rFonts w:ascii="Times New Roman" w:hAnsi="Times New Roman"/>
                  <w:i/>
                </w:rPr>
                <w:t>.</w:t>
              </w:r>
              <w:r w:rsidRPr="00BC087F">
                <w:rPr>
                  <w:rStyle w:val="af1"/>
                  <w:rFonts w:ascii="Times New Roman" w:hAnsi="Times New Roman"/>
                  <w:i/>
                  <w:lang w:val="en-US"/>
                </w:rPr>
                <w:t>ru</w:t>
              </w:r>
            </w:hyperlink>
          </w:p>
        </w:tc>
        <w:tc>
          <w:tcPr>
            <w:tcW w:w="792" w:type="pct"/>
            <w:vAlign w:val="center"/>
          </w:tcPr>
          <w:p w:rsidR="00BC087F" w:rsidRPr="00BC087F" w:rsidRDefault="00BC087F" w:rsidP="00043F68">
            <w:pPr>
              <w:spacing w:after="0" w:line="240" w:lineRule="auto"/>
              <w:ind w:left="114" w:right="114"/>
              <w:jc w:val="center"/>
              <w:rPr>
                <w:rFonts w:ascii="Times New Roman" w:eastAsia="Times New Roman" w:hAnsi="Times New Roman"/>
              </w:rPr>
            </w:pPr>
            <w:r w:rsidRPr="00BC087F">
              <w:rPr>
                <w:rFonts w:ascii="Times New Roman" w:hAnsi="Times New Roman"/>
                <w:i/>
              </w:rPr>
              <w:t>8(8342)22-28-72</w:t>
            </w:r>
          </w:p>
        </w:tc>
        <w:tc>
          <w:tcPr>
            <w:tcW w:w="800" w:type="pc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rPr>
            </w:pPr>
            <w:r w:rsidRPr="00BC087F">
              <w:rPr>
                <w:rFonts w:ascii="Times New Roman" w:hAnsi="Times New Roman"/>
                <w:i/>
              </w:rPr>
              <w:t>13-16-248</w:t>
            </w:r>
          </w:p>
        </w:tc>
        <w:tc>
          <w:tcPr>
            <w:tcW w:w="698" w:type="pct"/>
            <w:vAlign w:val="center"/>
          </w:tcPr>
          <w:p w:rsidR="00BC087F" w:rsidRPr="00BC087F" w:rsidRDefault="00BC087F" w:rsidP="00043F68">
            <w:pPr>
              <w:spacing w:after="0" w:line="240" w:lineRule="auto"/>
              <w:ind w:left="114" w:right="114"/>
              <w:jc w:val="center"/>
              <w:rPr>
                <w:rFonts w:ascii="Times New Roman" w:hAnsi="Times New Roman"/>
                <w:i/>
              </w:rPr>
            </w:pPr>
            <w:r w:rsidRPr="00BC087F">
              <w:rPr>
                <w:rFonts w:ascii="Times New Roman" w:hAnsi="Times New Roman"/>
                <w:i/>
              </w:rPr>
              <w:t>29.04.2016 г.</w:t>
            </w:r>
          </w:p>
        </w:tc>
      </w:tr>
      <w:tr w:rsidR="00BC087F" w:rsidRPr="00BC087F" w:rsidTr="00043F68">
        <w:trPr>
          <w:jc w:val="center"/>
        </w:trPr>
        <w:tc>
          <w:tcPr>
            <w:tcW w:w="277" w:type="pc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r w:rsidRPr="00BC087F">
              <w:rPr>
                <w:rFonts w:ascii="Times New Roman" w:eastAsia="Times New Roman" w:hAnsi="Times New Roman"/>
              </w:rPr>
              <w:t>2</w:t>
            </w:r>
          </w:p>
        </w:tc>
        <w:tc>
          <w:tcPr>
            <w:tcW w:w="882" w:type="pc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r w:rsidRPr="00BC087F">
              <w:rPr>
                <w:rFonts w:ascii="Times New Roman" w:hAnsi="Times New Roman"/>
                <w:i/>
              </w:rPr>
              <w:t>Казакова  Ирина  Александровна</w:t>
            </w:r>
          </w:p>
        </w:tc>
        <w:tc>
          <w:tcPr>
            <w:tcW w:w="656" w:type="pct"/>
            <w:vAlign w:val="center"/>
          </w:tcPr>
          <w:p w:rsidR="00BC087F" w:rsidRPr="00BC087F" w:rsidRDefault="00BC087F" w:rsidP="00043F68">
            <w:pPr>
              <w:spacing w:after="0" w:line="240" w:lineRule="auto"/>
              <w:ind w:left="114" w:right="114"/>
              <w:jc w:val="center"/>
              <w:rPr>
                <w:rFonts w:ascii="Times New Roman" w:hAnsi="Times New Roman"/>
                <w:i/>
              </w:rPr>
            </w:pPr>
            <w:r w:rsidRPr="00BC087F">
              <w:rPr>
                <w:rFonts w:ascii="Times New Roman" w:hAnsi="Times New Roman"/>
                <w:i/>
              </w:rPr>
              <w:t>Республика Мордовия, г.Саранск, ул. Рабочая, д. 59</w:t>
            </w:r>
          </w:p>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p>
        </w:tc>
        <w:tc>
          <w:tcPr>
            <w:tcW w:w="895" w:type="pc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hyperlink r:id="rId13" w:history="1">
              <w:r w:rsidRPr="00BC087F">
                <w:rPr>
                  <w:rStyle w:val="af1"/>
                  <w:rFonts w:ascii="Times New Roman" w:hAnsi="Times New Roman"/>
                  <w:i/>
                  <w:lang w:val="en-US"/>
                </w:rPr>
                <w:t>k</w:t>
              </w:r>
              <w:r w:rsidRPr="00BC087F">
                <w:rPr>
                  <w:rStyle w:val="af1"/>
                  <w:rFonts w:ascii="Times New Roman" w:hAnsi="Times New Roman"/>
                  <w:i/>
                </w:rPr>
                <w:t>.</w:t>
              </w:r>
              <w:r w:rsidRPr="00BC087F">
                <w:rPr>
                  <w:rStyle w:val="af1"/>
                  <w:rFonts w:ascii="Times New Roman" w:hAnsi="Times New Roman"/>
                  <w:i/>
                  <w:lang w:val="en-US"/>
                </w:rPr>
                <w:t>tzenter</w:t>
              </w:r>
              <w:r w:rsidRPr="00BC087F">
                <w:rPr>
                  <w:rStyle w:val="af1"/>
                  <w:rFonts w:ascii="Times New Roman" w:hAnsi="Times New Roman"/>
                  <w:i/>
                </w:rPr>
                <w:t>@</w:t>
              </w:r>
              <w:r w:rsidRPr="00BC087F">
                <w:rPr>
                  <w:rStyle w:val="af1"/>
                  <w:rFonts w:ascii="Times New Roman" w:hAnsi="Times New Roman"/>
                  <w:i/>
                  <w:lang w:val="en-US"/>
                </w:rPr>
                <w:t>yandex</w:t>
              </w:r>
              <w:r w:rsidRPr="00BC087F">
                <w:rPr>
                  <w:rStyle w:val="af1"/>
                  <w:rFonts w:ascii="Times New Roman" w:hAnsi="Times New Roman"/>
                  <w:i/>
                </w:rPr>
                <w:t>.</w:t>
              </w:r>
              <w:r w:rsidRPr="00BC087F">
                <w:rPr>
                  <w:rStyle w:val="af1"/>
                  <w:rFonts w:ascii="Times New Roman" w:hAnsi="Times New Roman"/>
                  <w:i/>
                  <w:lang w:val="en-US"/>
                </w:rPr>
                <w:t>ru</w:t>
              </w:r>
            </w:hyperlink>
          </w:p>
        </w:tc>
        <w:tc>
          <w:tcPr>
            <w:tcW w:w="792" w:type="pct"/>
            <w:vAlign w:val="center"/>
          </w:tcPr>
          <w:p w:rsidR="00BC087F" w:rsidRPr="00BC087F" w:rsidRDefault="00BC087F" w:rsidP="00043F68">
            <w:pPr>
              <w:spacing w:after="0" w:line="240" w:lineRule="auto"/>
              <w:ind w:left="114" w:right="114"/>
              <w:jc w:val="center"/>
              <w:rPr>
                <w:rFonts w:ascii="Times New Roman" w:hAnsi="Times New Roman"/>
              </w:rPr>
            </w:pPr>
            <w:r w:rsidRPr="00BC087F">
              <w:rPr>
                <w:rFonts w:ascii="Times New Roman" w:hAnsi="Times New Roman"/>
                <w:i/>
              </w:rPr>
              <w:t>8(8342)38-08-44</w:t>
            </w:r>
          </w:p>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p>
        </w:tc>
        <w:tc>
          <w:tcPr>
            <w:tcW w:w="800" w:type="pct"/>
            <w:vAlign w:val="center"/>
          </w:tcPr>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r w:rsidRPr="00BC087F">
              <w:rPr>
                <w:rFonts w:ascii="Times New Roman" w:hAnsi="Times New Roman"/>
                <w:i/>
              </w:rPr>
              <w:t>13-13-164</w:t>
            </w:r>
          </w:p>
        </w:tc>
        <w:tc>
          <w:tcPr>
            <w:tcW w:w="698" w:type="pct"/>
            <w:vAlign w:val="center"/>
          </w:tcPr>
          <w:p w:rsidR="00BC087F" w:rsidRPr="00BC087F" w:rsidRDefault="00BC087F" w:rsidP="00043F68">
            <w:pPr>
              <w:spacing w:line="240" w:lineRule="auto"/>
              <w:ind w:left="114" w:right="114"/>
              <w:jc w:val="center"/>
              <w:rPr>
                <w:rFonts w:ascii="Times New Roman" w:hAnsi="Times New Roman"/>
                <w:i/>
              </w:rPr>
            </w:pPr>
          </w:p>
          <w:p w:rsidR="00BC087F" w:rsidRPr="00BC087F" w:rsidRDefault="00BC087F" w:rsidP="00043F68">
            <w:pPr>
              <w:spacing w:line="240" w:lineRule="auto"/>
              <w:ind w:left="114" w:right="114"/>
              <w:jc w:val="center"/>
              <w:rPr>
                <w:rFonts w:ascii="Times New Roman" w:hAnsi="Times New Roman"/>
              </w:rPr>
            </w:pPr>
            <w:r w:rsidRPr="00BC087F">
              <w:rPr>
                <w:rFonts w:ascii="Times New Roman" w:hAnsi="Times New Roman"/>
                <w:i/>
              </w:rPr>
              <w:t>16.12.2013 г.</w:t>
            </w:r>
          </w:p>
          <w:p w:rsidR="00BC087F" w:rsidRPr="00BC087F" w:rsidRDefault="00BC087F" w:rsidP="0004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rPr>
            </w:pPr>
          </w:p>
        </w:tc>
      </w:tr>
    </w:tbl>
    <w:p w:rsidR="00BC087F" w:rsidRPr="00BC087F" w:rsidRDefault="00BC087F" w:rsidP="00BC0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hAnsi="Times New Roman"/>
        </w:rPr>
      </w:pPr>
    </w:p>
    <w:p w:rsidR="00BC087F" w:rsidRPr="00BC087F" w:rsidRDefault="00BC087F" w:rsidP="00BC087F">
      <w:pPr>
        <w:spacing w:after="0"/>
        <w:ind w:left="114" w:right="114"/>
        <w:jc w:val="both"/>
        <w:rPr>
          <w:rFonts w:ascii="Times New Roman" w:hAnsi="Times New Roman"/>
        </w:rPr>
      </w:pPr>
      <w:r w:rsidRPr="00BC087F">
        <w:rPr>
          <w:rFonts w:ascii="Times New Roman" w:hAnsi="Times New Roman"/>
        </w:rPr>
        <w:t xml:space="preserve">Наименование саморегулируемой организации в сфере кадастровых отношений, членом которой являются кадастровые инженеры: </w:t>
      </w:r>
      <w:r w:rsidRPr="00BC087F">
        <w:rPr>
          <w:rFonts w:ascii="Times New Roman" w:hAnsi="Times New Roman"/>
          <w:i/>
          <w:u w:val="single"/>
        </w:rPr>
        <w:t>Саморегулируемая  организация «Ассоциация кадастровых инженеров Поволжья»(СРО АКИ «Поволжье»)</w:t>
      </w:r>
    </w:p>
    <w:p w:rsidR="00BC087F" w:rsidRPr="00BC087F" w:rsidRDefault="00BC087F" w:rsidP="00BC0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rPr>
      </w:pPr>
      <w:r w:rsidRPr="00BC087F">
        <w:rPr>
          <w:rFonts w:ascii="Times New Roman" w:eastAsia="Times New Roman" w:hAnsi="Times New Roman"/>
        </w:rPr>
        <w:t xml:space="preserve">Правообладатели  объектов  недвижимости,  которые  считаются  в соответствии  с  </w:t>
      </w:r>
      <w:hyperlink r:id="rId14" w:anchor="/document/71129192/entry/6904" w:history="1">
        <w:r w:rsidRPr="00BC087F">
          <w:rPr>
            <w:rFonts w:ascii="Times New Roman" w:eastAsia="Times New Roman" w:hAnsi="Times New Roman"/>
          </w:rPr>
          <w:t>частью  4  статьи  69</w:t>
        </w:r>
      </w:hyperlink>
      <w:r w:rsidRPr="00BC087F">
        <w:rPr>
          <w:rFonts w:ascii="Times New Roman" w:eastAsia="Times New Roman" w:hAnsi="Times New Roman"/>
        </w:rPr>
        <w:t xml:space="preserve">  Федерального  закона  от  13  июля 2015 года № 218-ФЗ «О государственной  регистрации  недвижимости»  ранее учтенными  или  сведения  о  которых  в  соответствии  с  </w:t>
      </w:r>
      <w:hyperlink r:id="rId15" w:anchor="/document/71129192/entry/6909" w:history="1">
        <w:r w:rsidRPr="00BC087F">
          <w:rPr>
            <w:rFonts w:ascii="Times New Roman" w:eastAsia="Times New Roman" w:hAnsi="Times New Roman"/>
          </w:rPr>
          <w:t>частью  9  статьи 69</w:t>
        </w:r>
      </w:hyperlink>
      <w:r w:rsidRPr="00BC087F">
        <w:rPr>
          <w:rFonts w:ascii="Times New Roman" w:eastAsia="Times New Roman" w:hAnsi="Times New Roman"/>
        </w:rPr>
        <w:t xml:space="preserve"> Федерального закона от 13  июля  2015 года  № 218-ФЗ  «О  государственной регистрации недвижимости» могут быть  внесены  в  Единый  </w:t>
      </w:r>
      <w:r w:rsidRPr="00BC087F">
        <w:rPr>
          <w:rFonts w:ascii="Times New Roman" w:eastAsia="Times New Roman" w:hAnsi="Times New Roman"/>
        </w:rPr>
        <w:lastRenderedPageBreak/>
        <w:t xml:space="preserve">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  вправе  предоставить   кадастровому   инженеру  -  исполнителю  комплексных  кадастровых  работ  имеющиеся  у  них   материалы  и  документы в отношении таких объектов недвижимости, а также  заверенные  в порядке, установленном </w:t>
      </w:r>
      <w:hyperlink r:id="rId16" w:anchor="/document/71129192/entry/2101" w:history="1">
        <w:r w:rsidRPr="00BC087F">
          <w:rPr>
            <w:rFonts w:ascii="Times New Roman" w:eastAsia="Times New Roman" w:hAnsi="Times New Roman"/>
          </w:rPr>
          <w:t>частями 1</w:t>
        </w:r>
      </w:hyperlink>
      <w:r w:rsidRPr="00BC087F">
        <w:rPr>
          <w:rFonts w:ascii="Times New Roman" w:eastAsia="Times New Roman" w:hAnsi="Times New Roman"/>
        </w:rPr>
        <w:t xml:space="preserve"> и </w:t>
      </w:r>
      <w:hyperlink r:id="rId17" w:anchor="/document/71129192/entry/2109" w:history="1">
        <w:r w:rsidRPr="00BC087F">
          <w:rPr>
            <w:rFonts w:ascii="Times New Roman" w:eastAsia="Times New Roman" w:hAnsi="Times New Roman"/>
          </w:rPr>
          <w:t>9 статьи 21</w:t>
        </w:r>
      </w:hyperlink>
      <w:r w:rsidRPr="00BC087F">
        <w:rPr>
          <w:rFonts w:ascii="Times New Roman" w:eastAsia="Times New Roman" w:hAnsi="Times New Roman"/>
        </w:rPr>
        <w:t xml:space="preserve"> Федерального закона от  13 июля 2015 года № 218-ФЗ  «О  государственной  регистрации  недвижимости», копии документов,  устанавливающих  или  подтверждающих  права  на  указанные объекты недвижимости.</w:t>
      </w:r>
    </w:p>
    <w:p w:rsidR="00BC087F" w:rsidRPr="00BC087F" w:rsidRDefault="00BC087F" w:rsidP="00BC0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rPr>
      </w:pPr>
      <w:r w:rsidRPr="00BC087F">
        <w:rPr>
          <w:rFonts w:ascii="Times New Roman" w:eastAsia="Times New Roman" w:hAnsi="Times New Roman"/>
        </w:rPr>
        <w:t xml:space="preserve"> Правообладатели  объектов  недвижимости  -  земельных  участков, зданий,  сооружений,  объектов  незавершенного  строительства  </w:t>
      </w:r>
      <w:r w:rsidRPr="00BC087F">
        <w:rPr>
          <w:rFonts w:ascii="Times New Roman" w:eastAsia="Times New Roman" w:hAnsi="Times New Roman"/>
          <w:b/>
        </w:rPr>
        <w:t>в  течение тридцати рабочих дней со дня опубликования извещения о начале  выполнения комплексных  кадастровых  работ</w:t>
      </w:r>
      <w:r w:rsidRPr="00BC087F">
        <w:rPr>
          <w:rFonts w:ascii="Times New Roman" w:eastAsia="Times New Roman" w:hAnsi="Times New Roman"/>
        </w:rPr>
        <w:t xml:space="preserve">   вправе  предоставить  кадастровому  инженеру - исполнителю комплексных  кадастровых  работ  </w:t>
      </w:r>
      <w:r w:rsidRPr="00BC087F">
        <w:rPr>
          <w:rFonts w:ascii="Times New Roman" w:hAnsi="Times New Roman"/>
        </w:rPr>
        <w:t>имеющиеся  у них материалы и документы в отношении объектов недвижимости</w:t>
      </w:r>
      <w:r w:rsidRPr="00BC087F">
        <w:rPr>
          <w:rFonts w:ascii="Times New Roman" w:eastAsia="Times New Roman" w:hAnsi="Times New Roman"/>
        </w:rPr>
        <w:t>, сведения  об  адресе  электронной почты и (или) почтовом адресе, по  которым  осуществляется  связь  с  лицом,  чье право  на  объект  недвижимости  зарегистрировано,  а  также  лицом,  в  пользу которого  зарегистрировано  ограничение   права   и   обременение   объекта недвижимости (далее - контактный адрес правообладателя),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w:t>
      </w:r>
    </w:p>
    <w:p w:rsidR="00BC087F" w:rsidRPr="00BC087F" w:rsidRDefault="00BC087F" w:rsidP="00BC087F">
      <w:pPr>
        <w:pStyle w:val="ConsPlusNormal"/>
        <w:spacing w:line="276" w:lineRule="auto"/>
        <w:ind w:left="114" w:right="114"/>
        <w:rPr>
          <w:rFonts w:ascii="Times New Roman" w:hAnsi="Times New Roman"/>
          <w:sz w:val="22"/>
          <w:szCs w:val="22"/>
        </w:rPr>
      </w:pPr>
      <w:r w:rsidRPr="00BC087F">
        <w:rPr>
          <w:rFonts w:ascii="Times New Roman" w:hAnsi="Times New Roman"/>
          <w:sz w:val="22"/>
          <w:szCs w:val="22"/>
        </w:rPr>
        <w:t>Указанные сведения и документы можно представить по адресу:</w:t>
      </w:r>
    </w:p>
    <w:p w:rsidR="00BC087F" w:rsidRPr="00BC087F" w:rsidRDefault="00BC087F" w:rsidP="00BC087F">
      <w:pPr>
        <w:pStyle w:val="ConsPlusNormal"/>
        <w:spacing w:line="276" w:lineRule="auto"/>
        <w:ind w:left="114" w:right="114"/>
        <w:rPr>
          <w:rFonts w:ascii="Times New Roman" w:hAnsi="Times New Roman"/>
          <w:i/>
          <w:sz w:val="22"/>
          <w:szCs w:val="22"/>
          <w:u w:val="single"/>
        </w:rPr>
      </w:pPr>
      <w:r w:rsidRPr="00BC087F">
        <w:rPr>
          <w:rFonts w:ascii="Times New Roman" w:hAnsi="Times New Roman"/>
          <w:i/>
          <w:sz w:val="22"/>
          <w:szCs w:val="22"/>
          <w:u w:val="single"/>
        </w:rPr>
        <w:t>Республика Мордовия, г. Саранск, ул. Рабочая, д. 59,</w:t>
      </w:r>
    </w:p>
    <w:p w:rsidR="00BC087F" w:rsidRPr="00BC087F" w:rsidRDefault="00BC087F" w:rsidP="00BC087F">
      <w:pPr>
        <w:pStyle w:val="ConsPlusNormal"/>
        <w:spacing w:line="276" w:lineRule="auto"/>
        <w:ind w:left="114" w:right="114"/>
        <w:rPr>
          <w:rFonts w:ascii="Times New Roman" w:hAnsi="Times New Roman"/>
          <w:i/>
          <w:sz w:val="22"/>
          <w:szCs w:val="22"/>
          <w:u w:val="single"/>
        </w:rPr>
      </w:pPr>
      <w:r w:rsidRPr="00BC087F">
        <w:rPr>
          <w:rFonts w:ascii="Times New Roman" w:hAnsi="Times New Roman"/>
          <w:i/>
          <w:sz w:val="22"/>
          <w:szCs w:val="22"/>
          <w:u w:val="single"/>
        </w:rPr>
        <w:t>Республика Мордовия, Большеигнатовский район, с. Большое Игнатово, ул. Советская, д.40, каб.№6</w:t>
      </w:r>
    </w:p>
    <w:p w:rsidR="00BC087F" w:rsidRPr="00BC087F" w:rsidRDefault="00BC087F" w:rsidP="00BC0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rPr>
      </w:pPr>
    </w:p>
    <w:p w:rsidR="00BC087F" w:rsidRPr="00BC087F" w:rsidRDefault="00BC087F" w:rsidP="00BC0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b/>
          <w:color w:val="22272F"/>
        </w:rPr>
      </w:pPr>
      <w:r w:rsidRPr="00BC087F">
        <w:rPr>
          <w:rFonts w:ascii="Times New Roman" w:eastAsia="Times New Roman" w:hAnsi="Times New Roman"/>
          <w:b/>
          <w:color w:val="22272F"/>
        </w:rPr>
        <w:t xml:space="preserve"> Правообладатели   объектов   недвижимости,     расположенных  на  территории  комплексных  кадастровых  работ,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w:t>
      </w:r>
    </w:p>
    <w:p w:rsidR="00BC087F" w:rsidRPr="00BC087F" w:rsidRDefault="00BC087F" w:rsidP="00BC0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rPr>
      </w:pPr>
    </w:p>
    <w:p w:rsidR="00BC087F" w:rsidRPr="00BC087F" w:rsidRDefault="00BC087F" w:rsidP="00BC0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olor w:val="22272F"/>
        </w:rPr>
      </w:pPr>
      <w:r w:rsidRPr="00BC087F">
        <w:rPr>
          <w:rFonts w:ascii="Times New Roman" w:eastAsia="Times New Roman" w:hAnsi="Times New Roman"/>
          <w:color w:val="22272F"/>
        </w:rPr>
        <w:t>График выполнения комплексных кадастровых работ:</w:t>
      </w:r>
    </w:p>
    <w:p w:rsidR="00BC087F" w:rsidRPr="00BC087F" w:rsidRDefault="00BC087F" w:rsidP="00BC0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rPr>
      </w:pPr>
    </w:p>
    <w:tbl>
      <w:tblPr>
        <w:tblW w:w="14616" w:type="dxa"/>
        <w:tblLook w:val="04A0" w:firstRow="1" w:lastRow="0" w:firstColumn="1" w:lastColumn="0" w:noHBand="0" w:noVBand="1"/>
      </w:tblPr>
      <w:tblGrid>
        <w:gridCol w:w="820"/>
        <w:gridCol w:w="6850"/>
        <w:gridCol w:w="6946"/>
      </w:tblGrid>
      <w:tr w:rsidR="00BC087F" w:rsidRPr="00BC087F" w:rsidTr="00043F68">
        <w:tc>
          <w:tcPr>
            <w:tcW w:w="820" w:type="dxa"/>
            <w:tcBorders>
              <w:top w:val="single" w:sz="2" w:space="0" w:color="000000"/>
              <w:left w:val="single" w:sz="2" w:space="0" w:color="000000"/>
              <w:bottom w:val="single" w:sz="2" w:space="0" w:color="000000"/>
              <w:right w:val="single" w:sz="2" w:space="0" w:color="000000"/>
            </w:tcBorders>
            <w:tcMar>
              <w:top w:w="15" w:type="dxa"/>
              <w:left w:w="15" w:type="dxa"/>
              <w:bottom w:w="15" w:type="dxa"/>
              <w:right w:w="15" w:type="dxa"/>
            </w:tcMar>
            <w:vAlign w:val="center"/>
            <w:hideMark/>
          </w:tcPr>
          <w:p w:rsidR="00BC087F" w:rsidRPr="00BC087F" w:rsidRDefault="00BC087F" w:rsidP="00043F68">
            <w:pPr>
              <w:spacing w:after="0" w:line="240" w:lineRule="auto"/>
              <w:jc w:val="center"/>
              <w:rPr>
                <w:rFonts w:ascii="Times New Roman" w:eastAsia="Times New Roman" w:hAnsi="Times New Roman"/>
                <w:color w:val="22272F"/>
              </w:rPr>
            </w:pPr>
            <w:r w:rsidRPr="00BC087F">
              <w:rPr>
                <w:rFonts w:ascii="Times New Roman" w:eastAsia="Times New Roman" w:hAnsi="Times New Roman"/>
                <w:color w:val="22272F"/>
              </w:rPr>
              <w:t>№</w:t>
            </w:r>
          </w:p>
          <w:p w:rsidR="00BC087F" w:rsidRPr="00BC087F" w:rsidRDefault="00BC087F" w:rsidP="00043F68">
            <w:pPr>
              <w:spacing w:after="0" w:line="240" w:lineRule="auto"/>
              <w:jc w:val="center"/>
              <w:rPr>
                <w:rFonts w:ascii="Times New Roman" w:eastAsia="Times New Roman" w:hAnsi="Times New Roman"/>
                <w:color w:val="22272F"/>
              </w:rPr>
            </w:pPr>
            <w:r w:rsidRPr="00BC087F">
              <w:rPr>
                <w:rFonts w:ascii="Times New Roman" w:eastAsia="Times New Roman" w:hAnsi="Times New Roman"/>
                <w:color w:val="22272F"/>
              </w:rPr>
              <w:t>п/п</w:t>
            </w:r>
          </w:p>
        </w:tc>
        <w:tc>
          <w:tcPr>
            <w:tcW w:w="6850" w:type="dxa"/>
            <w:tcBorders>
              <w:top w:val="single" w:sz="2" w:space="0" w:color="000000"/>
              <w:left w:val="single" w:sz="2" w:space="0" w:color="000000"/>
              <w:bottom w:val="single" w:sz="2" w:space="0" w:color="000000"/>
              <w:right w:val="single" w:sz="2" w:space="0" w:color="000000"/>
            </w:tcBorders>
            <w:tcMar>
              <w:top w:w="15" w:type="dxa"/>
              <w:left w:w="15" w:type="dxa"/>
              <w:bottom w:w="15" w:type="dxa"/>
              <w:right w:w="15" w:type="dxa"/>
            </w:tcMar>
            <w:vAlign w:val="center"/>
            <w:hideMark/>
          </w:tcPr>
          <w:p w:rsidR="00BC087F" w:rsidRPr="00BC087F" w:rsidRDefault="00BC087F" w:rsidP="00043F68">
            <w:pPr>
              <w:spacing w:after="0" w:line="240" w:lineRule="auto"/>
              <w:jc w:val="center"/>
              <w:rPr>
                <w:rFonts w:ascii="Times New Roman" w:eastAsia="Times New Roman" w:hAnsi="Times New Roman"/>
                <w:color w:val="22272F"/>
              </w:rPr>
            </w:pPr>
            <w:r w:rsidRPr="00BC087F">
              <w:rPr>
                <w:rFonts w:ascii="Times New Roman" w:eastAsia="Times New Roman" w:hAnsi="Times New Roman"/>
                <w:color w:val="22272F"/>
              </w:rPr>
              <w:t>Место выполнения</w:t>
            </w:r>
            <w:r w:rsidRPr="00BC087F">
              <w:rPr>
                <w:rFonts w:ascii="Times New Roman" w:eastAsia="Times New Roman" w:hAnsi="Times New Roman"/>
                <w:color w:val="22272F"/>
                <w:vertAlign w:val="superscript"/>
              </w:rPr>
              <w:t xml:space="preserve">  </w:t>
            </w:r>
            <w:r w:rsidRPr="00BC087F">
              <w:rPr>
                <w:rFonts w:ascii="Times New Roman" w:eastAsia="Times New Roman" w:hAnsi="Times New Roman"/>
                <w:color w:val="22272F"/>
              </w:rPr>
              <w:t>комплексных кадастровых работ</w:t>
            </w:r>
          </w:p>
        </w:tc>
        <w:tc>
          <w:tcPr>
            <w:tcW w:w="6946" w:type="dxa"/>
            <w:tcBorders>
              <w:top w:val="single" w:sz="2" w:space="0" w:color="000000"/>
              <w:left w:val="single" w:sz="2" w:space="0" w:color="000000"/>
              <w:bottom w:val="single" w:sz="2" w:space="0" w:color="000000"/>
              <w:right w:val="single" w:sz="2" w:space="0" w:color="000000"/>
            </w:tcBorders>
            <w:tcMar>
              <w:top w:w="15" w:type="dxa"/>
              <w:left w:w="15" w:type="dxa"/>
              <w:bottom w:w="15" w:type="dxa"/>
              <w:right w:w="15" w:type="dxa"/>
            </w:tcMar>
            <w:vAlign w:val="center"/>
            <w:hideMark/>
          </w:tcPr>
          <w:p w:rsidR="00BC087F" w:rsidRPr="00BC087F" w:rsidRDefault="00BC087F" w:rsidP="00043F68">
            <w:pPr>
              <w:spacing w:after="0" w:line="240" w:lineRule="auto"/>
              <w:jc w:val="center"/>
              <w:rPr>
                <w:rFonts w:ascii="Times New Roman" w:eastAsia="Times New Roman" w:hAnsi="Times New Roman"/>
                <w:color w:val="22272F"/>
              </w:rPr>
            </w:pPr>
            <w:r w:rsidRPr="00BC087F">
              <w:rPr>
                <w:rFonts w:ascii="Times New Roman" w:eastAsia="Times New Roman" w:hAnsi="Times New Roman"/>
                <w:color w:val="22272F"/>
              </w:rPr>
              <w:t>Время выполнения</w:t>
            </w:r>
            <w:r w:rsidRPr="00BC087F">
              <w:rPr>
                <w:rFonts w:ascii="Times New Roman" w:eastAsia="Times New Roman" w:hAnsi="Times New Roman"/>
                <w:color w:val="22272F"/>
                <w:vertAlign w:val="superscript"/>
              </w:rPr>
              <w:t xml:space="preserve">  </w:t>
            </w:r>
            <w:r w:rsidRPr="00BC087F">
              <w:rPr>
                <w:rFonts w:ascii="Times New Roman" w:eastAsia="Times New Roman" w:hAnsi="Times New Roman"/>
                <w:color w:val="22272F"/>
              </w:rPr>
              <w:t>комплексных кадастровых работ</w:t>
            </w:r>
          </w:p>
        </w:tc>
      </w:tr>
      <w:tr w:rsidR="00BC087F" w:rsidRPr="00BC087F" w:rsidTr="00043F68">
        <w:tc>
          <w:tcPr>
            <w:tcW w:w="820" w:type="dxa"/>
            <w:tcBorders>
              <w:top w:val="single" w:sz="2" w:space="0" w:color="000000"/>
              <w:left w:val="single" w:sz="2" w:space="0" w:color="000000"/>
              <w:bottom w:val="single" w:sz="2" w:space="0" w:color="000000"/>
              <w:right w:val="single" w:sz="2" w:space="0" w:color="000000"/>
            </w:tcBorders>
            <w:tcMar>
              <w:top w:w="15" w:type="dxa"/>
              <w:left w:w="15" w:type="dxa"/>
              <w:bottom w:w="15" w:type="dxa"/>
              <w:right w:w="15" w:type="dxa"/>
            </w:tcMar>
            <w:vAlign w:val="center"/>
            <w:hideMark/>
          </w:tcPr>
          <w:p w:rsidR="00BC087F" w:rsidRPr="00BC087F" w:rsidRDefault="00BC087F" w:rsidP="00043F68">
            <w:pPr>
              <w:spacing w:after="0" w:line="240" w:lineRule="auto"/>
              <w:jc w:val="center"/>
              <w:rPr>
                <w:rFonts w:ascii="Times New Roman" w:eastAsia="Times New Roman" w:hAnsi="Times New Roman"/>
                <w:color w:val="22272F"/>
              </w:rPr>
            </w:pPr>
            <w:r w:rsidRPr="00BC087F">
              <w:rPr>
                <w:rFonts w:ascii="Times New Roman" w:eastAsia="Times New Roman" w:hAnsi="Times New Roman"/>
                <w:color w:val="22272F"/>
              </w:rPr>
              <w:t>1</w:t>
            </w:r>
          </w:p>
        </w:tc>
        <w:tc>
          <w:tcPr>
            <w:tcW w:w="6850" w:type="dxa"/>
            <w:tcBorders>
              <w:top w:val="single" w:sz="2" w:space="0" w:color="000000"/>
              <w:left w:val="single" w:sz="2" w:space="0" w:color="000000"/>
              <w:bottom w:val="single" w:sz="2" w:space="0" w:color="000000"/>
              <w:right w:val="single" w:sz="2" w:space="0" w:color="000000"/>
            </w:tcBorders>
            <w:tcMar>
              <w:top w:w="15" w:type="dxa"/>
              <w:left w:w="15" w:type="dxa"/>
              <w:bottom w:w="15" w:type="dxa"/>
              <w:right w:w="15" w:type="dxa"/>
            </w:tcMar>
            <w:vAlign w:val="center"/>
            <w:hideMark/>
          </w:tcPr>
          <w:p w:rsidR="00BC087F" w:rsidRPr="00BC087F" w:rsidRDefault="00BC087F" w:rsidP="00043F68">
            <w:pPr>
              <w:spacing w:after="0" w:line="240" w:lineRule="auto"/>
              <w:jc w:val="center"/>
              <w:rPr>
                <w:rFonts w:ascii="Times New Roman" w:hAnsi="Times New Roman"/>
                <w:b/>
                <w:i/>
                <w:u w:val="single"/>
              </w:rPr>
            </w:pPr>
            <w:r w:rsidRPr="00BC087F">
              <w:rPr>
                <w:rFonts w:ascii="Times New Roman" w:hAnsi="Times New Roman"/>
                <w:b/>
                <w:i/>
                <w:u w:val="single"/>
              </w:rPr>
              <w:t>Республика Мордовия, Большеигнатовский район,</w:t>
            </w:r>
          </w:p>
          <w:p w:rsidR="00BC087F" w:rsidRPr="00BC087F" w:rsidRDefault="00BC087F" w:rsidP="00043F68">
            <w:pPr>
              <w:spacing w:after="0" w:line="240" w:lineRule="auto"/>
              <w:jc w:val="center"/>
              <w:rPr>
                <w:rFonts w:ascii="Times New Roman" w:hAnsi="Times New Roman"/>
                <w:b/>
                <w:i/>
                <w:u w:val="single"/>
              </w:rPr>
            </w:pPr>
            <w:r w:rsidRPr="00BC087F">
              <w:rPr>
                <w:rFonts w:ascii="Times New Roman" w:hAnsi="Times New Roman"/>
                <w:b/>
                <w:i/>
                <w:u w:val="single"/>
              </w:rPr>
              <w:t>с. Кучкаево, с. Вармазейка, в кадастровых кварталах</w:t>
            </w:r>
          </w:p>
          <w:p w:rsidR="00BC087F" w:rsidRPr="00BC087F" w:rsidRDefault="00BC087F" w:rsidP="00043F68">
            <w:pPr>
              <w:spacing w:after="0" w:line="240" w:lineRule="auto"/>
              <w:jc w:val="center"/>
              <w:rPr>
                <w:rFonts w:ascii="Times New Roman" w:hAnsi="Times New Roman"/>
                <w:b/>
                <w:i/>
                <w:u w:val="single"/>
              </w:rPr>
            </w:pPr>
            <w:r w:rsidRPr="00BC087F">
              <w:rPr>
                <w:rFonts w:ascii="Times New Roman" w:hAnsi="Times New Roman"/>
                <w:b/>
                <w:i/>
                <w:u w:val="single"/>
              </w:rPr>
              <w:t>13:05:0206001, 13:05:0103001</w:t>
            </w:r>
          </w:p>
        </w:tc>
        <w:tc>
          <w:tcPr>
            <w:tcW w:w="6946" w:type="dxa"/>
            <w:tcBorders>
              <w:top w:val="single" w:sz="2" w:space="0" w:color="000000"/>
              <w:left w:val="single" w:sz="2" w:space="0" w:color="000000"/>
              <w:bottom w:val="single" w:sz="2" w:space="0" w:color="000000"/>
              <w:right w:val="single" w:sz="2" w:space="0" w:color="000000"/>
            </w:tcBorders>
            <w:tcMar>
              <w:top w:w="15" w:type="dxa"/>
              <w:left w:w="15" w:type="dxa"/>
              <w:bottom w:w="15" w:type="dxa"/>
              <w:right w:w="15" w:type="dxa"/>
            </w:tcMar>
            <w:hideMark/>
          </w:tcPr>
          <w:p w:rsidR="00BC087F" w:rsidRPr="00BC087F" w:rsidRDefault="00BC087F" w:rsidP="00043F68">
            <w:pPr>
              <w:spacing w:after="0" w:line="240" w:lineRule="auto"/>
              <w:jc w:val="center"/>
              <w:rPr>
                <w:rFonts w:ascii="Times New Roman" w:hAnsi="Times New Roman"/>
                <w:b/>
                <w:i/>
                <w:u w:val="single"/>
              </w:rPr>
            </w:pPr>
            <w:r w:rsidRPr="00BC087F">
              <w:rPr>
                <w:rFonts w:ascii="Times New Roman" w:hAnsi="Times New Roman"/>
                <w:b/>
                <w:i/>
                <w:u w:val="single"/>
              </w:rPr>
              <w:t>В период с 11.08.2022 г. по 20.12.2022 г.</w:t>
            </w:r>
          </w:p>
          <w:p w:rsidR="00BC087F" w:rsidRPr="00BC087F" w:rsidRDefault="00BC087F" w:rsidP="00043F68">
            <w:pPr>
              <w:spacing w:after="0" w:line="240" w:lineRule="auto"/>
              <w:jc w:val="center"/>
              <w:rPr>
                <w:rFonts w:ascii="Times New Roman" w:eastAsia="Times New Roman" w:hAnsi="Times New Roman"/>
                <w:color w:val="22272F"/>
              </w:rPr>
            </w:pPr>
            <w:r w:rsidRPr="00BC087F">
              <w:rPr>
                <w:rFonts w:ascii="Times New Roman" w:hAnsi="Times New Roman"/>
                <w:b/>
                <w:i/>
                <w:u w:val="single"/>
              </w:rPr>
              <w:t>в  рабочие дни с 08.30 до 17.30 ч.</w:t>
            </w:r>
          </w:p>
        </w:tc>
      </w:tr>
    </w:tbl>
    <w:p w:rsidR="00BC087F" w:rsidRPr="00BC087F" w:rsidRDefault="00BC087F" w:rsidP="00BC087F">
      <w:pPr>
        <w:spacing w:before="100" w:beforeAutospacing="1" w:after="100" w:afterAutospacing="1" w:line="240" w:lineRule="auto"/>
        <w:jc w:val="both"/>
        <w:rPr>
          <w:rFonts w:eastAsia="Times New Roman"/>
          <w:color w:val="22272F"/>
        </w:rPr>
      </w:pPr>
      <w:bookmarkStart w:id="3" w:name="_GoBack"/>
      <w:bookmarkEnd w:id="3"/>
    </w:p>
    <w:p w:rsidR="00325546" w:rsidRPr="00BC087F" w:rsidRDefault="00325546" w:rsidP="00BC087F">
      <w:pPr>
        <w:spacing w:after="0"/>
      </w:pPr>
    </w:p>
    <w:sectPr w:rsidR="00325546" w:rsidRPr="00BC087F" w:rsidSect="00BC087F">
      <w:pgSz w:w="16838" w:h="11906" w:orient="landscape"/>
      <w:pgMar w:top="851" w:right="1134" w:bottom="1701" w:left="1134"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418" w:rsidRDefault="007E4418" w:rsidP="00AE471C">
      <w:pPr>
        <w:spacing w:after="0" w:line="240" w:lineRule="auto"/>
      </w:pPr>
      <w:r>
        <w:separator/>
      </w:r>
    </w:p>
  </w:endnote>
  <w:endnote w:type="continuationSeparator" w:id="0">
    <w:p w:rsidR="007E4418" w:rsidRDefault="007E4418"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418" w:rsidRDefault="007E4418" w:rsidP="00AE471C">
      <w:pPr>
        <w:spacing w:after="0" w:line="240" w:lineRule="auto"/>
      </w:pPr>
      <w:r>
        <w:separator/>
      </w:r>
    </w:p>
  </w:footnote>
  <w:footnote w:type="continuationSeparator" w:id="0">
    <w:p w:rsidR="007E4418" w:rsidRDefault="007E4418"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8F5" w:rsidRDefault="00E578F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8F5" w:rsidRDefault="00E578F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79B6863"/>
    <w:multiLevelType w:val="hybridMultilevel"/>
    <w:tmpl w:val="E8D6179E"/>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nsid w:val="07A16242"/>
    <w:multiLevelType w:val="hybridMultilevel"/>
    <w:tmpl w:val="4CD27330"/>
    <w:lvl w:ilvl="0" w:tplc="4822C16E">
      <w:start w:val="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37044A05"/>
    <w:multiLevelType w:val="hybridMultilevel"/>
    <w:tmpl w:val="BC92BD30"/>
    <w:lvl w:ilvl="0" w:tplc="AA5C0122">
      <w:start w:val="1"/>
      <w:numFmt w:val="decimal"/>
      <w:lvlText w:val="%1."/>
      <w:lvlJc w:val="left"/>
      <w:pPr>
        <w:ind w:left="1902" w:hanging="133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3">
    <w:nsid w:val="3FA322FE"/>
    <w:multiLevelType w:val="multilevel"/>
    <w:tmpl w:val="43BCCED6"/>
    <w:lvl w:ilvl="0">
      <w:start w:val="1"/>
      <w:numFmt w:val="decimal"/>
      <w:lvlText w:val="%1."/>
      <w:lvlJc w:val="left"/>
      <w:pPr>
        <w:ind w:left="1245" w:hanging="1245"/>
      </w:pPr>
      <w:rPr>
        <w:rFonts w:cs="Times New Roman" w:hint="default"/>
      </w:rPr>
    </w:lvl>
    <w:lvl w:ilvl="1">
      <w:start w:val="1"/>
      <w:numFmt w:val="decimal"/>
      <w:lvlText w:val="%1.%2."/>
      <w:lvlJc w:val="left"/>
      <w:pPr>
        <w:ind w:left="6632" w:hanging="1245"/>
      </w:pPr>
      <w:rPr>
        <w:rFonts w:cs="Times New Roman" w:hint="default"/>
      </w:rPr>
    </w:lvl>
    <w:lvl w:ilvl="2">
      <w:start w:val="1"/>
      <w:numFmt w:val="decimal"/>
      <w:lvlText w:val="%1.%2.%3."/>
      <w:lvlJc w:val="left"/>
      <w:pPr>
        <w:ind w:left="2685" w:hanging="1245"/>
      </w:pPr>
      <w:rPr>
        <w:rFonts w:cs="Times New Roman" w:hint="default"/>
      </w:rPr>
    </w:lvl>
    <w:lvl w:ilvl="3">
      <w:start w:val="1"/>
      <w:numFmt w:val="decimal"/>
      <w:lvlText w:val="%1.%2.%3.%4."/>
      <w:lvlJc w:val="left"/>
      <w:pPr>
        <w:ind w:left="3405" w:hanging="1245"/>
      </w:pPr>
      <w:rPr>
        <w:rFonts w:cs="Times New Roman" w:hint="default"/>
      </w:rPr>
    </w:lvl>
    <w:lvl w:ilvl="4">
      <w:start w:val="1"/>
      <w:numFmt w:val="decimal"/>
      <w:lvlText w:val="%1.%2.%3.%4.%5."/>
      <w:lvlJc w:val="left"/>
      <w:pPr>
        <w:ind w:left="4125" w:hanging="1245"/>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4">
    <w:nsid w:val="465D1518"/>
    <w:multiLevelType w:val="hybridMultilevel"/>
    <w:tmpl w:val="8696D1EE"/>
    <w:lvl w:ilvl="0" w:tplc="9600FCB0">
      <w:start w:val="1"/>
      <w:numFmt w:val="decimal"/>
      <w:lvlText w:val="%1."/>
      <w:lvlJc w:val="left"/>
      <w:pPr>
        <w:ind w:left="1767" w:hanging="855"/>
      </w:pPr>
      <w:rPr>
        <w:rFonts w:hint="default"/>
      </w:rPr>
    </w:lvl>
    <w:lvl w:ilvl="1" w:tplc="04190019" w:tentative="1">
      <w:start w:val="1"/>
      <w:numFmt w:val="lowerLetter"/>
      <w:lvlText w:val="%2."/>
      <w:lvlJc w:val="left"/>
      <w:pPr>
        <w:ind w:left="1992" w:hanging="360"/>
      </w:pPr>
    </w:lvl>
    <w:lvl w:ilvl="2" w:tplc="0419001B" w:tentative="1">
      <w:start w:val="1"/>
      <w:numFmt w:val="lowerRoman"/>
      <w:lvlText w:val="%3."/>
      <w:lvlJc w:val="right"/>
      <w:pPr>
        <w:ind w:left="2712" w:hanging="180"/>
      </w:pPr>
    </w:lvl>
    <w:lvl w:ilvl="3" w:tplc="0419000F" w:tentative="1">
      <w:start w:val="1"/>
      <w:numFmt w:val="decimal"/>
      <w:lvlText w:val="%4."/>
      <w:lvlJc w:val="left"/>
      <w:pPr>
        <w:ind w:left="3432" w:hanging="360"/>
      </w:pPr>
    </w:lvl>
    <w:lvl w:ilvl="4" w:tplc="04190019" w:tentative="1">
      <w:start w:val="1"/>
      <w:numFmt w:val="lowerLetter"/>
      <w:lvlText w:val="%5."/>
      <w:lvlJc w:val="left"/>
      <w:pPr>
        <w:ind w:left="4152" w:hanging="360"/>
      </w:pPr>
    </w:lvl>
    <w:lvl w:ilvl="5" w:tplc="0419001B" w:tentative="1">
      <w:start w:val="1"/>
      <w:numFmt w:val="lowerRoman"/>
      <w:lvlText w:val="%6."/>
      <w:lvlJc w:val="right"/>
      <w:pPr>
        <w:ind w:left="4872" w:hanging="180"/>
      </w:pPr>
    </w:lvl>
    <w:lvl w:ilvl="6" w:tplc="0419000F" w:tentative="1">
      <w:start w:val="1"/>
      <w:numFmt w:val="decimal"/>
      <w:lvlText w:val="%7."/>
      <w:lvlJc w:val="left"/>
      <w:pPr>
        <w:ind w:left="5592" w:hanging="360"/>
      </w:pPr>
    </w:lvl>
    <w:lvl w:ilvl="7" w:tplc="04190019" w:tentative="1">
      <w:start w:val="1"/>
      <w:numFmt w:val="lowerLetter"/>
      <w:lvlText w:val="%8."/>
      <w:lvlJc w:val="left"/>
      <w:pPr>
        <w:ind w:left="6312" w:hanging="360"/>
      </w:pPr>
    </w:lvl>
    <w:lvl w:ilvl="8" w:tplc="0419001B" w:tentative="1">
      <w:start w:val="1"/>
      <w:numFmt w:val="lowerRoman"/>
      <w:lvlText w:val="%9."/>
      <w:lvlJc w:val="right"/>
      <w:pPr>
        <w:ind w:left="7032" w:hanging="180"/>
      </w:pPr>
    </w:lvl>
  </w:abstractNum>
  <w:abstractNum w:abstractNumId="15">
    <w:nsid w:val="49C00240"/>
    <w:multiLevelType w:val="hybridMultilevel"/>
    <w:tmpl w:val="F320DBD6"/>
    <w:lvl w:ilvl="0" w:tplc="0332F246">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3"/>
  </w:num>
  <w:num w:numId="2">
    <w:abstractNumId w:val="10"/>
  </w:num>
  <w:num w:numId="3">
    <w:abstractNumId w:val="14"/>
  </w:num>
  <w:num w:numId="4">
    <w:abstractNumId w:val="15"/>
  </w:num>
  <w:num w:numId="5">
    <w:abstractNumId w:val="11"/>
  </w:num>
  <w:num w:numId="6">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1CB"/>
    <w:rsid w:val="0002168A"/>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781C"/>
    <w:rsid w:val="00057E02"/>
    <w:rsid w:val="00060E06"/>
    <w:rsid w:val="000622BD"/>
    <w:rsid w:val="00063225"/>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F003B"/>
    <w:rsid w:val="000F0BBA"/>
    <w:rsid w:val="000F0CD1"/>
    <w:rsid w:val="000F0D57"/>
    <w:rsid w:val="000F16AB"/>
    <w:rsid w:val="000F3EE5"/>
    <w:rsid w:val="000F4221"/>
    <w:rsid w:val="000F4D5E"/>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67AB"/>
    <w:rsid w:val="001307BE"/>
    <w:rsid w:val="0013326F"/>
    <w:rsid w:val="00135018"/>
    <w:rsid w:val="001358C4"/>
    <w:rsid w:val="00136966"/>
    <w:rsid w:val="001401C7"/>
    <w:rsid w:val="00140402"/>
    <w:rsid w:val="001428CE"/>
    <w:rsid w:val="00142F75"/>
    <w:rsid w:val="00144BCE"/>
    <w:rsid w:val="001469B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3DE9"/>
    <w:rsid w:val="001A4A15"/>
    <w:rsid w:val="001B10F4"/>
    <w:rsid w:val="001B14C8"/>
    <w:rsid w:val="001B1A5F"/>
    <w:rsid w:val="001B2756"/>
    <w:rsid w:val="001B4A2F"/>
    <w:rsid w:val="001B4DFB"/>
    <w:rsid w:val="001B4E79"/>
    <w:rsid w:val="001B5477"/>
    <w:rsid w:val="001B58D8"/>
    <w:rsid w:val="001B5B3E"/>
    <w:rsid w:val="001B5C0A"/>
    <w:rsid w:val="001C0924"/>
    <w:rsid w:val="001C0F50"/>
    <w:rsid w:val="001C26AF"/>
    <w:rsid w:val="001C2D7F"/>
    <w:rsid w:val="001C32C0"/>
    <w:rsid w:val="001D0FD9"/>
    <w:rsid w:val="001D161B"/>
    <w:rsid w:val="001D2AD0"/>
    <w:rsid w:val="001D3CBF"/>
    <w:rsid w:val="001D427B"/>
    <w:rsid w:val="001D60AC"/>
    <w:rsid w:val="001D6AFD"/>
    <w:rsid w:val="001D7F63"/>
    <w:rsid w:val="001E06CD"/>
    <w:rsid w:val="001E0AF6"/>
    <w:rsid w:val="001E47AC"/>
    <w:rsid w:val="001E51E1"/>
    <w:rsid w:val="001F1D60"/>
    <w:rsid w:val="001F3745"/>
    <w:rsid w:val="001F45E9"/>
    <w:rsid w:val="001F6246"/>
    <w:rsid w:val="001F65C9"/>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2866"/>
    <w:rsid w:val="002229EC"/>
    <w:rsid w:val="00227BDB"/>
    <w:rsid w:val="00231720"/>
    <w:rsid w:val="00231850"/>
    <w:rsid w:val="00232FD9"/>
    <w:rsid w:val="0023512D"/>
    <w:rsid w:val="00236BAE"/>
    <w:rsid w:val="00237D4B"/>
    <w:rsid w:val="0024095D"/>
    <w:rsid w:val="00241B94"/>
    <w:rsid w:val="00245B23"/>
    <w:rsid w:val="00245CE8"/>
    <w:rsid w:val="00245E1E"/>
    <w:rsid w:val="00246289"/>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0F94"/>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3DA4"/>
    <w:rsid w:val="00304EFB"/>
    <w:rsid w:val="0030655D"/>
    <w:rsid w:val="00310D13"/>
    <w:rsid w:val="0031266F"/>
    <w:rsid w:val="0031345F"/>
    <w:rsid w:val="00313B86"/>
    <w:rsid w:val="00314231"/>
    <w:rsid w:val="003156E7"/>
    <w:rsid w:val="00315D40"/>
    <w:rsid w:val="00320282"/>
    <w:rsid w:val="00321706"/>
    <w:rsid w:val="00321A52"/>
    <w:rsid w:val="003223C0"/>
    <w:rsid w:val="0032457E"/>
    <w:rsid w:val="0032469D"/>
    <w:rsid w:val="00324980"/>
    <w:rsid w:val="00325546"/>
    <w:rsid w:val="0032570F"/>
    <w:rsid w:val="0032608A"/>
    <w:rsid w:val="00327B08"/>
    <w:rsid w:val="003308EB"/>
    <w:rsid w:val="00331631"/>
    <w:rsid w:val="00331733"/>
    <w:rsid w:val="003330BA"/>
    <w:rsid w:val="00333A5D"/>
    <w:rsid w:val="003346F5"/>
    <w:rsid w:val="00334B4A"/>
    <w:rsid w:val="003350E5"/>
    <w:rsid w:val="0033591B"/>
    <w:rsid w:val="00335BE2"/>
    <w:rsid w:val="0033713B"/>
    <w:rsid w:val="00340FEF"/>
    <w:rsid w:val="0034233B"/>
    <w:rsid w:val="003448B2"/>
    <w:rsid w:val="00344E4A"/>
    <w:rsid w:val="00346748"/>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76B"/>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5C94"/>
    <w:rsid w:val="003971F1"/>
    <w:rsid w:val="003A001E"/>
    <w:rsid w:val="003A0582"/>
    <w:rsid w:val="003A167F"/>
    <w:rsid w:val="003A16AE"/>
    <w:rsid w:val="003A175C"/>
    <w:rsid w:val="003A25ED"/>
    <w:rsid w:val="003A2B6A"/>
    <w:rsid w:val="003A2C51"/>
    <w:rsid w:val="003A6D2C"/>
    <w:rsid w:val="003A7A01"/>
    <w:rsid w:val="003B0453"/>
    <w:rsid w:val="003B2571"/>
    <w:rsid w:val="003B48FF"/>
    <w:rsid w:val="003B55CC"/>
    <w:rsid w:val="003B60E4"/>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8E6"/>
    <w:rsid w:val="003D3BF7"/>
    <w:rsid w:val="003D3CA8"/>
    <w:rsid w:val="003D4328"/>
    <w:rsid w:val="003D432B"/>
    <w:rsid w:val="003D552B"/>
    <w:rsid w:val="003D70C2"/>
    <w:rsid w:val="003E05D5"/>
    <w:rsid w:val="003E6948"/>
    <w:rsid w:val="003F2DB7"/>
    <w:rsid w:val="003F307D"/>
    <w:rsid w:val="003F3979"/>
    <w:rsid w:val="003F4E77"/>
    <w:rsid w:val="003F5CAA"/>
    <w:rsid w:val="003F6836"/>
    <w:rsid w:val="00401780"/>
    <w:rsid w:val="004017FD"/>
    <w:rsid w:val="00404213"/>
    <w:rsid w:val="0040525B"/>
    <w:rsid w:val="004058B7"/>
    <w:rsid w:val="00406019"/>
    <w:rsid w:val="00406B9A"/>
    <w:rsid w:val="00407746"/>
    <w:rsid w:val="0041269F"/>
    <w:rsid w:val="00413276"/>
    <w:rsid w:val="004135D7"/>
    <w:rsid w:val="00414183"/>
    <w:rsid w:val="00414EDC"/>
    <w:rsid w:val="00415BE6"/>
    <w:rsid w:val="0041712B"/>
    <w:rsid w:val="00424CB5"/>
    <w:rsid w:val="00427446"/>
    <w:rsid w:val="004334F9"/>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3F7B"/>
    <w:rsid w:val="004669B0"/>
    <w:rsid w:val="00466E8F"/>
    <w:rsid w:val="00467FDF"/>
    <w:rsid w:val="00471003"/>
    <w:rsid w:val="00473442"/>
    <w:rsid w:val="0047345E"/>
    <w:rsid w:val="0047478E"/>
    <w:rsid w:val="0047555D"/>
    <w:rsid w:val="00477AC2"/>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6003"/>
    <w:rsid w:val="0049611A"/>
    <w:rsid w:val="004966B1"/>
    <w:rsid w:val="00496B5C"/>
    <w:rsid w:val="00497009"/>
    <w:rsid w:val="00497D0A"/>
    <w:rsid w:val="004A06C1"/>
    <w:rsid w:val="004A1092"/>
    <w:rsid w:val="004A19AD"/>
    <w:rsid w:val="004A2B60"/>
    <w:rsid w:val="004A2EC0"/>
    <w:rsid w:val="004A363C"/>
    <w:rsid w:val="004A4EB9"/>
    <w:rsid w:val="004A5111"/>
    <w:rsid w:val="004B0AED"/>
    <w:rsid w:val="004B107E"/>
    <w:rsid w:val="004B1966"/>
    <w:rsid w:val="004B3191"/>
    <w:rsid w:val="004B4F7D"/>
    <w:rsid w:val="004B68C4"/>
    <w:rsid w:val="004B69DC"/>
    <w:rsid w:val="004B71F0"/>
    <w:rsid w:val="004C029D"/>
    <w:rsid w:val="004C140E"/>
    <w:rsid w:val="004C1B4A"/>
    <w:rsid w:val="004C303B"/>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58F3"/>
    <w:rsid w:val="004E645A"/>
    <w:rsid w:val="004E7875"/>
    <w:rsid w:val="004F1B26"/>
    <w:rsid w:val="004F1E73"/>
    <w:rsid w:val="004F4CB6"/>
    <w:rsid w:val="004F588E"/>
    <w:rsid w:val="004F7FD7"/>
    <w:rsid w:val="00500272"/>
    <w:rsid w:val="00500B8E"/>
    <w:rsid w:val="00504484"/>
    <w:rsid w:val="00504AED"/>
    <w:rsid w:val="00506E41"/>
    <w:rsid w:val="005125BB"/>
    <w:rsid w:val="00521849"/>
    <w:rsid w:val="00522ABF"/>
    <w:rsid w:val="005253A4"/>
    <w:rsid w:val="005262CC"/>
    <w:rsid w:val="005265DF"/>
    <w:rsid w:val="0053040E"/>
    <w:rsid w:val="00530607"/>
    <w:rsid w:val="00532FB6"/>
    <w:rsid w:val="0053445A"/>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B1584"/>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433C"/>
    <w:rsid w:val="005E58D7"/>
    <w:rsid w:val="005E5B03"/>
    <w:rsid w:val="005E6E28"/>
    <w:rsid w:val="005E6E99"/>
    <w:rsid w:val="005F3004"/>
    <w:rsid w:val="005F3B78"/>
    <w:rsid w:val="006010CF"/>
    <w:rsid w:val="006031E4"/>
    <w:rsid w:val="0060548D"/>
    <w:rsid w:val="0060624D"/>
    <w:rsid w:val="00607170"/>
    <w:rsid w:val="00610D62"/>
    <w:rsid w:val="0061100D"/>
    <w:rsid w:val="00612124"/>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749D"/>
    <w:rsid w:val="006B1B73"/>
    <w:rsid w:val="006B1BB0"/>
    <w:rsid w:val="006B250F"/>
    <w:rsid w:val="006B42CF"/>
    <w:rsid w:val="006B64B5"/>
    <w:rsid w:val="006B71C4"/>
    <w:rsid w:val="006C0BD4"/>
    <w:rsid w:val="006C1792"/>
    <w:rsid w:val="006C2C15"/>
    <w:rsid w:val="006C3110"/>
    <w:rsid w:val="006C427D"/>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2C18"/>
    <w:rsid w:val="007438DD"/>
    <w:rsid w:val="00746BCA"/>
    <w:rsid w:val="00746E56"/>
    <w:rsid w:val="007514F3"/>
    <w:rsid w:val="00752389"/>
    <w:rsid w:val="0075308F"/>
    <w:rsid w:val="00754AE2"/>
    <w:rsid w:val="0075562C"/>
    <w:rsid w:val="00756FA5"/>
    <w:rsid w:val="00761779"/>
    <w:rsid w:val="00765904"/>
    <w:rsid w:val="007679F2"/>
    <w:rsid w:val="00767E55"/>
    <w:rsid w:val="007705C7"/>
    <w:rsid w:val="007706BF"/>
    <w:rsid w:val="00771A7E"/>
    <w:rsid w:val="0077211B"/>
    <w:rsid w:val="00774F71"/>
    <w:rsid w:val="00775D9F"/>
    <w:rsid w:val="007765B8"/>
    <w:rsid w:val="00777982"/>
    <w:rsid w:val="007802F0"/>
    <w:rsid w:val="00781966"/>
    <w:rsid w:val="00785ACC"/>
    <w:rsid w:val="00791BF9"/>
    <w:rsid w:val="00792CBB"/>
    <w:rsid w:val="00792CF8"/>
    <w:rsid w:val="007932E9"/>
    <w:rsid w:val="00793872"/>
    <w:rsid w:val="007964EF"/>
    <w:rsid w:val="00797634"/>
    <w:rsid w:val="007A39F6"/>
    <w:rsid w:val="007A3CCE"/>
    <w:rsid w:val="007A44B0"/>
    <w:rsid w:val="007A50D2"/>
    <w:rsid w:val="007A63DE"/>
    <w:rsid w:val="007A6D2F"/>
    <w:rsid w:val="007A73B4"/>
    <w:rsid w:val="007A744F"/>
    <w:rsid w:val="007B0136"/>
    <w:rsid w:val="007B0D95"/>
    <w:rsid w:val="007B1276"/>
    <w:rsid w:val="007B1932"/>
    <w:rsid w:val="007B25B5"/>
    <w:rsid w:val="007B32B3"/>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18"/>
    <w:rsid w:val="007E44D5"/>
    <w:rsid w:val="007E465C"/>
    <w:rsid w:val="007E6C1A"/>
    <w:rsid w:val="007E6E82"/>
    <w:rsid w:val="007F0FD7"/>
    <w:rsid w:val="007F1498"/>
    <w:rsid w:val="007F1A8B"/>
    <w:rsid w:val="007F2BDC"/>
    <w:rsid w:val="007F467A"/>
    <w:rsid w:val="007F484D"/>
    <w:rsid w:val="007F52E4"/>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2A13"/>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4F7A"/>
    <w:rsid w:val="00906334"/>
    <w:rsid w:val="0090790F"/>
    <w:rsid w:val="00912142"/>
    <w:rsid w:val="00914352"/>
    <w:rsid w:val="00915D16"/>
    <w:rsid w:val="00922090"/>
    <w:rsid w:val="0092264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57A83"/>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5CB2"/>
    <w:rsid w:val="00996B39"/>
    <w:rsid w:val="00997E1F"/>
    <w:rsid w:val="009A1BF2"/>
    <w:rsid w:val="009A1C5D"/>
    <w:rsid w:val="009A203D"/>
    <w:rsid w:val="009A289E"/>
    <w:rsid w:val="009A3CAC"/>
    <w:rsid w:val="009A4081"/>
    <w:rsid w:val="009A6C83"/>
    <w:rsid w:val="009A74A1"/>
    <w:rsid w:val="009B13DF"/>
    <w:rsid w:val="009B1A92"/>
    <w:rsid w:val="009B2537"/>
    <w:rsid w:val="009B32FE"/>
    <w:rsid w:val="009B3C2E"/>
    <w:rsid w:val="009B5A2F"/>
    <w:rsid w:val="009B5F3B"/>
    <w:rsid w:val="009B7A39"/>
    <w:rsid w:val="009C0C1B"/>
    <w:rsid w:val="009C16A0"/>
    <w:rsid w:val="009C37F7"/>
    <w:rsid w:val="009C532F"/>
    <w:rsid w:val="009C5782"/>
    <w:rsid w:val="009D0B85"/>
    <w:rsid w:val="009D18ED"/>
    <w:rsid w:val="009D21CF"/>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13922"/>
    <w:rsid w:val="00A200BB"/>
    <w:rsid w:val="00A2149D"/>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1D6"/>
    <w:rsid w:val="00B459D2"/>
    <w:rsid w:val="00B5044B"/>
    <w:rsid w:val="00B51718"/>
    <w:rsid w:val="00B520A6"/>
    <w:rsid w:val="00B522A6"/>
    <w:rsid w:val="00B53FE2"/>
    <w:rsid w:val="00B5456E"/>
    <w:rsid w:val="00B55CB9"/>
    <w:rsid w:val="00B63B9D"/>
    <w:rsid w:val="00B65E15"/>
    <w:rsid w:val="00B713D7"/>
    <w:rsid w:val="00B71BDB"/>
    <w:rsid w:val="00B75230"/>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7F"/>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3B5C"/>
    <w:rsid w:val="00C3489C"/>
    <w:rsid w:val="00C34CA4"/>
    <w:rsid w:val="00C35D41"/>
    <w:rsid w:val="00C36247"/>
    <w:rsid w:val="00C42EFF"/>
    <w:rsid w:val="00C449CA"/>
    <w:rsid w:val="00C44CC1"/>
    <w:rsid w:val="00C51707"/>
    <w:rsid w:val="00C525CF"/>
    <w:rsid w:val="00C54147"/>
    <w:rsid w:val="00C54292"/>
    <w:rsid w:val="00C5443A"/>
    <w:rsid w:val="00C564EC"/>
    <w:rsid w:val="00C57C8E"/>
    <w:rsid w:val="00C654B6"/>
    <w:rsid w:val="00C66363"/>
    <w:rsid w:val="00C665F3"/>
    <w:rsid w:val="00C66F96"/>
    <w:rsid w:val="00C7212E"/>
    <w:rsid w:val="00C731E1"/>
    <w:rsid w:val="00C747C1"/>
    <w:rsid w:val="00C74B4E"/>
    <w:rsid w:val="00C754DE"/>
    <w:rsid w:val="00C763F4"/>
    <w:rsid w:val="00C77700"/>
    <w:rsid w:val="00C77870"/>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5048"/>
    <w:rsid w:val="00CF5576"/>
    <w:rsid w:val="00CF6987"/>
    <w:rsid w:val="00D010FF"/>
    <w:rsid w:val="00D0170C"/>
    <w:rsid w:val="00D0385A"/>
    <w:rsid w:val="00D0406E"/>
    <w:rsid w:val="00D0510F"/>
    <w:rsid w:val="00D05301"/>
    <w:rsid w:val="00D0639E"/>
    <w:rsid w:val="00D109E4"/>
    <w:rsid w:val="00D10EEB"/>
    <w:rsid w:val="00D13D47"/>
    <w:rsid w:val="00D153EA"/>
    <w:rsid w:val="00D1569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0A1E"/>
    <w:rsid w:val="00E21010"/>
    <w:rsid w:val="00E21857"/>
    <w:rsid w:val="00E239AA"/>
    <w:rsid w:val="00E2611D"/>
    <w:rsid w:val="00E26E1E"/>
    <w:rsid w:val="00E27173"/>
    <w:rsid w:val="00E333C2"/>
    <w:rsid w:val="00E36572"/>
    <w:rsid w:val="00E37D5E"/>
    <w:rsid w:val="00E410E4"/>
    <w:rsid w:val="00E444D3"/>
    <w:rsid w:val="00E44DAD"/>
    <w:rsid w:val="00E45622"/>
    <w:rsid w:val="00E46217"/>
    <w:rsid w:val="00E4796A"/>
    <w:rsid w:val="00E50779"/>
    <w:rsid w:val="00E50D71"/>
    <w:rsid w:val="00E5276A"/>
    <w:rsid w:val="00E52D34"/>
    <w:rsid w:val="00E53F56"/>
    <w:rsid w:val="00E54353"/>
    <w:rsid w:val="00E561DD"/>
    <w:rsid w:val="00E569EF"/>
    <w:rsid w:val="00E57360"/>
    <w:rsid w:val="00E578F5"/>
    <w:rsid w:val="00E6212C"/>
    <w:rsid w:val="00E621F4"/>
    <w:rsid w:val="00E64D55"/>
    <w:rsid w:val="00E65941"/>
    <w:rsid w:val="00E65C5E"/>
    <w:rsid w:val="00E673AC"/>
    <w:rsid w:val="00E70E97"/>
    <w:rsid w:val="00E71969"/>
    <w:rsid w:val="00E7607B"/>
    <w:rsid w:val="00E76ADF"/>
    <w:rsid w:val="00E77B85"/>
    <w:rsid w:val="00E814F3"/>
    <w:rsid w:val="00E829F9"/>
    <w:rsid w:val="00E82BBF"/>
    <w:rsid w:val="00E83ABD"/>
    <w:rsid w:val="00E840B9"/>
    <w:rsid w:val="00E86CF9"/>
    <w:rsid w:val="00E87C33"/>
    <w:rsid w:val="00E91F56"/>
    <w:rsid w:val="00E926BF"/>
    <w:rsid w:val="00E93DE6"/>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C7AC0"/>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1D5B"/>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1F3"/>
    <w:rsid w:val="00F51241"/>
    <w:rsid w:val="00F52119"/>
    <w:rsid w:val="00F526A4"/>
    <w:rsid w:val="00F53E63"/>
    <w:rsid w:val="00F54101"/>
    <w:rsid w:val="00F54228"/>
    <w:rsid w:val="00F55500"/>
    <w:rsid w:val="00F57396"/>
    <w:rsid w:val="00F615EE"/>
    <w:rsid w:val="00F62669"/>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A19DC"/>
    <w:rsid w:val="00FA1F73"/>
    <w:rsid w:val="00FA4F81"/>
    <w:rsid w:val="00FA508F"/>
    <w:rsid w:val="00FA5AC8"/>
    <w:rsid w:val="00FB0C1D"/>
    <w:rsid w:val="00FB149F"/>
    <w:rsid w:val="00FB1FB3"/>
    <w:rsid w:val="00FB33B0"/>
    <w:rsid w:val="00FB38C9"/>
    <w:rsid w:val="00FB4F46"/>
    <w:rsid w:val="00FB6091"/>
    <w:rsid w:val="00FB6EDE"/>
    <w:rsid w:val="00FB7975"/>
    <w:rsid w:val="00FC0588"/>
    <w:rsid w:val="00FC1E99"/>
    <w:rsid w:val="00FC28D2"/>
    <w:rsid w:val="00FC2946"/>
    <w:rsid w:val="00FC30F4"/>
    <w:rsid w:val="00FC32D6"/>
    <w:rsid w:val="00FC3347"/>
    <w:rsid w:val="00FC38E4"/>
    <w:rsid w:val="00FC3EDC"/>
    <w:rsid w:val="00FC613B"/>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index heading" w:uiPriority="0" w:qFormat="1"/>
    <w:lsdException w:name="caption" w:uiPriority="0" w:qFormat="1"/>
    <w:lsdException w:name="annotation reference" w:uiPriority="0"/>
    <w:lsdException w:name="endnote text" w:uiPriority="0"/>
    <w:lsdException w:name="List" w:uiPriority="0"/>
    <w:lsdException w:name="List Bullet 2" w:uiPriority="0"/>
    <w:lsdException w:name="List Bullet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lock Text" w:uiPriority="0"/>
    <w:lsdException w:name="FollowedHyperlink" w:uiPriority="0"/>
    <w:lsdException w:name="Strong" w:semiHidden="0" w:unhideWhenUsed="0" w:qFormat="1"/>
    <w:lsdException w:name="Emphasis" w:semiHidden="0" w:uiPriority="20" w:unhideWhenUsed="0" w:qFormat="1"/>
    <w:lsdException w:name="Plain Text" w:uiPriority="0"/>
    <w:lsdException w:name="Normal (Web)" w:uiPriority="0" w:qFormat="1"/>
    <w:lsdException w:name="HTML Sample"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rsid w:val="00E673AC"/>
    <w:rPr>
      <w:rFonts w:ascii="Tahoma" w:hAnsi="Tahoma" w:cs="Tahoma"/>
      <w:sz w:val="16"/>
      <w:szCs w:val="16"/>
    </w:rPr>
  </w:style>
  <w:style w:type="character" w:customStyle="1" w:styleId="a5">
    <w:name w:val="Гипертекстовая ссылка"/>
    <w:basedOn w:val="a0"/>
    <w:uiPriority w:val="99"/>
    <w:qFormat/>
    <w:rsid w:val="00E673AC"/>
    <w:rPr>
      <w:rFonts w:cs="Times New Roman"/>
      <w:b/>
      <w:color w:val="106BBE"/>
    </w:rPr>
  </w:style>
  <w:style w:type="paragraph" w:customStyle="1" w:styleId="ConsPlusNormal">
    <w:name w:val="ConsPlusNormal"/>
    <w:link w:val="ConsPlusNormal1"/>
    <w:uiPriority w:val="99"/>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qFormat/>
    <w:rsid w:val="00AA500D"/>
  </w:style>
  <w:style w:type="paragraph" w:customStyle="1" w:styleId="afe">
    <w:name w:val="Информация о версии"/>
    <w:basedOn w:val="afd"/>
    <w:next w:val="a"/>
    <w:uiPriority w:val="99"/>
    <w:qFormat/>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rsid w:val="00AA500D"/>
  </w:style>
  <w:style w:type="paragraph" w:customStyle="1" w:styleId="aff1">
    <w:name w:val="Подзаголовок для информации об изменениях"/>
    <w:basedOn w:val="aff"/>
    <w:next w:val="a"/>
    <w:rsid w:val="00AA500D"/>
  </w:style>
  <w:style w:type="character" w:customStyle="1" w:styleId="aff2">
    <w:name w:val="Цветовое выделение для Текст"/>
    <w:qFormat/>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nhideWhenUsed/>
    <w:rsid w:val="00E54353"/>
    <w:rPr>
      <w:color w:val="800080"/>
      <w:u w:val="single"/>
    </w:rPr>
  </w:style>
  <w:style w:type="paragraph" w:customStyle="1" w:styleId="affb">
    <w:name w:val="Заголовок"/>
    <w:basedOn w:val="a"/>
    <w:next w:val="a"/>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uiPriority w:val="10"/>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uiPriority w:val="10"/>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qFormat/>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c">
    <w:name w:val="Символ сноски"/>
    <w:rsid w:val="002B3039"/>
  </w:style>
  <w:style w:type="character" w:customStyle="1" w:styleId="affffffffd">
    <w:name w:val="Символ концевой сноски"/>
    <w:rsid w:val="002B3039"/>
  </w:style>
  <w:style w:type="paragraph" w:customStyle="1" w:styleId="affffffffe">
    <w:name w:val="Верхний и нижний колонтитулы"/>
    <w:basedOn w:val="a"/>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
    <w:name w:val="Содержимое списка"/>
    <w:basedOn w:val="a"/>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0">
    <w:name w:val="Сноска_"/>
    <w:link w:val="afffffffff1"/>
    <w:uiPriority w:val="99"/>
    <w:locked/>
    <w:rsid w:val="00CC7321"/>
    <w:rPr>
      <w:b/>
      <w:bCs/>
      <w:sz w:val="18"/>
      <w:szCs w:val="18"/>
      <w:shd w:val="clear" w:color="auto" w:fill="FFFFFF"/>
    </w:rPr>
  </w:style>
  <w:style w:type="character" w:customStyle="1" w:styleId="afffffffff2">
    <w:name w:val="Сноска + Не полужирный"/>
    <w:uiPriority w:val="99"/>
    <w:rsid w:val="00CC7321"/>
    <w:rPr>
      <w:b w:val="0"/>
      <w:bCs w:val="0"/>
      <w:sz w:val="18"/>
      <w:szCs w:val="18"/>
      <w:shd w:val="clear" w:color="auto" w:fill="FFFFFF"/>
    </w:rPr>
  </w:style>
  <w:style w:type="paragraph" w:customStyle="1" w:styleId="afffffffff1">
    <w:name w:val="Сноска"/>
    <w:basedOn w:val="a"/>
    <w:link w:val="afffffffff0"/>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0"/>
    <w:rsid w:val="00255E9E"/>
  </w:style>
  <w:style w:type="paragraph" w:styleId="1ff6">
    <w:name w:val="index 1"/>
    <w:basedOn w:val="a"/>
    <w:next w:val="a"/>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3">
    <w:name w:val="index heading"/>
    <w:basedOn w:val="a"/>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fffffff4">
    <w:name w:val="Block Text"/>
    <w:basedOn w:val="a"/>
    <w:rsid w:val="000F3EE5"/>
    <w:pPr>
      <w:widowControl w:val="0"/>
      <w:shd w:val="clear" w:color="auto" w:fill="FFFFFF"/>
      <w:autoSpaceDE w:val="0"/>
      <w:autoSpaceDN w:val="0"/>
      <w:adjustRightInd w:val="0"/>
      <w:spacing w:after="0" w:line="365" w:lineRule="exact"/>
      <w:ind w:left="1142" w:right="595" w:hanging="283"/>
      <w:jc w:val="center"/>
    </w:pPr>
    <w:rPr>
      <w:rFonts w:ascii="Courier New" w:eastAsia="Times New Roman" w:hAnsi="Courier New" w:cs="Times New Roman"/>
      <w:b/>
      <w:bCs/>
      <w:i/>
      <w:color w:val="000000"/>
      <w:spacing w:val="-16"/>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tzenter@yandex.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tzenter@yandex.ru" TargetMode="External"/><Relationship Id="rId1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internet.garant.ru/" TargetMode="Externa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AB302-6B94-49FE-B8C1-726611CE3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6577</TotalTime>
  <Pages>9</Pages>
  <Words>3298</Words>
  <Characters>18803</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1290</cp:revision>
  <dcterms:created xsi:type="dcterms:W3CDTF">2020-01-14T13:18:00Z</dcterms:created>
  <dcterms:modified xsi:type="dcterms:W3CDTF">2022-09-08T11:31:00Z</dcterms:modified>
</cp:coreProperties>
</file>