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C48" w:rsidRDefault="00E87F5E">
      <w:r>
        <w:t xml:space="preserve">ОСЗН по </w:t>
      </w:r>
      <w:proofErr w:type="spellStart"/>
      <w:r>
        <w:t>Большеигнатовскому</w:t>
      </w:r>
      <w:proofErr w:type="spellEnd"/>
      <w:r>
        <w:t xml:space="preserve"> району ГКУ РМ «ЦЗН </w:t>
      </w:r>
      <w:proofErr w:type="spellStart"/>
      <w:r>
        <w:t>Ичалковский</w:t>
      </w:r>
      <w:proofErr w:type="spellEnd"/>
      <w:r>
        <w:t>» доводит до сведения</w:t>
      </w:r>
      <w:proofErr w:type="gramStart"/>
      <w:r>
        <w:t xml:space="preserve"> ,</w:t>
      </w:r>
      <w:proofErr w:type="gramEnd"/>
      <w:r>
        <w:t xml:space="preserve"> что в Республике Мордовия средняя начисленная заработная плата работников организаций, включая субъекты малого предпринимательства, в августе 2022 года составила 39 158 рублей 70 копеек.</w:t>
      </w:r>
    </w:p>
    <w:sectPr w:rsidR="00E34C48" w:rsidSect="00E34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F5E"/>
    <w:rsid w:val="00E34C48"/>
    <w:rsid w:val="00E87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TumaevaVP</cp:lastModifiedBy>
  <cp:revision>2</cp:revision>
  <dcterms:created xsi:type="dcterms:W3CDTF">2022-10-27T06:41:00Z</dcterms:created>
  <dcterms:modified xsi:type="dcterms:W3CDTF">2022-10-27T06:41:00Z</dcterms:modified>
</cp:coreProperties>
</file>