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42E" w:rsidRDefault="00C372CA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:rsidR="00C372CA" w:rsidRPr="0076395F" w:rsidRDefault="0076395F" w:rsidP="0076395F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Об </w:t>
      </w:r>
      <w:r w:rsidRPr="0076395F">
        <w:rPr>
          <w:rStyle w:val="markedcontent"/>
          <w:rFonts w:ascii="Times New Roman" w:hAnsi="Times New Roman" w:cs="Times New Roman"/>
          <w:b/>
          <w:sz w:val="28"/>
          <w:szCs w:val="28"/>
        </w:rPr>
        <w:t>утверждении результатов государственной кадастровой оценки земельных участков,расположенных на территории Республики Мордовия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>,</w:t>
      </w:r>
      <w:bookmarkStart w:id="0" w:name="_GoBack"/>
      <w:bookmarkEnd w:id="0"/>
    </w:p>
    <w:p w:rsidR="0076395F" w:rsidRPr="0076395F" w:rsidRDefault="0076395F" w:rsidP="0076395F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7639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порядке рассмотрения заявлений об</w:t>
      </w:r>
      <w:r w:rsidRPr="007639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исправлении ошибок, допущенных при определении кадастровой стоимости</w:t>
      </w:r>
    </w:p>
    <w:p w:rsidR="0076395F" w:rsidRPr="00E6642E" w:rsidRDefault="0076395F" w:rsidP="00E6642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:rsidR="0076395F" w:rsidRP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Приказом Государственного комитета имущественных и земельных отношений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Республики Мордовия от 21.09.2022 N 90 (далее – Приказ) в Республике Мордовия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утверждены результаты государственной кадастровой оценки земельных участков,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который вступает в силу по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истечении одного месяца после дня его обнародования (официального опубликования).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Start"/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официально опубликован и размещен в сети интернет на официальном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портале органов государственной власти Республики Мордовия по адресу: https://e-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mordovia.ru/upload/iblock/c32/78e5snj66n8t17v31o9d13r5gtep4s5n/Prikaz-ot-21.09.2022-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g.-_-90.pdf, на официальном интернет-портале правовой информации по адресу: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http://publication.pravo.gov.ru/Document/View/1301202209220001, а также в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специальном выпуске газеты «Известия Мордовии» от 21.10.2022 N 118 (26.306) – 44</w:t>
      </w:r>
      <w:proofErr w:type="gramEnd"/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Рассмотрение заявлений об исправлении ошибок, допущенных при определении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кадастровой стоимости, осуществляет ГБУ РМ «Фонд имущества» (далее –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Учреждение) в порядке, установленном статьей 21 Федерального закона от 03.07.2016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N 237-ФЗ «О государственной кадастровой оценке».</w:t>
      </w:r>
    </w:p>
    <w:p w:rsidR="0076395F" w:rsidRP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 заявлением об исправлении ошибок, допущенных при определении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кадастровой стоимости вправе обратиться любые юридические и физические лица, а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также органы государственной власти и органы местного самоуправления.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Заявление с прилагаемыми документами представляется в Учреждение лично,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либо почтовым отправлением с уведомлением о вручении, либо с использованием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информационно-телекоммуникационных сетей общего пользования, в том числе сети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«Интернет» на адрес электронной почты </w:t>
      </w:r>
      <w:hyperlink r:id="rId4" w:history="1">
        <w:r w:rsidRPr="008127FD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fim@e-mordovia.ru</w:t>
        </w:r>
      </w:hyperlink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Контакты Государственного бюджетного учреждения Республики Мордовия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«Фонд имущества»:</w:t>
      </w:r>
    </w:p>
    <w:p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Адрес: 430002, Республика Мордовия, город Саранск, улица Советская, дом 26,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каб. 115;</w:t>
      </w:r>
    </w:p>
    <w:p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тел.: 8(8342) 39-17-53; 8(8342) 39-17-51;</w:t>
      </w:r>
    </w:p>
    <w:p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· </w:t>
      </w:r>
      <w:proofErr w:type="gramStart"/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-mail</w:t>
      </w:r>
      <w:proofErr w:type="gramEnd"/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hyperlink r:id="rId5" w:history="1">
        <w:r w:rsidRPr="0076395F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fim@e-mordovia.ru</w:t>
        </w:r>
      </w:hyperlink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036C0A" w:rsidRPr="0076395F" w:rsidRDefault="0076395F" w:rsidP="0076395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· официальный сайт в сети «Интернет»: firm.e-mordovia.r</w:t>
      </w:r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</w:p>
    <w:sectPr w:rsidR="00036C0A" w:rsidRPr="0076395F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52AC4"/>
    <w:rsid w:val="005C498B"/>
    <w:rsid w:val="00700895"/>
    <w:rsid w:val="0074607E"/>
    <w:rsid w:val="00747418"/>
    <w:rsid w:val="00754DA7"/>
    <w:rsid w:val="0076395F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5229D"/>
    <w:rsid w:val="00CF4CD5"/>
    <w:rsid w:val="00CF58A8"/>
    <w:rsid w:val="00D22A2B"/>
    <w:rsid w:val="00D71365"/>
    <w:rsid w:val="00D95B1E"/>
    <w:rsid w:val="00DC532C"/>
    <w:rsid w:val="00E346A9"/>
    <w:rsid w:val="00E425B9"/>
    <w:rsid w:val="00E44C23"/>
    <w:rsid w:val="00E6642E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  <w:style w:type="character" w:customStyle="1" w:styleId="markedcontent">
    <w:name w:val="markedcontent"/>
    <w:basedOn w:val="a0"/>
    <w:rsid w:val="007639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  <w:style w:type="character" w:customStyle="1" w:styleId="markedcontent">
    <w:name w:val="markedcontent"/>
    <w:basedOn w:val="a0"/>
    <w:rsid w:val="007639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3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0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5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im@e-mordovia.ru" TargetMode="External"/><Relationship Id="rId4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Работа</cp:lastModifiedBy>
  <cp:revision>2</cp:revision>
  <dcterms:created xsi:type="dcterms:W3CDTF">2022-10-26T13:14:00Z</dcterms:created>
  <dcterms:modified xsi:type="dcterms:W3CDTF">2022-10-26T13:14:00Z</dcterms:modified>
</cp:coreProperties>
</file>