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72" w:rsidRDefault="00DE6972" w:rsidP="00DE6972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DE6972" w:rsidRDefault="00DE6972" w:rsidP="00DE6972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DE6972" w:rsidRDefault="00DE6972" w:rsidP="00DE6972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DE6972" w:rsidRDefault="00DE6972" w:rsidP="00DE6972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DE6972" w:rsidRDefault="00DE6972" w:rsidP="00DE6972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03 ноября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№45</w:t>
      </w:r>
      <w:r>
        <w:rPr>
          <w:rFonts w:ascii="Arial" w:hAnsi="Arial"/>
          <w:b/>
        </w:rPr>
        <w:tab/>
      </w:r>
    </w:p>
    <w:p w:rsidR="00DE6972" w:rsidRDefault="00DE6972" w:rsidP="00DE6972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4B34B91C" wp14:editId="40AE5731">
            <wp:extent cx="5705475" cy="4210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972" w:rsidRDefault="00DE6972" w:rsidP="00DE6972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DE6972" w:rsidRDefault="00DE6972" w:rsidP="00DE6972">
      <w:pPr>
        <w:pStyle w:val="a4"/>
        <w:rPr>
          <w:sz w:val="20"/>
        </w:rPr>
      </w:pPr>
      <w:r>
        <w:rPr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DE6972" w:rsidRDefault="00DE6972" w:rsidP="00DE6972">
      <w:pPr>
        <w:pStyle w:val="a4"/>
        <w:rPr>
          <w:sz w:val="20"/>
        </w:rPr>
      </w:pPr>
    </w:p>
    <w:p w:rsidR="00E66611" w:rsidRDefault="00E66611" w:rsidP="00E6661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E66611" w:rsidRDefault="00E66611" w:rsidP="00E6661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Arial"/>
          <w:b/>
          <w:spacing w:val="8"/>
          <w:sz w:val="28"/>
          <w:szCs w:val="28"/>
        </w:rPr>
      </w:pPr>
      <w:r>
        <w:rPr>
          <w:noProof/>
        </w:rPr>
        <w:lastRenderedPageBreak/>
        <w:t xml:space="preserve">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550545" cy="539750"/>
            <wp:effectExtent l="0" t="0" r="190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611" w:rsidRDefault="00E66611" w:rsidP="00E66611">
      <w:pPr>
        <w:jc w:val="center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>Совет  депутатов   Вармазейского   сельского  поселения</w:t>
      </w:r>
    </w:p>
    <w:p w:rsidR="00E66611" w:rsidRDefault="00E66611" w:rsidP="00E66611">
      <w:pPr>
        <w:jc w:val="center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E66611" w:rsidRDefault="00E66611" w:rsidP="00E66611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E66611" w:rsidRDefault="00E66611" w:rsidP="00E66611">
      <w:pPr>
        <w:spacing w:before="11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66611" w:rsidRDefault="00E66611" w:rsidP="00E66611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E66611" w:rsidRDefault="00E66611" w:rsidP="00E6661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</w:rPr>
        <w:t>Совета депутатов Вармазейского сельского поселения Большеигнатовского муниципального района второго созыва</w:t>
      </w:r>
    </w:p>
    <w:p w:rsidR="00E66611" w:rsidRDefault="00E66611" w:rsidP="00E6661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66611" w:rsidRDefault="00E66611" w:rsidP="00E66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 ноября  2022 г                                                                       № 44</w:t>
      </w:r>
    </w:p>
    <w:p w:rsidR="00E66611" w:rsidRDefault="00E66611" w:rsidP="00E666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с. Вармазейка</w:t>
      </w:r>
    </w:p>
    <w:p w:rsidR="00E66611" w:rsidRDefault="00E66611" w:rsidP="00E66611">
      <w:pPr>
        <w:outlineLvl w:val="0"/>
        <w:rPr>
          <w:rFonts w:ascii="Times New Roman" w:hAnsi="Times New Roman" w:cs="Times New Roman"/>
          <w:caps/>
          <w:sz w:val="28"/>
          <w:szCs w:val="28"/>
        </w:rPr>
      </w:pPr>
    </w:p>
    <w:p w:rsidR="00E66611" w:rsidRDefault="00E66611" w:rsidP="00E66611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 повышении должностных окладов лиц, замещающих муниципальные должности и  муниципальных служащих органов местного  самоуправления  Вармазейского сельского поселения Большеигнатовского  муниципального района</w:t>
      </w:r>
    </w:p>
    <w:p w:rsidR="00E66611" w:rsidRDefault="00E66611" w:rsidP="00E66611">
      <w:pPr>
        <w:rPr>
          <w:rFonts w:ascii="Times New Roman" w:hAnsi="Times New Roman" w:cs="Times New Roman"/>
          <w:sz w:val="28"/>
          <w:szCs w:val="28"/>
        </w:rPr>
      </w:pPr>
    </w:p>
    <w:p w:rsidR="00E66611" w:rsidRDefault="00E66611" w:rsidP="00E66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>
          <w:rPr>
            <w:rStyle w:val="a8"/>
            <w:color w:val="000000"/>
            <w:sz w:val="28"/>
            <w:szCs w:val="28"/>
          </w:rPr>
          <w:t>частью 2 статьи 53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г. N 131-ФЗ "Об общих принципах организации местного самоуправления в Российской Федерации", </w:t>
      </w:r>
      <w:hyperlink r:id="rId8" w:history="1">
        <w:r>
          <w:rPr>
            <w:rStyle w:val="a8"/>
            <w:color w:val="000000"/>
            <w:sz w:val="28"/>
            <w:szCs w:val="28"/>
          </w:rPr>
          <w:t xml:space="preserve"> частью 2 статьи 22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hAnsi="Times New Roman" w:cs="Times New Roman"/>
            <w:sz w:val="28"/>
            <w:szCs w:val="28"/>
          </w:rPr>
          <w:t>2007 г</w:t>
        </w:r>
      </w:smartTag>
      <w:r>
        <w:rPr>
          <w:rFonts w:ascii="Times New Roman" w:hAnsi="Times New Roman" w:cs="Times New Roman"/>
          <w:sz w:val="28"/>
          <w:szCs w:val="28"/>
        </w:rPr>
        <w:t>. N 25-ФЗ "О муниципальной службе в Российской Федерации", Совет депутатов Вармазейского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E66611" w:rsidRDefault="00E66611" w:rsidP="00E66611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1. 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Повысить с 1 октября 2022 г. в 1,04 раза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должностные оклады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лиц, замещающих муниципальные должности и муниципальных служащих органов местного самоуправления   Вармазейского сельского поселения Большеигнатовского муниципального района.</w:t>
      </w:r>
    </w:p>
    <w:p w:rsidR="00E66611" w:rsidRDefault="00E66611" w:rsidP="00E66611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2.   Установить, что при повышении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должностных окладов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лиц, замещающих муниципальные должности и муниципальных служащих органов местного самоуправления  Вармазейского сельского поселения Большеигнатовского муниципального района, их размеры подлежат округлению до целого рубля в сторону увеличения.</w:t>
      </w:r>
    </w:p>
    <w:p w:rsidR="00E66611" w:rsidRDefault="00E66611" w:rsidP="00E66611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lastRenderedPageBreak/>
        <w:t xml:space="preserve">  3. Администрации Вармазейского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осуществить  финансовое обеспечение расходов, связанных с реализацией настоящего решения, в пределах бюджетных ассигнований, предусмотренных в бюджете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на соответствующий финансовый год.</w:t>
      </w:r>
    </w:p>
    <w:p w:rsidR="00E66611" w:rsidRDefault="00E66611" w:rsidP="00E6661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 Настоящее решение вступает в силу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со дня его подписания, подлежит официальному опубликованию и распространяет свое действие на правоотношения, возникшие с  1 октября 2022 г.</w:t>
      </w:r>
    </w:p>
    <w:p w:rsidR="00E66611" w:rsidRDefault="00E66611" w:rsidP="00E66611">
      <w:pPr>
        <w:rPr>
          <w:rFonts w:ascii="Times New Roman" w:hAnsi="Times New Roman" w:cs="Times New Roman"/>
          <w:bCs/>
          <w:sz w:val="28"/>
          <w:szCs w:val="28"/>
        </w:rPr>
      </w:pPr>
    </w:p>
    <w:p w:rsidR="00E66611" w:rsidRDefault="00E66611" w:rsidP="00E66611">
      <w:pPr>
        <w:rPr>
          <w:rFonts w:ascii="Times New Roman" w:hAnsi="Times New Roman" w:cs="Times New Roman"/>
          <w:bCs/>
          <w:sz w:val="28"/>
          <w:szCs w:val="28"/>
        </w:rPr>
      </w:pPr>
    </w:p>
    <w:p w:rsidR="00E66611" w:rsidRDefault="00E66611" w:rsidP="00E66611">
      <w:pPr>
        <w:rPr>
          <w:rStyle w:val="a7"/>
          <w:rFonts w:ascii="Arial" w:hAnsi="Arial" w:cs="Arial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bookmarkStart w:id="1" w:name="sub_20000"/>
      <w:bookmarkEnd w:id="1"/>
      <w:r>
        <w:rPr>
          <w:rFonts w:ascii="Times New Roman" w:hAnsi="Times New Roman" w:cs="Times New Roman"/>
          <w:bCs/>
          <w:sz w:val="28"/>
          <w:szCs w:val="28"/>
        </w:rPr>
        <w:t>Глава сельского поселения                                                 А.Р.Рабина</w:t>
      </w:r>
    </w:p>
    <w:p w:rsidR="00E21A52" w:rsidRDefault="00E21A52">
      <w:bookmarkStart w:id="2" w:name="_GoBack"/>
      <w:bookmarkEnd w:id="2"/>
    </w:p>
    <w:sectPr w:rsidR="00E21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A43"/>
    <w:rsid w:val="00BA2A43"/>
    <w:rsid w:val="00DE6972"/>
    <w:rsid w:val="00E21A52"/>
    <w:rsid w:val="00E6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6661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DE697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DE6972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DE6972"/>
  </w:style>
  <w:style w:type="paragraph" w:styleId="a5">
    <w:name w:val="Balloon Text"/>
    <w:basedOn w:val="a"/>
    <w:link w:val="a6"/>
    <w:uiPriority w:val="99"/>
    <w:semiHidden/>
    <w:unhideWhenUsed/>
    <w:rsid w:val="00DE6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97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E6661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E66611"/>
    <w:rPr>
      <w:b/>
      <w:bCs w:val="0"/>
      <w:color w:val="26282F"/>
      <w14:textFill>
        <w14:solidFill>
          <w14:srgbClr w14:val="000000"/>
        </w14:solidFill>
      </w14:textFill>
    </w:rPr>
  </w:style>
  <w:style w:type="character" w:customStyle="1" w:styleId="a8">
    <w:name w:val="Гипертекстовая ссылка"/>
    <w:basedOn w:val="a7"/>
    <w:uiPriority w:val="99"/>
    <w:rsid w:val="00E66611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6661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DE697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DE6972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DE6972"/>
  </w:style>
  <w:style w:type="paragraph" w:styleId="a5">
    <w:name w:val="Balloon Text"/>
    <w:basedOn w:val="a"/>
    <w:link w:val="a6"/>
    <w:uiPriority w:val="99"/>
    <w:semiHidden/>
    <w:unhideWhenUsed/>
    <w:rsid w:val="00DE6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97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E6661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E66611"/>
    <w:rPr>
      <w:b/>
      <w:bCs w:val="0"/>
      <w:color w:val="26282F"/>
      <w14:textFill>
        <w14:solidFill>
          <w14:srgbClr w14:val="000000"/>
        </w14:solidFill>
      </w14:textFill>
    </w:rPr>
  </w:style>
  <w:style w:type="character" w:customStyle="1" w:styleId="a8">
    <w:name w:val="Гипертекстовая ссылка"/>
    <w:basedOn w:val="a7"/>
    <w:uiPriority w:val="99"/>
    <w:rsid w:val="00E66611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221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530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2022-11-08T07:50:00Z</cp:lastPrinted>
  <dcterms:created xsi:type="dcterms:W3CDTF">2022-11-08T07:49:00Z</dcterms:created>
  <dcterms:modified xsi:type="dcterms:W3CDTF">2022-11-08T12:20:00Z</dcterms:modified>
</cp:coreProperties>
</file>