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626" w:rsidRPr="003F5B6D" w:rsidRDefault="00142626" w:rsidP="00142626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Обязанность государственных и муниципальных служащих уведомлять о склонении их к совершению коррупционных правонарушений</w:t>
      </w:r>
    </w:p>
    <w:p w:rsidR="00142626" w:rsidRPr="003F5B6D" w:rsidRDefault="00142626" w:rsidP="0014262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F5B6D">
        <w:rPr>
          <w:rFonts w:ascii="Times New Roman" w:hAnsi="Times New Roman" w:cs="Times New Roman"/>
          <w:b/>
          <w:bCs/>
          <w:sz w:val="28"/>
          <w:szCs w:val="28"/>
        </w:rPr>
        <w:t>(</w:t>
      </w:r>
      <w:r w:rsidRPr="003F5B6D">
        <w:rPr>
          <w:rFonts w:ascii="Times New Roman" w:hAnsi="Times New Roman" w:cs="Times New Roman"/>
          <w:b/>
          <w:sz w:val="28"/>
          <w:szCs w:val="28"/>
        </w:rPr>
        <w:t>прокуратура Большеигнатовского района)</w:t>
      </w:r>
    </w:p>
    <w:p w:rsidR="00142626" w:rsidRDefault="00142626" w:rsidP="00142626">
      <w:pPr>
        <w:pStyle w:val="3"/>
        <w:spacing w:before="0" w:beforeAutospacing="0" w:after="0" w:afterAutospacing="0" w:line="264" w:lineRule="atLeast"/>
        <w:jc w:val="center"/>
        <w:rPr>
          <w:rFonts w:ascii="Arial" w:hAnsi="Arial" w:cs="Arial"/>
          <w:b w:val="0"/>
          <w:bCs w:val="0"/>
          <w:caps/>
          <w:color w:val="227FBC"/>
          <w:sz w:val="41"/>
          <w:szCs w:val="41"/>
        </w:rPr>
      </w:pPr>
    </w:p>
    <w:p w:rsidR="00142626" w:rsidRPr="0002266E" w:rsidRDefault="00142626" w:rsidP="0014262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В соответствии со статьей 9 Федерального закона от 25.12.2008 № 273-ФЗ «О противодействии коррупции» государственный или муниципальный служащий обязан уведомлять работодателя, органы прокуратуры или другие государственные органы обо всех случаях обращения к нему каких-либо лиц в целях склонения его к совершению коррупционных правонарушений. Данная обязанность возложена на государственных и муниципальных служащих во всех случаях, за исключением ситуации, когда по данному факту уже проведена или проводится проверка.</w:t>
      </w:r>
    </w:p>
    <w:p w:rsidR="00142626" w:rsidRDefault="00142626" w:rsidP="0014262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02266E">
        <w:rPr>
          <w:color w:val="000000"/>
          <w:sz w:val="28"/>
          <w:szCs w:val="28"/>
        </w:rPr>
        <w:t>Невыполнение государственным или муниципальным служащим данной обязанности является правонарушением, влекущим его увольнение с государственной или муниципальной службы либо привлечение его к иным видам ответственности в соответствии с законодательством Российской Федерации.</w:t>
      </w:r>
    </w:p>
    <w:p w:rsidR="00F359DE" w:rsidRDefault="00F359DE">
      <w:bookmarkStart w:id="0" w:name="_GoBack"/>
      <w:bookmarkEnd w:id="0"/>
    </w:p>
    <w:sectPr w:rsidR="00F35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2E6"/>
    <w:rsid w:val="00142626"/>
    <w:rsid w:val="009F12E6"/>
    <w:rsid w:val="00F35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F482A1-AA4E-4459-BD90-3B0006E74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2626"/>
  </w:style>
  <w:style w:type="paragraph" w:styleId="3">
    <w:name w:val="heading 3"/>
    <w:basedOn w:val="a"/>
    <w:link w:val="30"/>
    <w:uiPriority w:val="9"/>
    <w:qFormat/>
    <w:rsid w:val="0014262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426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142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2022-12-01T07:59:00Z</dcterms:created>
  <dcterms:modified xsi:type="dcterms:W3CDTF">2022-12-01T08:00:00Z</dcterms:modified>
</cp:coreProperties>
</file>