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319" w:rsidRPr="00E54319" w:rsidRDefault="00E54319" w:rsidP="00E54319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noProof/>
          <w:spacing w:val="8"/>
          <w:sz w:val="36"/>
          <w:szCs w:val="20"/>
          <w:lang w:eastAsia="ru-RU"/>
        </w:rPr>
      </w:pPr>
      <w:r w:rsidRPr="00E54319">
        <w:rPr>
          <w:rFonts w:ascii="Times New Roman" w:eastAsia="Times New Roman" w:hAnsi="Times New Roman" w:cs="Times New Roman"/>
          <w:b/>
          <w:noProof/>
          <w:spacing w:val="8"/>
          <w:sz w:val="36"/>
          <w:szCs w:val="20"/>
          <w:lang w:eastAsia="ru-RU"/>
        </w:rPr>
        <w:drawing>
          <wp:inline distT="0" distB="0" distL="0" distR="0" wp14:anchorId="02A5ED60" wp14:editId="32902E4E">
            <wp:extent cx="571500" cy="609600"/>
            <wp:effectExtent l="0" t="0" r="0" b="0"/>
            <wp:docPr id="3" name="Рисунок 3" descr="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319" w:rsidRPr="00E54319" w:rsidRDefault="00E54319" w:rsidP="00E54319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36"/>
          <w:szCs w:val="20"/>
          <w:lang w:eastAsia="ru-RU"/>
        </w:rPr>
      </w:pPr>
      <w:r w:rsidRPr="00E54319">
        <w:rPr>
          <w:rFonts w:ascii="Times New Roman" w:eastAsia="Times New Roman" w:hAnsi="Times New Roman" w:cs="Times New Roman"/>
          <w:b/>
          <w:spacing w:val="8"/>
          <w:sz w:val="36"/>
          <w:szCs w:val="20"/>
          <w:lang w:eastAsia="ru-RU"/>
        </w:rPr>
        <w:t xml:space="preserve">Администрация </w:t>
      </w:r>
      <w:proofErr w:type="spellStart"/>
      <w:r w:rsidRPr="00E54319">
        <w:rPr>
          <w:rFonts w:ascii="Times New Roman" w:eastAsia="Times New Roman" w:hAnsi="Times New Roman" w:cs="Times New Roman"/>
          <w:b/>
          <w:spacing w:val="8"/>
          <w:sz w:val="36"/>
          <w:szCs w:val="20"/>
          <w:lang w:eastAsia="ru-RU"/>
        </w:rPr>
        <w:t>Вармазейского</w:t>
      </w:r>
      <w:proofErr w:type="spellEnd"/>
      <w:r w:rsidRPr="00E54319">
        <w:rPr>
          <w:rFonts w:ascii="Times New Roman" w:eastAsia="Times New Roman" w:hAnsi="Times New Roman" w:cs="Times New Roman"/>
          <w:b/>
          <w:spacing w:val="8"/>
          <w:sz w:val="36"/>
          <w:szCs w:val="20"/>
          <w:lang w:eastAsia="ru-RU"/>
        </w:rPr>
        <w:t xml:space="preserve"> сельского поселения </w:t>
      </w:r>
      <w:proofErr w:type="spellStart"/>
      <w:r w:rsidRPr="00E54319">
        <w:rPr>
          <w:rFonts w:ascii="Times New Roman" w:eastAsia="Times New Roman" w:hAnsi="Times New Roman" w:cs="Times New Roman"/>
          <w:b/>
          <w:spacing w:val="8"/>
          <w:sz w:val="36"/>
          <w:szCs w:val="20"/>
          <w:lang w:eastAsia="ru-RU"/>
        </w:rPr>
        <w:t>Большеигнатовского</w:t>
      </w:r>
      <w:proofErr w:type="spellEnd"/>
      <w:r w:rsidRPr="00E54319">
        <w:rPr>
          <w:rFonts w:ascii="Times New Roman" w:eastAsia="Times New Roman" w:hAnsi="Times New Roman" w:cs="Times New Roman"/>
          <w:b/>
          <w:spacing w:val="8"/>
          <w:sz w:val="36"/>
          <w:szCs w:val="20"/>
          <w:lang w:eastAsia="ru-RU"/>
        </w:rPr>
        <w:t xml:space="preserve">  муниципального района Республики  Мордовия                              </w:t>
      </w:r>
    </w:p>
    <w:p w:rsidR="00E54319" w:rsidRPr="00E54319" w:rsidRDefault="00E54319" w:rsidP="00E54319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0"/>
          <w:lang w:eastAsia="ru-RU"/>
        </w:rPr>
      </w:pPr>
    </w:p>
    <w:p w:rsidR="00E54319" w:rsidRPr="00E54319" w:rsidRDefault="00E54319" w:rsidP="00E54319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0"/>
          <w:lang w:eastAsia="ru-RU"/>
        </w:rPr>
      </w:pPr>
      <w:r w:rsidRPr="00E54319">
        <w:rPr>
          <w:rFonts w:ascii="Times New Roman" w:eastAsia="Times New Roman" w:hAnsi="Times New Roman" w:cs="Times New Roman"/>
          <w:b/>
          <w:spacing w:val="8"/>
          <w:sz w:val="28"/>
          <w:szCs w:val="20"/>
          <w:lang w:eastAsia="ru-RU"/>
        </w:rPr>
        <w:t>ПОСТАНОВЛЕНИЕ</w:t>
      </w:r>
    </w:p>
    <w:p w:rsidR="00E54319" w:rsidRPr="00E54319" w:rsidRDefault="00E54319" w:rsidP="00E54319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0"/>
          <w:lang w:eastAsia="ru-RU"/>
        </w:rPr>
      </w:pPr>
    </w:p>
    <w:p w:rsidR="00640950" w:rsidRPr="00640950" w:rsidRDefault="00640950" w:rsidP="00640950">
      <w:pPr>
        <w:tabs>
          <w:tab w:val="left" w:pos="100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2"/>
          <w:sz w:val="36"/>
          <w:szCs w:val="36"/>
          <w:lang w:eastAsia="ar-SA"/>
        </w:rPr>
      </w:pPr>
    </w:p>
    <w:p w:rsidR="00640950" w:rsidRPr="00640950" w:rsidRDefault="00640950" w:rsidP="00640950">
      <w:pPr>
        <w:tabs>
          <w:tab w:val="left" w:pos="1000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  <w:r w:rsidRPr="00640950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от  </w:t>
      </w:r>
      <w:r w:rsidR="00C34811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18 ноября </w:t>
      </w:r>
      <w:r w:rsidRPr="00640950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 2022 года.                                                                  №</w:t>
      </w:r>
      <w:r w:rsidR="00C34811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>76</w:t>
      </w:r>
      <w:r w:rsidRPr="00640950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 </w:t>
      </w:r>
    </w:p>
    <w:p w:rsidR="00640950" w:rsidRPr="00640950" w:rsidRDefault="00640950" w:rsidP="00640950">
      <w:pPr>
        <w:tabs>
          <w:tab w:val="left" w:pos="100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2"/>
          <w:sz w:val="32"/>
          <w:szCs w:val="32"/>
          <w:lang w:eastAsia="ar-SA"/>
        </w:rPr>
      </w:pPr>
      <w:r w:rsidRPr="00640950">
        <w:rPr>
          <w:rFonts w:ascii="Times New Roman" w:eastAsia="Times New Roman" w:hAnsi="Times New Roman" w:cs="Times New Roman"/>
          <w:b/>
          <w:kern w:val="2"/>
          <w:sz w:val="32"/>
          <w:szCs w:val="32"/>
          <w:lang w:eastAsia="ar-SA"/>
        </w:rPr>
        <w:t xml:space="preserve">    </w:t>
      </w:r>
    </w:p>
    <w:p w:rsidR="00640950" w:rsidRPr="00640950" w:rsidRDefault="00640950" w:rsidP="00640950">
      <w:pPr>
        <w:tabs>
          <w:tab w:val="left" w:pos="3105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640950">
        <w:rPr>
          <w:rFonts w:ascii="Times New Roman" w:eastAsia="Times New Roman" w:hAnsi="Times New Roman" w:cs="Times New Roman"/>
          <w:kern w:val="2"/>
          <w:sz w:val="32"/>
          <w:szCs w:val="32"/>
          <w:lang w:eastAsia="ar-SA"/>
        </w:rPr>
        <w:t xml:space="preserve">                                                </w:t>
      </w:r>
      <w:r w:rsidRPr="00640950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с. </w:t>
      </w:r>
      <w:proofErr w:type="spellStart"/>
      <w:r w:rsidRPr="00640950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Вармазейка</w:t>
      </w:r>
      <w:proofErr w:type="spellEnd"/>
    </w:p>
    <w:p w:rsidR="00640950" w:rsidRPr="00640950" w:rsidRDefault="00640950" w:rsidP="0064095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ar-SA"/>
        </w:rPr>
      </w:pPr>
    </w:p>
    <w:p w:rsidR="00BA5C4F" w:rsidRDefault="00BA5C4F" w:rsidP="00BA5C4F">
      <w:pPr>
        <w:pStyle w:val="20"/>
        <w:shd w:val="clear" w:color="auto" w:fill="auto"/>
        <w:tabs>
          <w:tab w:val="left" w:pos="2167"/>
        </w:tabs>
        <w:spacing w:before="0" w:line="36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640950" w:rsidRPr="00640950" w:rsidRDefault="00640950" w:rsidP="00BA5C4F">
      <w:pPr>
        <w:pStyle w:val="20"/>
        <w:shd w:val="clear" w:color="auto" w:fill="auto"/>
        <w:tabs>
          <w:tab w:val="left" w:pos="2167"/>
        </w:tabs>
        <w:spacing w:before="0" w:line="360" w:lineRule="auto"/>
        <w:jc w:val="left"/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ar-SA"/>
        </w:rPr>
      </w:pPr>
      <w:r w:rsidRPr="00640950">
        <w:rPr>
          <w:rFonts w:ascii="Times New Roman" w:hAnsi="Times New Roman" w:cs="Times New Roman"/>
          <w:sz w:val="28"/>
          <w:szCs w:val="28"/>
        </w:rPr>
        <w:t>Об утверждении Правил принятия решений о списании объектов незавершенного строительства или затрат,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640950">
        <w:rPr>
          <w:rFonts w:ascii="Times New Roman" w:hAnsi="Times New Roman" w:cs="Times New Roman"/>
          <w:sz w:val="28"/>
          <w:szCs w:val="28"/>
        </w:rPr>
        <w:t>онесенных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0950">
        <w:rPr>
          <w:rFonts w:ascii="Times New Roman" w:hAnsi="Times New Roman" w:cs="Times New Roman"/>
          <w:sz w:val="28"/>
          <w:szCs w:val="28"/>
        </w:rPr>
        <w:t xml:space="preserve">на незавершенное строительство объектов капитального строительства муниципальной собственности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640950">
        <w:rPr>
          <w:rFonts w:ascii="Times New Roman" w:hAnsi="Times New Roman" w:cs="Times New Roman"/>
          <w:sz w:val="28"/>
          <w:szCs w:val="28"/>
        </w:rPr>
        <w:t xml:space="preserve"> сельского поселения, финансовое обеспечение которых осуществлялось за счет средств </w:t>
      </w:r>
      <w:r>
        <w:rPr>
          <w:rFonts w:ascii="Times New Roman" w:hAnsi="Times New Roman" w:cs="Times New Roman"/>
          <w:sz w:val="28"/>
          <w:szCs w:val="28"/>
        </w:rPr>
        <w:t xml:space="preserve">федерального, республиканского и местного бюджетов </w:t>
      </w:r>
    </w:p>
    <w:p w:rsidR="00640950" w:rsidRPr="00640950" w:rsidRDefault="00640950" w:rsidP="00BA5C4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ar-SA"/>
        </w:rPr>
      </w:pPr>
    </w:p>
    <w:p w:rsidR="00640950" w:rsidRPr="00640950" w:rsidRDefault="00640950" w:rsidP="00BA5C4F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</w:p>
    <w:p w:rsidR="00640950" w:rsidRPr="00640950" w:rsidRDefault="00CE2A51" w:rsidP="00BA5C4F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  <w:r w:rsidRPr="00CE2A51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 соответствии с Федеральным законом от 06.10.2003 года № 131 -ФЗ «Об общих принципах организации местного самоуправления в Российской Федерации», Постановлением Правительства РФ от 07.09.2021 </w:t>
      </w:r>
      <w:r w:rsidRPr="00CE2A51">
        <w:rPr>
          <w:rFonts w:ascii="Times New Roman" w:hAnsi="Times New Roman" w:cs="Times New Roman"/>
          <w:color w:val="000000"/>
          <w:sz w:val="28"/>
          <w:szCs w:val="28"/>
          <w:lang w:val="en-US" w:bidi="en-US"/>
        </w:rPr>
        <w:t>N</w:t>
      </w:r>
      <w:r w:rsidRPr="00CE2A51">
        <w:rPr>
          <w:rFonts w:ascii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r w:rsidRPr="00CE2A51">
        <w:rPr>
          <w:rFonts w:ascii="Times New Roman" w:hAnsi="Times New Roman" w:cs="Times New Roman"/>
          <w:color w:val="000000"/>
          <w:sz w:val="28"/>
          <w:szCs w:val="28"/>
          <w:lang w:bidi="ru-RU"/>
        </w:rPr>
        <w:t>1517 "О принятии решений о списании объектов незавершенного строительства или затрат, понесенных на незавершенное строительство объектов капитального строительства федеральной собственности, финансовое обеспечение которых осуществлялось за счет средств федерального бюджета"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и на основании </w:t>
      </w:r>
      <w:r w:rsidRPr="00CE2A51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Устава </w:t>
      </w:r>
      <w:proofErr w:type="spellStart"/>
      <w:r w:rsidRPr="00640950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>Вармазейского</w:t>
      </w:r>
      <w:proofErr w:type="spellEnd"/>
      <w:r w:rsidRPr="00640950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  сельского  поселения  </w:t>
      </w:r>
      <w:proofErr w:type="spellStart"/>
      <w:r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>Большеигнатовского</w:t>
      </w:r>
      <w:proofErr w:type="spellEnd"/>
      <w:r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 муниципального района Республики Мордовия</w:t>
      </w:r>
      <w:r w:rsidRPr="00CE2A51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, в целях упорядочения и </w:t>
      </w:r>
      <w:r w:rsidRPr="00CE2A51">
        <w:rPr>
          <w:rFonts w:ascii="Times New Roman" w:hAnsi="Times New Roman" w:cs="Times New Roman"/>
          <w:color w:val="000000"/>
          <w:sz w:val="28"/>
          <w:szCs w:val="28"/>
          <w:lang w:bidi="ru-RU"/>
        </w:rPr>
        <w:lastRenderedPageBreak/>
        <w:t xml:space="preserve">совершенствования бюджетного учета хозяйственных операций,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А</w:t>
      </w:r>
      <w:r w:rsidR="00640950" w:rsidRPr="00640950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дминистрация  </w:t>
      </w:r>
      <w:proofErr w:type="spellStart"/>
      <w:r w:rsidR="00640950" w:rsidRPr="00640950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>Вармазейского</w:t>
      </w:r>
      <w:proofErr w:type="spellEnd"/>
      <w:r w:rsidR="00640950" w:rsidRPr="00640950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  сельского  поселения  постановляет:</w:t>
      </w:r>
    </w:p>
    <w:p w:rsidR="00640950" w:rsidRDefault="00640950" w:rsidP="00BA5C4F">
      <w:pPr>
        <w:widowControl w:val="0"/>
        <w:tabs>
          <w:tab w:val="left" w:pos="1384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  <w:r w:rsidRPr="00640950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     1.</w:t>
      </w:r>
      <w:r w:rsidR="00CE2A51" w:rsidRPr="00CE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Утвердить прилагаемые Правила принятия решений о списании</w:t>
      </w:r>
      <w:r w:rsidR="00CE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CE2A51" w:rsidRPr="00CE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объектов незавершенного строительства или затрат, понесенных на незавершенное</w:t>
      </w:r>
      <w:r w:rsidR="00CE2A51" w:rsidRPr="00CE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строительство</w:t>
      </w:r>
      <w:r w:rsidR="00CE2A51" w:rsidRPr="00CE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объектов капитального строительства</w:t>
      </w:r>
      <w:r w:rsidR="00CE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CE2A51" w:rsidRPr="00640950">
        <w:rPr>
          <w:rFonts w:ascii="Times New Roman" w:hAnsi="Times New Roman" w:cs="Times New Roman"/>
          <w:sz w:val="28"/>
          <w:szCs w:val="28"/>
        </w:rPr>
        <w:t xml:space="preserve">муниципальной собственности </w:t>
      </w:r>
      <w:proofErr w:type="spellStart"/>
      <w:r w:rsidR="00CE2A51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CE2A51" w:rsidRPr="00640950">
        <w:rPr>
          <w:rFonts w:ascii="Times New Roman" w:hAnsi="Times New Roman" w:cs="Times New Roman"/>
          <w:sz w:val="28"/>
          <w:szCs w:val="28"/>
        </w:rPr>
        <w:t xml:space="preserve"> сельского поселения, финансовое обеспечение которых осуществлялось за счет средств </w:t>
      </w:r>
      <w:r w:rsidR="00CE2A51">
        <w:rPr>
          <w:rFonts w:ascii="Times New Roman" w:hAnsi="Times New Roman" w:cs="Times New Roman"/>
          <w:sz w:val="28"/>
          <w:szCs w:val="28"/>
        </w:rPr>
        <w:t>федерального, республиканского и местного бюджетов</w:t>
      </w:r>
      <w:r w:rsidRPr="00640950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>.</w:t>
      </w:r>
    </w:p>
    <w:p w:rsidR="00A92A1F" w:rsidRPr="00A92A1F" w:rsidRDefault="009505E9" w:rsidP="00B4167A">
      <w:pPr>
        <w:widowControl w:val="0"/>
        <w:tabs>
          <w:tab w:val="left" w:pos="1384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     </w:t>
      </w:r>
      <w:r w:rsidR="00B4167A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2. </w:t>
      </w:r>
      <w:r w:rsidR="00A92A1F" w:rsidRPr="00A92A1F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Утвердить прилагаемый состав  комиссии по вопросам сокращения объектов незавершенного строительства </w:t>
      </w:r>
      <w:proofErr w:type="spellStart"/>
      <w:r w:rsidR="00A92A1F" w:rsidRPr="00A92A1F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>Вармазейского</w:t>
      </w:r>
      <w:proofErr w:type="spellEnd"/>
      <w:r w:rsidR="00A92A1F" w:rsidRPr="00A92A1F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сельского поселения </w:t>
      </w:r>
      <w:proofErr w:type="spellStart"/>
      <w:r w:rsidR="00A92A1F" w:rsidRPr="00A92A1F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>Большеигнатовского</w:t>
      </w:r>
      <w:proofErr w:type="spellEnd"/>
      <w:r w:rsidR="00A92A1F" w:rsidRPr="00A92A1F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муниципального района  Республики Мордовия</w:t>
      </w:r>
      <w:r w:rsidR="00A92A1F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>,</w:t>
      </w:r>
      <w:r w:rsidR="00A92A1F" w:rsidRPr="00A92A1F">
        <w:rPr>
          <w:rFonts w:ascii="Times New Roman" w:hAnsi="Times New Roman" w:cs="Times New Roman"/>
          <w:sz w:val="28"/>
          <w:szCs w:val="28"/>
        </w:rPr>
        <w:t xml:space="preserve"> </w:t>
      </w:r>
      <w:r w:rsidR="00A92A1F">
        <w:rPr>
          <w:rFonts w:ascii="Times New Roman" w:hAnsi="Times New Roman" w:cs="Times New Roman"/>
          <w:sz w:val="28"/>
          <w:szCs w:val="28"/>
        </w:rPr>
        <w:t>финансирование которых</w:t>
      </w:r>
      <w:r w:rsidR="00A92A1F" w:rsidRPr="00640950">
        <w:rPr>
          <w:rFonts w:ascii="Times New Roman" w:hAnsi="Times New Roman" w:cs="Times New Roman"/>
          <w:sz w:val="28"/>
          <w:szCs w:val="28"/>
        </w:rPr>
        <w:t xml:space="preserve"> осуществлялось за счет средств </w:t>
      </w:r>
      <w:r w:rsidR="00A92A1F">
        <w:rPr>
          <w:rFonts w:ascii="Times New Roman" w:hAnsi="Times New Roman" w:cs="Times New Roman"/>
          <w:sz w:val="28"/>
          <w:szCs w:val="28"/>
        </w:rPr>
        <w:t>бюджетов всех уровней</w:t>
      </w:r>
      <w:r w:rsidR="00A92A1F" w:rsidRPr="00A92A1F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.</w:t>
      </w:r>
    </w:p>
    <w:p w:rsidR="00A92A1F" w:rsidRPr="00990DA0" w:rsidRDefault="00A92A1F" w:rsidP="00990DA0">
      <w:pPr>
        <w:pStyle w:val="a3"/>
        <w:widowControl w:val="0"/>
        <w:numPr>
          <w:ilvl w:val="0"/>
          <w:numId w:val="7"/>
        </w:numPr>
        <w:tabs>
          <w:tab w:val="left" w:pos="567"/>
          <w:tab w:val="left" w:pos="1384"/>
        </w:tabs>
        <w:autoSpaceDE w:val="0"/>
        <w:autoSpaceDN w:val="0"/>
        <w:adjustRightInd w:val="0"/>
        <w:spacing w:after="0" w:line="360" w:lineRule="auto"/>
        <w:ind w:left="0" w:firstLine="426"/>
        <w:jc w:val="both"/>
        <w:outlineLvl w:val="0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  <w:r w:rsidRPr="00990DA0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Утвердить прилагаемое Положение о комиссии по вопросам сокращения объектов незавершенного строительства </w:t>
      </w:r>
      <w:proofErr w:type="spellStart"/>
      <w:r w:rsidRPr="00990DA0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>Вармазейского</w:t>
      </w:r>
      <w:proofErr w:type="spellEnd"/>
      <w:r w:rsidRPr="00990DA0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сельского поселения </w:t>
      </w:r>
      <w:proofErr w:type="spellStart"/>
      <w:r w:rsidRPr="00990DA0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>Большеигнатовского</w:t>
      </w:r>
      <w:proofErr w:type="spellEnd"/>
      <w:r w:rsidRPr="00990DA0">
        <w:rPr>
          <w:rFonts w:ascii="Times New Roman" w:eastAsia="Times New Roman" w:hAnsi="Times New Roman" w:cs="Times New Roman"/>
          <w:bCs/>
          <w:color w:val="22272F"/>
          <w:sz w:val="28"/>
          <w:szCs w:val="28"/>
          <w:shd w:val="clear" w:color="auto" w:fill="FFFFFF"/>
          <w:lang w:eastAsia="ru-RU"/>
        </w:rPr>
        <w:t xml:space="preserve"> муниципального района  Республики Мордовия,</w:t>
      </w:r>
      <w:r w:rsidRPr="00990DA0">
        <w:rPr>
          <w:rFonts w:ascii="Times New Roman" w:hAnsi="Times New Roman" w:cs="Times New Roman"/>
          <w:sz w:val="28"/>
          <w:szCs w:val="28"/>
        </w:rPr>
        <w:t xml:space="preserve"> финансирование которых осуществлялось за счет средств бюджетов всех уровней</w:t>
      </w:r>
      <w:r w:rsidRPr="00990DA0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.</w:t>
      </w:r>
    </w:p>
    <w:p w:rsidR="00990DA0" w:rsidRPr="00990DA0" w:rsidRDefault="00990DA0" w:rsidP="00990DA0">
      <w:pPr>
        <w:pStyle w:val="a3"/>
        <w:widowControl w:val="0"/>
        <w:numPr>
          <w:ilvl w:val="0"/>
          <w:numId w:val="7"/>
        </w:numPr>
        <w:tabs>
          <w:tab w:val="left" w:pos="567"/>
          <w:tab w:val="left" w:pos="1384"/>
        </w:tabs>
        <w:autoSpaceDE w:val="0"/>
        <w:autoSpaceDN w:val="0"/>
        <w:adjustRightInd w:val="0"/>
        <w:spacing w:after="0" w:line="360" w:lineRule="auto"/>
        <w:ind w:left="0" w:firstLine="426"/>
        <w:jc w:val="both"/>
        <w:outlineLvl w:val="0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 Утвердить прилагаемую форму Акта списания выполненных работ и затрат по объектам незавершенного строительства</w:t>
      </w:r>
    </w:p>
    <w:p w:rsidR="00A92A1F" w:rsidRPr="00A372A3" w:rsidRDefault="00A92A1F" w:rsidP="00A372A3">
      <w:pPr>
        <w:pStyle w:val="a3"/>
        <w:numPr>
          <w:ilvl w:val="0"/>
          <w:numId w:val="7"/>
        </w:numPr>
        <w:suppressAutoHyphens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  <w:r w:rsidRPr="00A372A3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>Настоящее постановление вступает в силу после его официального опубликования.</w:t>
      </w:r>
    </w:p>
    <w:p w:rsidR="00A92A1F" w:rsidRPr="00A92A1F" w:rsidRDefault="00A92A1F" w:rsidP="00BA5C4F">
      <w:pPr>
        <w:pStyle w:val="a3"/>
        <w:suppressAutoHyphens/>
        <w:spacing w:after="0" w:line="360" w:lineRule="auto"/>
        <w:ind w:left="347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</w:p>
    <w:p w:rsidR="005A0BAF" w:rsidRDefault="005A0BAF" w:rsidP="00BA5C4F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</w:p>
    <w:p w:rsidR="00640950" w:rsidRPr="00640950" w:rsidRDefault="00640950" w:rsidP="00BA5C4F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  <w:r w:rsidRPr="00640950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Глава  сельского  поселения                                                </w:t>
      </w:r>
      <w:proofErr w:type="spellStart"/>
      <w:r w:rsidRPr="00640950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>А.Р.Рабина</w:t>
      </w:r>
      <w:proofErr w:type="spellEnd"/>
    </w:p>
    <w:p w:rsidR="00640950" w:rsidRPr="00640950" w:rsidRDefault="00640950" w:rsidP="00BA5C4F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640950" w:rsidRDefault="00640950" w:rsidP="0064095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  <w:r w:rsidRPr="00640950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t xml:space="preserve">                                                        </w:t>
      </w:r>
    </w:p>
    <w:p w:rsidR="00A372A3" w:rsidRDefault="00A372A3" w:rsidP="0064095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</w:p>
    <w:p w:rsidR="00A372A3" w:rsidRDefault="00A372A3" w:rsidP="0064095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</w:p>
    <w:p w:rsidR="00A372A3" w:rsidRDefault="00A372A3" w:rsidP="0064095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</w:p>
    <w:p w:rsidR="00A372A3" w:rsidRDefault="00A372A3" w:rsidP="0064095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</w:p>
    <w:p w:rsidR="00A372A3" w:rsidRPr="00640950" w:rsidRDefault="00A372A3" w:rsidP="0064095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</w:p>
    <w:p w:rsidR="00640950" w:rsidRPr="00640950" w:rsidRDefault="00640950" w:rsidP="0064095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</w:p>
    <w:p w:rsidR="00B003CA" w:rsidRPr="00B003CA" w:rsidRDefault="00B003CA" w:rsidP="00B003CA">
      <w:pPr>
        <w:widowControl w:val="0"/>
        <w:tabs>
          <w:tab w:val="left" w:leader="underscore" w:pos="7228"/>
          <w:tab w:val="left" w:pos="7482"/>
          <w:tab w:val="left" w:leader="underscore" w:pos="8375"/>
          <w:tab w:val="left" w:leader="underscore" w:pos="9314"/>
        </w:tabs>
        <w:spacing w:after="0" w:line="240" w:lineRule="auto"/>
        <w:ind w:left="4253" w:firstLine="851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003C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 xml:space="preserve">Утвержденные </w:t>
      </w:r>
    </w:p>
    <w:p w:rsidR="00B003CA" w:rsidRPr="00BA5C4F" w:rsidRDefault="00B003CA" w:rsidP="00B003CA">
      <w:pPr>
        <w:widowControl w:val="0"/>
        <w:tabs>
          <w:tab w:val="left" w:leader="underscore" w:pos="7228"/>
          <w:tab w:val="left" w:pos="7482"/>
          <w:tab w:val="left" w:leader="underscore" w:pos="8375"/>
          <w:tab w:val="left" w:leader="underscore" w:pos="9314"/>
        </w:tabs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003C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Постановлением Администрации </w:t>
      </w:r>
      <w:proofErr w:type="spellStart"/>
      <w:r w:rsidRPr="00B003C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Вармазейского</w:t>
      </w:r>
      <w:proofErr w:type="spellEnd"/>
      <w:r w:rsidRPr="00B003C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сельского поселения </w:t>
      </w:r>
      <w:proofErr w:type="spellStart"/>
      <w:r w:rsidRPr="00B003C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Большеигнатовского</w:t>
      </w:r>
      <w:proofErr w:type="spellEnd"/>
      <w:r w:rsidRPr="00B003C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м</w:t>
      </w:r>
      <w:r w:rsidRPr="00B003C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униципального района Республики Мордовия «</w:t>
      </w:r>
      <w:r w:rsidRPr="00B003CA">
        <w:rPr>
          <w:rFonts w:ascii="Times New Roman" w:hAnsi="Times New Roman" w:cs="Times New Roman"/>
          <w:sz w:val="24"/>
          <w:szCs w:val="24"/>
        </w:rPr>
        <w:t xml:space="preserve">Об утверждении Правил принятия решений о списании объектов незавершенного строительства или затрат, понесенных на незавершенное строительство объектов капитального строительства муниципальной собственности </w:t>
      </w:r>
      <w:proofErr w:type="spellStart"/>
      <w:r w:rsidRPr="00B003CA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B003CA">
        <w:rPr>
          <w:rFonts w:ascii="Times New Roman" w:hAnsi="Times New Roman" w:cs="Times New Roman"/>
          <w:sz w:val="24"/>
          <w:szCs w:val="24"/>
        </w:rPr>
        <w:t xml:space="preserve"> сельского поселения, финансовое обеспечение которых осуществлялось за счет средств федерального, республиканского и местного бюджетов» от </w:t>
      </w:r>
      <w:r w:rsidR="00C0495E">
        <w:rPr>
          <w:rFonts w:ascii="Times New Roman" w:hAnsi="Times New Roman" w:cs="Times New Roman"/>
          <w:sz w:val="24"/>
          <w:szCs w:val="24"/>
        </w:rPr>
        <w:t>18.11.2022 №76</w:t>
      </w:r>
    </w:p>
    <w:p w:rsidR="00B003CA" w:rsidRDefault="00B003CA" w:rsidP="00BA5C4F">
      <w:pPr>
        <w:widowControl w:val="0"/>
        <w:spacing w:after="0" w:line="329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BA5C4F" w:rsidRPr="00BE4F1E" w:rsidRDefault="00BA5C4F" w:rsidP="00BA5C4F">
      <w:pPr>
        <w:widowControl w:val="0"/>
        <w:spacing w:after="0" w:line="329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ПРАВИЛА</w:t>
      </w:r>
    </w:p>
    <w:p w:rsidR="00BA5C4F" w:rsidRPr="00BE4F1E" w:rsidRDefault="00B003CA" w:rsidP="00BA5C4F">
      <w:pPr>
        <w:widowControl w:val="0"/>
        <w:spacing w:after="0" w:line="329" w:lineRule="exact"/>
        <w:ind w:firstLine="100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принятия решений о списании объектов незавершенного строительства или затрат, понесенных на незавершенное</w:t>
      </w:r>
      <w:r w:rsidRPr="00BE4F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ab/>
        <w:t>строительство</w:t>
      </w:r>
      <w:r w:rsidRPr="00BE4F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ab/>
        <w:t xml:space="preserve">объектов капитального строительства </w:t>
      </w:r>
      <w:r w:rsidRPr="00BE4F1E">
        <w:rPr>
          <w:rFonts w:ascii="Times New Roman" w:hAnsi="Times New Roman" w:cs="Times New Roman"/>
          <w:b/>
          <w:sz w:val="24"/>
          <w:szCs w:val="24"/>
        </w:rPr>
        <w:t xml:space="preserve">муниципальной собственности </w:t>
      </w:r>
      <w:proofErr w:type="spellStart"/>
      <w:r w:rsidRPr="00BE4F1E">
        <w:rPr>
          <w:rFonts w:ascii="Times New Roman" w:hAnsi="Times New Roman" w:cs="Times New Roman"/>
          <w:b/>
          <w:sz w:val="24"/>
          <w:szCs w:val="24"/>
        </w:rPr>
        <w:t>Вармазейского</w:t>
      </w:r>
      <w:proofErr w:type="spellEnd"/>
      <w:r w:rsidRPr="00BE4F1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поселения, финансовое обеспечение которых осуществлялось за счет средств федерального, республиканского и местного бюджетов</w:t>
      </w:r>
    </w:p>
    <w:p w:rsidR="00BA5C4F" w:rsidRPr="00BE4F1E" w:rsidRDefault="00BA5C4F" w:rsidP="00BA5C4F">
      <w:pPr>
        <w:widowControl w:val="0"/>
        <w:spacing w:after="0" w:line="329" w:lineRule="exact"/>
        <w:ind w:firstLine="10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A5C4F" w:rsidRPr="00BE4F1E" w:rsidRDefault="00BA5C4F" w:rsidP="00BA5C4F">
      <w:pPr>
        <w:widowControl w:val="0"/>
        <w:numPr>
          <w:ilvl w:val="0"/>
          <w:numId w:val="4"/>
        </w:numPr>
        <w:tabs>
          <w:tab w:val="left" w:pos="851"/>
        </w:tabs>
        <w:spacing w:after="220" w:line="29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Настоящие Правила устанавливают порядок принятия решений о списании объектов незавершенного строительства или затрат, понесенных на незавершенное строительство объектов капитального строительства муниципальной собственности </w:t>
      </w:r>
      <w:proofErr w:type="spellStart"/>
      <w:r w:rsidR="00B003CA" w:rsidRPr="00BE4F1E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="00B003CA" w:rsidRPr="00BE4F1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proofErr w:type="spellStart"/>
      <w:r w:rsidR="00B003CA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Большеигнатовского</w:t>
      </w:r>
      <w:proofErr w:type="spellEnd"/>
      <w:r w:rsidR="00B003CA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муниципального района</w:t>
      </w:r>
      <w:r w:rsidR="00B003CA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Республики Мордовия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, финансовое обеспечение которых осуществлялось за счет </w:t>
      </w:r>
      <w:r w:rsidR="00B003CA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средств </w:t>
      </w:r>
      <w:r w:rsidR="00B003CA" w:rsidRPr="00BE4F1E">
        <w:rPr>
          <w:rFonts w:ascii="Times New Roman" w:hAnsi="Times New Roman" w:cs="Times New Roman"/>
          <w:sz w:val="24"/>
          <w:szCs w:val="24"/>
        </w:rPr>
        <w:t>федерального, республиканского и местного бюджетов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(далее - решение о списании).</w:t>
      </w:r>
    </w:p>
    <w:p w:rsidR="00BA5C4F" w:rsidRPr="00BE4F1E" w:rsidRDefault="00BA5C4F" w:rsidP="00BA5C4F">
      <w:pPr>
        <w:widowControl w:val="0"/>
        <w:numPr>
          <w:ilvl w:val="0"/>
          <w:numId w:val="4"/>
        </w:numPr>
        <w:tabs>
          <w:tab w:val="left" w:pos="854"/>
        </w:tabs>
        <w:spacing w:after="152" w:line="2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Решение о списании принимается в отношении:</w:t>
      </w:r>
    </w:p>
    <w:p w:rsidR="00BA5C4F" w:rsidRPr="00BE4F1E" w:rsidRDefault="00BA5C4F" w:rsidP="00BA5C4F">
      <w:pPr>
        <w:widowControl w:val="0"/>
        <w:tabs>
          <w:tab w:val="left" w:pos="851"/>
        </w:tabs>
        <w:spacing w:after="184" w:line="290" w:lineRule="exact"/>
        <w:ind w:firstLine="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а)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 xml:space="preserve">объектов незавершенного строительства, права собственности </w:t>
      </w:r>
      <w:proofErr w:type="spellStart"/>
      <w:r w:rsidR="00B003CA" w:rsidRPr="00BE4F1E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="00B003CA" w:rsidRPr="00BE4F1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B003CA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proofErr w:type="spellStart"/>
      <w:r w:rsidR="00B003CA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Большеигнатовского</w:t>
      </w:r>
      <w:proofErr w:type="spellEnd"/>
      <w:r w:rsidR="00B003CA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муниципального района Республики Мордовия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, на которые оформлены в соответствии с законодательством Российской Федерации (далее - объекты незавершенного строительства);</w:t>
      </w:r>
    </w:p>
    <w:p w:rsidR="00BA5C4F" w:rsidRPr="00BE4F1E" w:rsidRDefault="00BA5C4F" w:rsidP="00BA5C4F">
      <w:pPr>
        <w:widowControl w:val="0"/>
        <w:tabs>
          <w:tab w:val="left" w:pos="855"/>
        </w:tabs>
        <w:spacing w:after="190" w:line="286" w:lineRule="exact"/>
        <w:ind w:firstLine="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б)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затрат, понесенных на незавершенное строительство объектов капитального строительства муниципальной собственности</w:t>
      </w:r>
      <w:r w:rsidR="00AE5E3C" w:rsidRPr="00BE4F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E3C" w:rsidRPr="00BE4F1E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="00AE5E3C" w:rsidRPr="00BE4F1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AE5E3C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proofErr w:type="spellStart"/>
      <w:r w:rsidR="00AE5E3C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Большеигнатовского</w:t>
      </w:r>
      <w:proofErr w:type="spellEnd"/>
      <w:r w:rsidR="00AE5E3C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муниципального района Республики Мордовия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, финансовое обеспечение которых осуществлялось за счет средств </w:t>
      </w:r>
      <w:r w:rsidR="00AE5E3C" w:rsidRPr="00BE4F1E">
        <w:rPr>
          <w:rFonts w:ascii="Times New Roman" w:hAnsi="Times New Roman" w:cs="Times New Roman"/>
          <w:sz w:val="24"/>
          <w:szCs w:val="24"/>
        </w:rPr>
        <w:t>федерального, республиканского и местного бюджетов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, включая затраты на проектные и (или) изыскательские работы (далее - произведенные затраты).</w:t>
      </w:r>
    </w:p>
    <w:p w:rsidR="00BA5C4F" w:rsidRPr="00BE4F1E" w:rsidRDefault="00BA5C4F" w:rsidP="00BA5C4F">
      <w:pPr>
        <w:widowControl w:val="0"/>
        <w:numPr>
          <w:ilvl w:val="0"/>
          <w:numId w:val="4"/>
        </w:numPr>
        <w:tabs>
          <w:tab w:val="left" w:pos="851"/>
        </w:tabs>
        <w:spacing w:after="182" w:line="274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Решение о списании объектов незавершенного строительства принимается при наличии следующих оснований:</w:t>
      </w:r>
    </w:p>
    <w:p w:rsidR="00BA5C4F" w:rsidRPr="00BE4F1E" w:rsidRDefault="00BA5C4F" w:rsidP="00BA5C4F">
      <w:pPr>
        <w:widowControl w:val="0"/>
        <w:tabs>
          <w:tab w:val="left" w:pos="1027"/>
        </w:tabs>
        <w:spacing w:after="172" w:line="271" w:lineRule="exact"/>
        <w:ind w:firstLine="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а)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отсутствие оснований для приватизации объекта незавершенного строительства, предусмотренных законодательством Российской Федерации о приватизации;</w:t>
      </w:r>
    </w:p>
    <w:p w:rsidR="00BA5C4F" w:rsidRPr="00BE4F1E" w:rsidRDefault="00AE5E3C" w:rsidP="00BA5C4F">
      <w:pPr>
        <w:widowControl w:val="0"/>
        <w:tabs>
          <w:tab w:val="left" w:pos="865"/>
        </w:tabs>
        <w:spacing w:after="199" w:line="283" w:lineRule="exact"/>
        <w:ind w:firstLine="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б</w:t>
      </w:r>
      <w:r w:rsidR="00BA5C4F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)</w:t>
      </w:r>
      <w:r w:rsidR="00BA5C4F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отказ органа местного самоуправления муниципального образования, в границах которых расположен объект незавершенного строительства, от безвозмездного принятия объекта незавершенного строительства.</w:t>
      </w:r>
    </w:p>
    <w:p w:rsidR="00BA5C4F" w:rsidRPr="00BE4F1E" w:rsidRDefault="00BA5C4F" w:rsidP="00BA5C4F">
      <w:pPr>
        <w:widowControl w:val="0"/>
        <w:numPr>
          <w:ilvl w:val="0"/>
          <w:numId w:val="4"/>
        </w:numPr>
        <w:tabs>
          <w:tab w:val="left" w:pos="851"/>
        </w:tabs>
        <w:spacing w:after="0" w:line="259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Решение о списании произведенных затрат принимается при наличии следующих оснований:</w:t>
      </w:r>
    </w:p>
    <w:p w:rsidR="00BA5C4F" w:rsidRPr="00BE4F1E" w:rsidRDefault="00BA5C4F" w:rsidP="00BA5C4F">
      <w:pPr>
        <w:widowControl w:val="0"/>
        <w:tabs>
          <w:tab w:val="left" w:pos="851"/>
        </w:tabs>
        <w:spacing w:after="114" w:line="288" w:lineRule="exact"/>
        <w:ind w:firstLine="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а)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 xml:space="preserve">вложения произведены в проектные и (или) изыскательские работы, по 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>результатам которых проектная документация не утверждена или утверждена более 5 лет назад, но не включена в реестр типовой проектной документации или не признана экономически эффективной проектной документацией повторного использования;</w:t>
      </w:r>
    </w:p>
    <w:p w:rsidR="00BA5C4F" w:rsidRPr="00BE4F1E" w:rsidRDefault="00BA5C4F" w:rsidP="00BA5C4F">
      <w:pPr>
        <w:widowControl w:val="0"/>
        <w:tabs>
          <w:tab w:val="left" w:pos="851"/>
        </w:tabs>
        <w:spacing w:after="120" w:line="295" w:lineRule="exact"/>
        <w:ind w:firstLine="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б)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отсутствие оснований для государственной регистрации прав на объекты незавершенного строительства, в отношении которых произведены затраты, в Едином государственном реестре недвижимости, предусмотренных статьей 14 Федерального закона</w:t>
      </w:r>
      <w:r w:rsidR="00AE5E3C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от 13 июля 2015г. №218-ФЗ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"О государственной регистрации недвижимости".</w:t>
      </w:r>
    </w:p>
    <w:p w:rsidR="00BA5C4F" w:rsidRPr="00BE4F1E" w:rsidRDefault="00BA5C4F" w:rsidP="00BA5C4F">
      <w:pPr>
        <w:widowControl w:val="0"/>
        <w:numPr>
          <w:ilvl w:val="0"/>
          <w:numId w:val="4"/>
        </w:numPr>
        <w:tabs>
          <w:tab w:val="left" w:pos="851"/>
        </w:tabs>
        <w:spacing w:after="103" w:line="295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Решение о списании принимается в форме правового акта </w:t>
      </w:r>
      <w:r w:rsidR="00AE5E3C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А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дминистрации </w:t>
      </w:r>
      <w:proofErr w:type="spellStart"/>
      <w:r w:rsidR="00AE5E3C" w:rsidRPr="00BE4F1E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="00AE5E3C" w:rsidRPr="00BE4F1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AE5E3C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proofErr w:type="spellStart"/>
      <w:r w:rsidR="00AE5E3C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Большеигнатовского</w:t>
      </w:r>
      <w:proofErr w:type="spellEnd"/>
      <w:r w:rsidR="00AE5E3C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муниципального района Республики Мордовия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, в случае если размер затрат на создание объекта незавершенного строительства или произведенных затрат составляет менее 100 млн</w:t>
      </w:r>
      <w:r w:rsidR="00AE5E3C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. рублей.</w:t>
      </w:r>
    </w:p>
    <w:p w:rsidR="00BA5C4F" w:rsidRPr="00BE4F1E" w:rsidRDefault="00BA5C4F" w:rsidP="00BA5C4F">
      <w:pPr>
        <w:widowControl w:val="0"/>
        <w:numPr>
          <w:ilvl w:val="0"/>
          <w:numId w:val="4"/>
        </w:numPr>
        <w:tabs>
          <w:tab w:val="left" w:pos="851"/>
        </w:tabs>
        <w:spacing w:after="182" w:line="317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Решение о списании объекта незавершенного строительства должно содержать следующие сведения:</w:t>
      </w:r>
    </w:p>
    <w:p w:rsidR="00BA5C4F" w:rsidRPr="00BE4F1E" w:rsidRDefault="00BA5C4F" w:rsidP="00BA5C4F">
      <w:pPr>
        <w:widowControl w:val="0"/>
        <w:tabs>
          <w:tab w:val="left" w:pos="873"/>
        </w:tabs>
        <w:spacing w:after="125" w:line="240" w:lineRule="exact"/>
        <w:ind w:firstLine="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а)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наименование органа местного самоуправления;</w:t>
      </w:r>
    </w:p>
    <w:p w:rsidR="00AE5E3C" w:rsidRPr="00BE4F1E" w:rsidRDefault="00AE5E3C" w:rsidP="00BA5C4F">
      <w:pPr>
        <w:widowControl w:val="0"/>
        <w:tabs>
          <w:tab w:val="left" w:pos="873"/>
        </w:tabs>
        <w:spacing w:after="125" w:line="240" w:lineRule="exact"/>
        <w:ind w:firstLine="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б) наименование балансодержателя объекта незавершенного строительства;</w:t>
      </w:r>
    </w:p>
    <w:p w:rsidR="00BA5C4F" w:rsidRPr="00BE4F1E" w:rsidRDefault="00AE5E3C" w:rsidP="00BA5C4F">
      <w:pPr>
        <w:widowControl w:val="0"/>
        <w:tabs>
          <w:tab w:val="left" w:pos="989"/>
        </w:tabs>
        <w:spacing w:after="120" w:line="288" w:lineRule="exact"/>
        <w:ind w:firstLine="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</w:t>
      </w:r>
      <w:r w:rsidR="00BA5C4F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)</w:t>
      </w:r>
      <w:r w:rsidR="00BA5C4F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наименование объекта незавершенного строительства, а также его местоположение, кадастровый номер и реестровый номер муниципального имущества;</w:t>
      </w:r>
    </w:p>
    <w:p w:rsidR="00BA5C4F" w:rsidRPr="00BE4F1E" w:rsidRDefault="00467B5C" w:rsidP="00BA5C4F">
      <w:pPr>
        <w:widowControl w:val="0"/>
        <w:tabs>
          <w:tab w:val="left" w:pos="851"/>
        </w:tabs>
        <w:spacing w:after="137" w:line="288" w:lineRule="exact"/>
        <w:ind w:firstLine="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proofErr w:type="gramStart"/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г</w:t>
      </w:r>
      <w:r w:rsidR="00BA5C4F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)</w:t>
      </w:r>
      <w:r w:rsidR="00BA5C4F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 xml:space="preserve">решение о необходимости сноса объекта незавершенного строительства и (или) утилизации строительных отходов и рекультивации земельного участка, на котором находился объект незавершенного строительства, содержащее сроки и расчет объема средств, необходимых для осуществления указанных мероприятий, и (или) решение о внесении изменений в решение об осуществлении капитальных вложений, в соответствии с которым осуществлялось финансовое обеспечение за счет средств </w:t>
      </w:r>
      <w:r w:rsidRPr="00BE4F1E">
        <w:rPr>
          <w:rFonts w:ascii="Times New Roman" w:hAnsi="Times New Roman" w:cs="Times New Roman"/>
          <w:sz w:val="24"/>
          <w:szCs w:val="24"/>
        </w:rPr>
        <w:t>федерального, республиканского и местного</w:t>
      </w:r>
      <w:proofErr w:type="gramEnd"/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бюджетов</w:t>
      </w:r>
      <w:r w:rsidR="00BA5C4F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(при наличии такого решения).</w:t>
      </w:r>
    </w:p>
    <w:p w:rsidR="00BA5C4F" w:rsidRPr="00BE4F1E" w:rsidRDefault="00BA5C4F" w:rsidP="00BA5C4F">
      <w:pPr>
        <w:widowControl w:val="0"/>
        <w:numPr>
          <w:ilvl w:val="0"/>
          <w:numId w:val="4"/>
        </w:numPr>
        <w:tabs>
          <w:tab w:val="left" w:pos="851"/>
        </w:tabs>
        <w:spacing w:after="261" w:line="266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Решение о списании произведенных затрат должно содержать следующие сведения:</w:t>
      </w:r>
    </w:p>
    <w:p w:rsidR="00BA5C4F" w:rsidRPr="00BE4F1E" w:rsidRDefault="00BA5C4F" w:rsidP="00BA5C4F">
      <w:pPr>
        <w:widowControl w:val="0"/>
        <w:tabs>
          <w:tab w:val="left" w:pos="873"/>
        </w:tabs>
        <w:spacing w:after="175" w:line="240" w:lineRule="exact"/>
        <w:ind w:firstLine="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а)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наименование органа местного самоуправления;</w:t>
      </w:r>
    </w:p>
    <w:p w:rsidR="00BA5C4F" w:rsidRPr="00BE4F1E" w:rsidRDefault="00BA5C4F" w:rsidP="00BA5C4F">
      <w:pPr>
        <w:widowControl w:val="0"/>
        <w:tabs>
          <w:tab w:val="left" w:pos="851"/>
        </w:tabs>
        <w:spacing w:after="111" w:line="274" w:lineRule="exact"/>
        <w:ind w:firstLine="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б)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наименование юридического лица, в бухгалтерском учете которого учтены произведенные капитальные вложения;</w:t>
      </w:r>
    </w:p>
    <w:p w:rsidR="00BA5C4F" w:rsidRPr="00BE4F1E" w:rsidRDefault="00BA5C4F" w:rsidP="00BA5C4F">
      <w:pPr>
        <w:widowControl w:val="0"/>
        <w:tabs>
          <w:tab w:val="left" w:pos="989"/>
        </w:tabs>
        <w:spacing w:after="157" w:line="286" w:lineRule="exact"/>
        <w:ind w:firstLine="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в)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 xml:space="preserve">общий размер произведенных затрат с выделением размера затрат, произведенных за счет средств </w:t>
      </w:r>
      <w:r w:rsidR="00467B5C" w:rsidRPr="00BE4F1E">
        <w:rPr>
          <w:rFonts w:ascii="Times New Roman" w:hAnsi="Times New Roman" w:cs="Times New Roman"/>
          <w:sz w:val="24"/>
          <w:szCs w:val="24"/>
        </w:rPr>
        <w:t>федерального, республиканского и местного</w:t>
      </w:r>
      <w:r w:rsidR="00467B5C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бюджет</w:t>
      </w:r>
      <w:r w:rsidR="00467B5C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ов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, и распределение их по видам </w:t>
      </w:r>
      <w:r w:rsidR="00467B5C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(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проектные и (или) изыскательские работы, строительно-монтажные работы, приобретение оборудования, включенного в смету строительства объекта капитального строительства</w:t>
      </w:r>
      <w:r w:rsidR="00467B5C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)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(при наличии такой информации);</w:t>
      </w:r>
    </w:p>
    <w:p w:rsidR="00BA5C4F" w:rsidRPr="00BE4F1E" w:rsidRDefault="00BA5C4F" w:rsidP="00BA5C4F">
      <w:pPr>
        <w:widowControl w:val="0"/>
        <w:tabs>
          <w:tab w:val="left" w:pos="868"/>
        </w:tabs>
        <w:spacing w:after="178" w:line="240" w:lineRule="exact"/>
        <w:ind w:firstLine="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г)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период, в течение которого производились затраты.</w:t>
      </w:r>
    </w:p>
    <w:p w:rsidR="00BA5C4F" w:rsidRPr="00BE4F1E" w:rsidRDefault="00BA5C4F" w:rsidP="00BA5C4F">
      <w:pPr>
        <w:widowControl w:val="0"/>
        <w:spacing w:before="351" w:after="120" w:line="290" w:lineRule="exact"/>
        <w:ind w:right="480" w:firstLine="9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8. </w:t>
      </w:r>
      <w:proofErr w:type="gramStart"/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Проект решения о списании объектов незавершенного строительства</w:t>
      </w:r>
      <w:r w:rsidR="00337AB2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или произведенных затрат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с пояснительными материалами, содержащими обоснование невозможности и (или) нецелесообразности осуществления дальнейших затрат, завершения строительства объекта незавершенного строительства, а также с финансово-экономическим обоснованием принимаемого решения подготавливается и направляется на согласование</w:t>
      </w:r>
      <w:r w:rsidR="00467B5C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балансодержателями объектов незавершенного строительства</w:t>
      </w:r>
      <w:r w:rsidR="00337AB2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или произведенных затрат</w:t>
      </w:r>
      <w:r w:rsidR="00467B5C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 xml:space="preserve"> в Комиссию по вопросам сокращения объектов незавершенного строительства </w:t>
      </w:r>
      <w:proofErr w:type="spellStart"/>
      <w:r w:rsidR="00467B5C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>Вармазейского</w:t>
      </w:r>
      <w:proofErr w:type="spellEnd"/>
      <w:r w:rsidR="00467B5C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 xml:space="preserve"> сельского поселения </w:t>
      </w:r>
      <w:proofErr w:type="spellStart"/>
      <w:r w:rsidR="00467B5C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lastRenderedPageBreak/>
        <w:t>Большеигнатовского</w:t>
      </w:r>
      <w:proofErr w:type="spellEnd"/>
      <w:r w:rsidR="00467B5C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 xml:space="preserve"> муниципального района</w:t>
      </w:r>
      <w:proofErr w:type="gramEnd"/>
      <w:r w:rsidR="00467B5C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 xml:space="preserve">  Республики Мордовия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.</w:t>
      </w:r>
    </w:p>
    <w:p w:rsidR="00337AB2" w:rsidRPr="00BE4F1E" w:rsidRDefault="00337AB2" w:rsidP="00BA5C4F">
      <w:pPr>
        <w:widowControl w:val="0"/>
        <w:spacing w:before="351" w:after="120" w:line="290" w:lineRule="exact"/>
        <w:ind w:right="480" w:firstLine="9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Срок согласования проекта решения о согласовании решения о списании не должен превышать 14 календарных дней со дня его поступления, в случае отсутствия ответа в указанный срок, проект решения о списании считается согласованным.</w:t>
      </w:r>
    </w:p>
    <w:p w:rsidR="00BA5C4F" w:rsidRPr="00BE4F1E" w:rsidRDefault="00BA5C4F" w:rsidP="00337AB2">
      <w:pPr>
        <w:widowControl w:val="0"/>
        <w:spacing w:after="116" w:line="290" w:lineRule="exact"/>
        <w:ind w:right="48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9. Пояснительные материалы к проекту решения о списании объекта незавершенного строительства должны содержать следующие сведения и документы:</w:t>
      </w:r>
    </w:p>
    <w:p w:rsidR="00BA5C4F" w:rsidRPr="00BE4F1E" w:rsidRDefault="00BA5C4F" w:rsidP="00BA5C4F">
      <w:pPr>
        <w:widowControl w:val="0"/>
        <w:tabs>
          <w:tab w:val="left" w:pos="1771"/>
        </w:tabs>
        <w:spacing w:after="146" w:line="240" w:lineRule="exact"/>
        <w:ind w:left="920"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а)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наименование объекта незавершенного строительства;</w:t>
      </w:r>
    </w:p>
    <w:p w:rsidR="00BA5C4F" w:rsidRPr="00BE4F1E" w:rsidRDefault="00BA5C4F" w:rsidP="00BA5C4F">
      <w:pPr>
        <w:widowControl w:val="0"/>
        <w:tabs>
          <w:tab w:val="left" w:pos="1794"/>
        </w:tabs>
        <w:spacing w:after="166" w:line="298" w:lineRule="exact"/>
        <w:ind w:right="48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   б)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инвентарный (учетный) номер объекта незавершенного строительства (при наличии);</w:t>
      </w:r>
    </w:p>
    <w:p w:rsidR="00BA5C4F" w:rsidRPr="00BE4F1E" w:rsidRDefault="00BA5C4F" w:rsidP="00BA5C4F">
      <w:pPr>
        <w:widowControl w:val="0"/>
        <w:tabs>
          <w:tab w:val="left" w:pos="1795"/>
        </w:tabs>
        <w:spacing w:after="178" w:line="240" w:lineRule="exact"/>
        <w:ind w:left="920"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в)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кадастровый номер объекта незавершенного строительства;</w:t>
      </w:r>
    </w:p>
    <w:p w:rsidR="00BA5C4F" w:rsidRPr="00BE4F1E" w:rsidRDefault="00BA5C4F" w:rsidP="00BA5C4F">
      <w:pPr>
        <w:widowControl w:val="0"/>
        <w:tabs>
          <w:tab w:val="left" w:pos="1795"/>
        </w:tabs>
        <w:spacing w:after="133" w:line="240" w:lineRule="exact"/>
        <w:ind w:firstLine="14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г)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год начала строительства объекта незавершенного строительства;</w:t>
      </w:r>
    </w:p>
    <w:p w:rsidR="00BA5C4F" w:rsidRPr="00BE4F1E" w:rsidRDefault="00BA5C4F" w:rsidP="00BA5C4F">
      <w:pPr>
        <w:widowControl w:val="0"/>
        <w:tabs>
          <w:tab w:val="left" w:pos="1779"/>
        </w:tabs>
        <w:spacing w:after="160" w:line="290" w:lineRule="exact"/>
        <w:ind w:right="480"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        д)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балансовая стоимость объекта незавершенного строительства на день принятия решения о списании объекта недвижимого имущества;</w:t>
      </w:r>
    </w:p>
    <w:p w:rsidR="00BA5C4F" w:rsidRPr="00BE4F1E" w:rsidRDefault="00BA5C4F" w:rsidP="00BA5C4F">
      <w:pPr>
        <w:widowControl w:val="0"/>
        <w:tabs>
          <w:tab w:val="left" w:pos="1795"/>
        </w:tabs>
        <w:spacing w:after="144" w:line="240" w:lineRule="exac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       е)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кадастровая стоимость объекта незавершенного строительства;</w:t>
      </w:r>
    </w:p>
    <w:p w:rsidR="00BA5C4F" w:rsidRPr="00BE4F1E" w:rsidRDefault="00BA5C4F" w:rsidP="00BA5C4F">
      <w:pPr>
        <w:widowControl w:val="0"/>
        <w:tabs>
          <w:tab w:val="left" w:pos="1827"/>
        </w:tabs>
        <w:spacing w:after="118" w:line="286" w:lineRule="exact"/>
        <w:ind w:right="480" w:firstLine="14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ж)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выписка из Единого государственного реестра недвижимости об объекте недвижимости, выданная в отношении объекта незавершенного строительства;</w:t>
      </w:r>
    </w:p>
    <w:p w:rsidR="00BA5C4F" w:rsidRPr="00BE4F1E" w:rsidRDefault="00BA5C4F" w:rsidP="00BA5C4F">
      <w:pPr>
        <w:widowControl w:val="0"/>
        <w:tabs>
          <w:tab w:val="left" w:pos="1813"/>
        </w:tabs>
        <w:spacing w:after="128" w:line="288" w:lineRule="exact"/>
        <w:ind w:right="480" w:firstLine="14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з)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выписка из реестра муниципального имущества об объекте недвижимого имущества, выданная в отношении объекта незавершенного строительства.</w:t>
      </w:r>
    </w:p>
    <w:p w:rsidR="00F97494" w:rsidRPr="00BE4F1E" w:rsidRDefault="00F97494" w:rsidP="00BA5C4F">
      <w:pPr>
        <w:widowControl w:val="0"/>
        <w:tabs>
          <w:tab w:val="left" w:pos="1813"/>
        </w:tabs>
        <w:spacing w:after="128" w:line="288" w:lineRule="exact"/>
        <w:ind w:right="480" w:firstLine="14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и) информация щ земельном </w:t>
      </w:r>
      <w:proofErr w:type="gramStart"/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участке</w:t>
      </w:r>
      <w:proofErr w:type="gramEnd"/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, на котором расположен объект незавершенного строительства</w:t>
      </w:r>
    </w:p>
    <w:p w:rsidR="00F97494" w:rsidRPr="00BE4F1E" w:rsidRDefault="00F97494" w:rsidP="00CC1BDB">
      <w:pPr>
        <w:pStyle w:val="a3"/>
        <w:widowControl w:val="0"/>
        <w:autoSpaceDE w:val="0"/>
        <w:autoSpaceDN w:val="0"/>
        <w:spacing w:before="1" w:after="0" w:line="328" w:lineRule="exact"/>
        <w:ind w:left="0" w:firstLine="1319"/>
        <w:contextualSpacing w:val="0"/>
        <w:jc w:val="both"/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й) инвентаризационная опись объекта, составленная</w:t>
      </w:r>
      <w:r w:rsidR="00CC1BDB" w:rsidRPr="00BE4F1E"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 w:rsidR="00CC1BDB" w:rsidRPr="00BE4F1E">
        <w:rPr>
          <w:rFonts w:ascii="Times New Roman" w:eastAsia="Times New Roman" w:hAnsi="Times New Roman" w:cs="Times New Roman"/>
          <w:sz w:val="24"/>
          <w:szCs w:val="24"/>
        </w:rPr>
        <w:t>не</w:t>
      </w:r>
      <w:r w:rsidR="00CC1BDB" w:rsidRPr="00BE4F1E"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 w:rsidR="00CC1BDB" w:rsidRPr="00BE4F1E">
        <w:rPr>
          <w:rFonts w:ascii="Times New Roman" w:eastAsia="Times New Roman" w:hAnsi="Times New Roman" w:cs="Times New Roman"/>
          <w:sz w:val="24"/>
          <w:szCs w:val="24"/>
        </w:rPr>
        <w:t>ранее</w:t>
      </w:r>
      <w:r w:rsidR="00CC1BDB" w:rsidRPr="00BE4F1E"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 w:rsidR="00CC1BDB" w:rsidRPr="00BE4F1E">
        <w:rPr>
          <w:rFonts w:ascii="Times New Roman" w:eastAsia="Times New Roman" w:hAnsi="Times New Roman" w:cs="Times New Roman"/>
          <w:sz w:val="24"/>
          <w:szCs w:val="24"/>
        </w:rPr>
        <w:t>чем</w:t>
      </w:r>
      <w:r w:rsidR="00CC1BDB" w:rsidRPr="00BE4F1E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="00CC1BDB" w:rsidRPr="00BE4F1E">
        <w:rPr>
          <w:rFonts w:ascii="Times New Roman" w:eastAsia="Times New Roman" w:hAnsi="Times New Roman" w:cs="Times New Roman"/>
          <w:sz w:val="24"/>
          <w:szCs w:val="24"/>
        </w:rPr>
        <w:t>за 20</w:t>
      </w:r>
      <w:r w:rsidR="00CC1BDB"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CC1BDB" w:rsidRPr="00BE4F1E">
        <w:rPr>
          <w:rFonts w:ascii="Times New Roman" w:eastAsia="Times New Roman" w:hAnsi="Times New Roman" w:cs="Times New Roman"/>
          <w:sz w:val="24"/>
          <w:szCs w:val="24"/>
        </w:rPr>
        <w:t>календарных</w:t>
      </w:r>
      <w:r w:rsidR="00CC1BDB"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CC1BDB" w:rsidRPr="00BE4F1E">
        <w:rPr>
          <w:rFonts w:ascii="Times New Roman" w:eastAsia="Times New Roman" w:hAnsi="Times New Roman" w:cs="Times New Roman"/>
          <w:sz w:val="24"/>
          <w:szCs w:val="24"/>
        </w:rPr>
        <w:t>дней</w:t>
      </w:r>
      <w:r w:rsidR="00CC1BDB"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CC1BDB" w:rsidRPr="00BE4F1E">
        <w:rPr>
          <w:rFonts w:ascii="Times New Roman" w:eastAsia="Times New Roman" w:hAnsi="Times New Roman" w:cs="Times New Roman"/>
          <w:sz w:val="24"/>
          <w:szCs w:val="24"/>
        </w:rPr>
        <w:t>до</w:t>
      </w:r>
      <w:r w:rsidR="00CC1BDB"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CC1BDB" w:rsidRPr="00BE4F1E">
        <w:rPr>
          <w:rFonts w:ascii="Times New Roman" w:eastAsia="Times New Roman" w:hAnsi="Times New Roman" w:cs="Times New Roman"/>
          <w:sz w:val="24"/>
          <w:szCs w:val="24"/>
        </w:rPr>
        <w:t>даты</w:t>
      </w:r>
      <w:r w:rsidR="00CC1BDB"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CC1BDB" w:rsidRPr="00BE4F1E">
        <w:rPr>
          <w:rFonts w:ascii="Times New Roman" w:eastAsia="Times New Roman" w:hAnsi="Times New Roman" w:cs="Times New Roman"/>
          <w:sz w:val="24"/>
          <w:szCs w:val="24"/>
        </w:rPr>
        <w:t>направления</w:t>
      </w:r>
      <w:r w:rsidR="00CC1BDB"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CC1BDB" w:rsidRPr="00BE4F1E">
        <w:rPr>
          <w:rFonts w:ascii="Times New Roman" w:eastAsia="Times New Roman" w:hAnsi="Times New Roman" w:cs="Times New Roman"/>
          <w:sz w:val="24"/>
          <w:szCs w:val="24"/>
        </w:rPr>
        <w:t>ее</w:t>
      </w:r>
      <w:r w:rsidR="00CC1BDB"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CC1BDB" w:rsidRPr="00BE4F1E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CC1BDB"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CC1BDB" w:rsidRPr="00BE4F1E">
        <w:rPr>
          <w:rFonts w:ascii="Times New Roman" w:eastAsia="Times New Roman" w:hAnsi="Times New Roman" w:cs="Times New Roman"/>
          <w:sz w:val="24"/>
          <w:szCs w:val="24"/>
        </w:rPr>
        <w:t>рассмотрение</w:t>
      </w:r>
      <w:r w:rsidR="00CC1BDB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 xml:space="preserve"> в Комиссию по вопросам сокращения объектов незавершенного строительства </w:t>
      </w:r>
      <w:proofErr w:type="spellStart"/>
      <w:r w:rsidR="00CC1BDB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>Вармазейского</w:t>
      </w:r>
      <w:proofErr w:type="spellEnd"/>
      <w:r w:rsidR="00CC1BDB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 xml:space="preserve"> сельского поселения </w:t>
      </w:r>
      <w:proofErr w:type="spellStart"/>
      <w:r w:rsidR="00CC1BDB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>Большеигнатовского</w:t>
      </w:r>
      <w:proofErr w:type="spellEnd"/>
      <w:r w:rsidR="00CC1BDB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 xml:space="preserve"> муниципального района  Республики Мордовия</w:t>
      </w:r>
      <w:r w:rsidR="008554D9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>,</w:t>
      </w:r>
      <w:r w:rsidR="008554D9"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 xml:space="preserve"> по форме согласно приложению 1 к</w:t>
      </w:r>
      <w:r w:rsidR="008554D9" w:rsidRPr="00BE4F1E">
        <w:rPr>
          <w:rFonts w:ascii="Times New Roman" w:eastAsia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="008554D9" w:rsidRPr="00BE4F1E">
        <w:rPr>
          <w:rFonts w:ascii="Times New Roman" w:eastAsia="Times New Roman" w:hAnsi="Times New Roman" w:cs="Times New Roman"/>
          <w:sz w:val="24"/>
          <w:szCs w:val="24"/>
        </w:rPr>
        <w:t>настоящим</w:t>
      </w:r>
      <w:r w:rsidR="008554D9" w:rsidRPr="00BE4F1E"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 w:rsidR="008554D9" w:rsidRPr="00BE4F1E">
        <w:rPr>
          <w:rFonts w:ascii="Times New Roman" w:eastAsia="Times New Roman" w:hAnsi="Times New Roman" w:cs="Times New Roman"/>
          <w:sz w:val="24"/>
          <w:szCs w:val="24"/>
        </w:rPr>
        <w:t>Правилам</w:t>
      </w:r>
      <w:r w:rsidR="00CC1BDB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>.</w:t>
      </w:r>
    </w:p>
    <w:p w:rsidR="00CC1BDB" w:rsidRPr="00BE4F1E" w:rsidRDefault="00CC1BDB" w:rsidP="00CC1BDB">
      <w:pPr>
        <w:pStyle w:val="a3"/>
        <w:widowControl w:val="0"/>
        <w:autoSpaceDE w:val="0"/>
        <w:autoSpaceDN w:val="0"/>
        <w:spacing w:before="1" w:after="0" w:line="328" w:lineRule="exact"/>
        <w:ind w:left="0" w:firstLine="131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>к)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 xml:space="preserve"> акт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приостановлении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проектно-изыскательских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работ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BE4F1E">
        <w:rPr>
          <w:rFonts w:ascii="Times New Roman" w:eastAsia="Times New Roman" w:hAnsi="Times New Roman" w:cs="Times New Roman"/>
          <w:spacing w:val="-70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pacing w:val="-1"/>
          <w:sz w:val="24"/>
          <w:szCs w:val="24"/>
        </w:rPr>
        <w:t>неосуществленному</w:t>
      </w:r>
      <w:r w:rsidRPr="00BE4F1E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pacing w:val="-1"/>
          <w:sz w:val="24"/>
          <w:szCs w:val="24"/>
        </w:rPr>
        <w:t>строительству</w:t>
      </w:r>
      <w:r w:rsidRPr="00BE4F1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BE4F1E">
        <w:rPr>
          <w:rFonts w:ascii="Times New Roman" w:eastAsia="Times New Roman" w:hAnsi="Times New Roman" w:cs="Times New Roman"/>
          <w:spacing w:val="-18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форме</w:t>
      </w:r>
      <w:r w:rsidRPr="00BE4F1E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№</w:t>
      </w:r>
      <w:r w:rsidRPr="00BE4F1E"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KC-18</w:t>
      </w:r>
      <w:r w:rsidRPr="00BE4F1E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(при</w:t>
      </w:r>
      <w:r w:rsidRPr="00BE4F1E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наличии).</w:t>
      </w:r>
    </w:p>
    <w:p w:rsidR="00CC1BDB" w:rsidRPr="00BE4F1E" w:rsidRDefault="00CC1BDB" w:rsidP="00CC1BDB">
      <w:pPr>
        <w:widowControl w:val="0"/>
        <w:tabs>
          <w:tab w:val="left" w:pos="1497"/>
        </w:tabs>
        <w:autoSpaceDE w:val="0"/>
        <w:autoSpaceDN w:val="0"/>
        <w:spacing w:before="5" w:after="0" w:line="228" w:lineRule="auto"/>
        <w:ind w:right="143" w:firstLine="8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4F1E">
        <w:rPr>
          <w:rFonts w:ascii="Times New Roman" w:eastAsia="Times New Roman" w:hAnsi="Times New Roman" w:cs="Times New Roman"/>
          <w:sz w:val="24"/>
          <w:szCs w:val="24"/>
        </w:rPr>
        <w:t xml:space="preserve">       л) информация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том,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что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объект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не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является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предметом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действующего</w:t>
      </w:r>
      <w:r w:rsidRPr="00BE4F1E">
        <w:rPr>
          <w:rFonts w:ascii="Times New Roman" w:eastAsia="Times New Roman" w:hAnsi="Times New Roman" w:cs="Times New Roman"/>
          <w:spacing w:val="28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обязательства.</w:t>
      </w:r>
    </w:p>
    <w:p w:rsidR="00CC1BDB" w:rsidRPr="00BE4F1E" w:rsidRDefault="00CC1BDB" w:rsidP="00CC1BDB">
      <w:pPr>
        <w:pStyle w:val="a3"/>
        <w:widowControl w:val="0"/>
        <w:autoSpaceDE w:val="0"/>
        <w:autoSpaceDN w:val="0"/>
        <w:spacing w:before="1" w:after="0" w:line="328" w:lineRule="exact"/>
        <w:ind w:left="0" w:firstLine="131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м)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 xml:space="preserve"> обоснования</w:t>
      </w:r>
      <w:r w:rsidRPr="00BE4F1E">
        <w:rPr>
          <w:rFonts w:ascii="Times New Roman" w:eastAsia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наличия</w:t>
      </w:r>
      <w:r w:rsidRPr="00BE4F1E">
        <w:rPr>
          <w:rFonts w:ascii="Times New Roman" w:eastAsia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(отсутствия)</w:t>
      </w:r>
      <w:r w:rsidRPr="00BE4F1E">
        <w:rPr>
          <w:rFonts w:ascii="Times New Roman" w:eastAsia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возможности</w:t>
      </w:r>
      <w:r w:rsidRPr="00BE4F1E">
        <w:rPr>
          <w:rFonts w:ascii="Times New Roman" w:eastAsia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использования</w:t>
      </w:r>
      <w:r w:rsidRPr="00BE4F1E">
        <w:rPr>
          <w:rFonts w:ascii="Times New Roman" w:eastAsia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проектной</w:t>
      </w:r>
      <w:r w:rsidRPr="00BE4F1E"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документации</w:t>
      </w:r>
      <w:r w:rsidRPr="00BE4F1E"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BE4F1E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объекту.</w:t>
      </w:r>
    </w:p>
    <w:p w:rsidR="00CC1BDB" w:rsidRPr="00BE4F1E" w:rsidRDefault="00CC1BDB" w:rsidP="00CC1BDB">
      <w:pPr>
        <w:pStyle w:val="a3"/>
        <w:widowControl w:val="0"/>
        <w:autoSpaceDE w:val="0"/>
        <w:autoSpaceDN w:val="0"/>
        <w:spacing w:before="1" w:after="0" w:line="328" w:lineRule="exact"/>
        <w:ind w:left="0" w:firstLine="131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4F1E">
        <w:rPr>
          <w:rFonts w:ascii="Times New Roman" w:eastAsia="Times New Roman" w:hAnsi="Times New Roman" w:cs="Times New Roman"/>
          <w:sz w:val="24"/>
          <w:szCs w:val="24"/>
        </w:rPr>
        <w:t>н)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 xml:space="preserve"> предложение</w:t>
      </w:r>
      <w:r w:rsidRPr="00BE4F1E">
        <w:rPr>
          <w:rFonts w:ascii="Times New Roman" w:eastAsia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органа</w:t>
      </w:r>
      <w:r w:rsidRPr="00BE4F1E">
        <w:rPr>
          <w:rFonts w:ascii="Times New Roman" w:eastAsia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местного</w:t>
      </w:r>
      <w:r w:rsidRPr="00BE4F1E">
        <w:rPr>
          <w:rFonts w:ascii="Times New Roman" w:eastAsia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самоуправления</w:t>
      </w:r>
      <w:r w:rsidRPr="00BE4F1E">
        <w:rPr>
          <w:rFonts w:ascii="Times New Roman" w:eastAsia="Times New Roman" w:hAnsi="Times New Roman" w:cs="Times New Roman"/>
          <w:spacing w:val="1"/>
          <w:w w:val="95"/>
          <w:sz w:val="24"/>
          <w:szCs w:val="24"/>
        </w:rPr>
        <w:t xml:space="preserve"> </w:t>
      </w:r>
      <w:proofErr w:type="spellStart"/>
      <w:r w:rsidR="0023069C"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Вармазейского</w:t>
      </w:r>
      <w:proofErr w:type="spellEnd"/>
      <w:r w:rsidR="0023069C"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 xml:space="preserve"> сельского поселения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Республик</w:t>
      </w:r>
      <w:r w:rsidR="0023069C" w:rsidRPr="00BE4F1E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Мордовия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дальнейшему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использованию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объекта, предназначенного для решения вопросов местного значения данного</w:t>
      </w:r>
      <w:r w:rsidRPr="00BE4F1E">
        <w:rPr>
          <w:rFonts w:ascii="Times New Roman" w:eastAsia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муниципального образования</w:t>
      </w:r>
      <w:r w:rsidRPr="00BE4F1E">
        <w:rPr>
          <w:rFonts w:ascii="Times New Roman" w:eastAsia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в Республике</w:t>
      </w:r>
      <w:r w:rsidRPr="00BE4F1E">
        <w:rPr>
          <w:rFonts w:ascii="Times New Roman" w:eastAsia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Мордовия,</w:t>
      </w:r>
      <w:r w:rsidRPr="00BE4F1E">
        <w:rPr>
          <w:rFonts w:ascii="Times New Roman" w:eastAsia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или</w:t>
      </w:r>
      <w:r w:rsidRPr="00BE4F1E">
        <w:rPr>
          <w:rFonts w:ascii="Times New Roman" w:eastAsia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о</w:t>
      </w:r>
      <w:r w:rsidRPr="00BE4F1E">
        <w:rPr>
          <w:rFonts w:ascii="Times New Roman" w:eastAsia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возможности</w:t>
      </w:r>
      <w:r w:rsidRPr="00BE4F1E">
        <w:rPr>
          <w:rFonts w:ascii="Times New Roman" w:eastAsia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pacing w:val="-1"/>
          <w:sz w:val="24"/>
          <w:szCs w:val="24"/>
        </w:rPr>
        <w:t>использования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pacing w:val="-1"/>
          <w:sz w:val="24"/>
          <w:szCs w:val="24"/>
        </w:rPr>
        <w:t>для муниципальных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 xml:space="preserve"> нужд объекта, предназначенного для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иных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целей,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но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расположенного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территории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соответствующего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муниципального</w:t>
      </w:r>
      <w:r w:rsidRPr="00BE4F1E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образования.</w:t>
      </w:r>
    </w:p>
    <w:p w:rsidR="00CC1BDB" w:rsidRPr="00BE4F1E" w:rsidRDefault="00CC1BDB" w:rsidP="00CC1BDB">
      <w:pPr>
        <w:pStyle w:val="a3"/>
        <w:widowControl w:val="0"/>
        <w:tabs>
          <w:tab w:val="left" w:pos="1406"/>
        </w:tabs>
        <w:autoSpaceDE w:val="0"/>
        <w:autoSpaceDN w:val="0"/>
        <w:spacing w:before="5" w:after="0" w:line="230" w:lineRule="auto"/>
        <w:ind w:left="0" w:right="126" w:firstLine="826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 о)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 xml:space="preserve"> предложение</w:t>
      </w:r>
      <w:r w:rsidRPr="00BE4F1E">
        <w:rPr>
          <w:rFonts w:ascii="Times New Roman" w:eastAsia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органа</w:t>
      </w:r>
      <w:r w:rsidRPr="00BE4F1E">
        <w:rPr>
          <w:rFonts w:ascii="Times New Roman" w:eastAsia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местного</w:t>
      </w:r>
      <w:r w:rsidRPr="00BE4F1E">
        <w:rPr>
          <w:rFonts w:ascii="Times New Roman" w:eastAsia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самоуправления</w:t>
      </w:r>
      <w:r w:rsidRPr="00BE4F1E">
        <w:rPr>
          <w:rFonts w:ascii="Times New Roman" w:eastAsia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муниципального</w:t>
      </w:r>
      <w:r w:rsidRPr="00BE4F1E">
        <w:rPr>
          <w:rFonts w:ascii="Times New Roman" w:eastAsia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образования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Республике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Мордовия, на территории которого находится объект о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наличии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или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отсутствии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необходимости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завершения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строительства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объекта в соответствии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с его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lastRenderedPageBreak/>
        <w:t>первоначальным</w:t>
      </w:r>
      <w:r w:rsidRPr="00BE4F1E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="00E16A38" w:rsidRPr="00BE4F1E">
        <w:rPr>
          <w:rFonts w:ascii="Times New Roman" w:eastAsia="Times New Roman" w:hAnsi="Times New Roman" w:cs="Times New Roman"/>
          <w:sz w:val="24"/>
          <w:szCs w:val="24"/>
        </w:rPr>
        <w:t>назначением.</w:t>
      </w:r>
    </w:p>
    <w:p w:rsidR="00CC1BDB" w:rsidRPr="00BE4F1E" w:rsidRDefault="00CC1BDB" w:rsidP="00CC1BDB">
      <w:pPr>
        <w:pStyle w:val="a3"/>
        <w:widowControl w:val="0"/>
        <w:tabs>
          <w:tab w:val="left" w:pos="1406"/>
        </w:tabs>
        <w:autoSpaceDE w:val="0"/>
        <w:autoSpaceDN w:val="0"/>
        <w:spacing w:before="5" w:after="0" w:line="230" w:lineRule="auto"/>
        <w:ind w:left="0" w:right="126" w:firstLine="826"/>
        <w:contextualSpacing w:val="0"/>
        <w:jc w:val="both"/>
        <w:rPr>
          <w:rFonts w:ascii="Times New Roman" w:eastAsia="Times New Roman" w:hAnsi="Times New Roman" w:cs="Times New Roman"/>
          <w:w w:val="95"/>
          <w:sz w:val="24"/>
          <w:szCs w:val="24"/>
        </w:rPr>
      </w:pPr>
      <w:r w:rsidRPr="00BE4F1E">
        <w:rPr>
          <w:rFonts w:ascii="Times New Roman" w:eastAsia="Times New Roman" w:hAnsi="Times New Roman" w:cs="Times New Roman"/>
          <w:sz w:val="24"/>
          <w:szCs w:val="24"/>
        </w:rPr>
        <w:t xml:space="preserve">   п)</w:t>
      </w:r>
      <w:r w:rsidR="00E16A38"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 xml:space="preserve"> фотография</w:t>
      </w:r>
      <w:r w:rsidR="00E16A38" w:rsidRPr="00BE4F1E">
        <w:rPr>
          <w:rFonts w:ascii="Times New Roman" w:eastAsia="Times New Roman" w:hAnsi="Times New Roman" w:cs="Times New Roman"/>
          <w:spacing w:val="38"/>
          <w:w w:val="95"/>
          <w:sz w:val="24"/>
          <w:szCs w:val="24"/>
        </w:rPr>
        <w:t xml:space="preserve"> </w:t>
      </w:r>
      <w:r w:rsidR="00E16A38"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объекта.</w:t>
      </w:r>
    </w:p>
    <w:p w:rsidR="00CC1BDB" w:rsidRPr="00BE4F1E" w:rsidRDefault="00E16A38" w:rsidP="00E16A38">
      <w:pPr>
        <w:pStyle w:val="a3"/>
        <w:widowControl w:val="0"/>
        <w:tabs>
          <w:tab w:val="left" w:pos="1406"/>
        </w:tabs>
        <w:autoSpaceDE w:val="0"/>
        <w:autoSpaceDN w:val="0"/>
        <w:spacing w:before="5" w:after="0" w:line="230" w:lineRule="auto"/>
        <w:ind w:left="0" w:right="126" w:firstLine="826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 xml:space="preserve">    р)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 xml:space="preserve"> расчет потребности в средствах, необходимых для ликвидации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объекта</w:t>
      </w:r>
      <w:r w:rsidRPr="00BE4F1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или</w:t>
      </w:r>
      <w:r w:rsidRPr="00BE4F1E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информация</w:t>
      </w:r>
      <w:r w:rsidRPr="00BE4F1E"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об</w:t>
      </w:r>
      <w:r w:rsidRPr="00BE4F1E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отсутствии</w:t>
      </w:r>
      <w:r w:rsidRPr="00BE4F1E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такой</w:t>
      </w:r>
      <w:r w:rsidRPr="00BE4F1E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потребности.</w:t>
      </w:r>
    </w:p>
    <w:p w:rsidR="00E16A38" w:rsidRPr="00BE4F1E" w:rsidRDefault="00E16A38" w:rsidP="00E16A38">
      <w:pPr>
        <w:pStyle w:val="a3"/>
        <w:widowControl w:val="0"/>
        <w:tabs>
          <w:tab w:val="left" w:pos="1406"/>
        </w:tabs>
        <w:autoSpaceDE w:val="0"/>
        <w:autoSpaceDN w:val="0"/>
        <w:spacing w:before="5" w:after="0" w:line="230" w:lineRule="auto"/>
        <w:ind w:left="0" w:right="126" w:firstLine="826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A5C4F" w:rsidRPr="00BE4F1E" w:rsidRDefault="00BA5C4F" w:rsidP="00BA5C4F">
      <w:pPr>
        <w:widowControl w:val="0"/>
        <w:tabs>
          <w:tab w:val="left" w:pos="1880"/>
        </w:tabs>
        <w:spacing w:after="151" w:line="278" w:lineRule="exact"/>
        <w:ind w:right="4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        10. Пояснительные материалы к проекту решения о списании произведенных затрат должны содержать следующие сведения и документы:</w:t>
      </w:r>
    </w:p>
    <w:p w:rsidR="00BA5C4F" w:rsidRPr="00BE4F1E" w:rsidRDefault="00BA5C4F" w:rsidP="00BA5C4F">
      <w:pPr>
        <w:widowControl w:val="0"/>
        <w:spacing w:after="169" w:line="240" w:lineRule="exact"/>
        <w:ind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   </w:t>
      </w:r>
      <w:proofErr w:type="gramStart"/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а) наименование объекта, на создание которого произведены затраты;</w:t>
      </w:r>
      <w:proofErr w:type="gramEnd"/>
    </w:p>
    <w:p w:rsidR="00BA5C4F" w:rsidRPr="00BE4F1E" w:rsidRDefault="00BA5C4F" w:rsidP="00BA5C4F">
      <w:pPr>
        <w:widowControl w:val="0"/>
        <w:spacing w:after="153" w:line="281" w:lineRule="exact"/>
        <w:ind w:right="480"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        б) первичная учетная документация по учету работ в капитальном строительстве при наличии таких документов (акты о приемке выполненных работ (КС-2), справки о стоимости выполненных работ и затрат (КС-3), акты приемки законченного строительством объекта приемочной комиссией (КС-1.4), товарные накладные по форме 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val="en-US" w:bidi="en-US"/>
        </w:rPr>
        <w:t>N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 xml:space="preserve"> 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ТОРГ-1.2, иные документы);</w:t>
      </w:r>
    </w:p>
    <w:p w:rsidR="00BA5C4F" w:rsidRPr="00BE4F1E" w:rsidRDefault="00BA5C4F" w:rsidP="00BA5C4F">
      <w:pPr>
        <w:widowControl w:val="0"/>
        <w:tabs>
          <w:tab w:val="left" w:pos="1776"/>
        </w:tabs>
        <w:spacing w:after="199" w:line="240" w:lineRule="exact"/>
        <w:ind w:left="920"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в)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размер произведенных затрат;</w:t>
      </w:r>
    </w:p>
    <w:p w:rsidR="00BA5C4F" w:rsidRPr="00BE4F1E" w:rsidRDefault="00BA5C4F" w:rsidP="00BA5C4F">
      <w:pPr>
        <w:widowControl w:val="0"/>
        <w:tabs>
          <w:tab w:val="left" w:pos="1776"/>
        </w:tabs>
        <w:spacing w:after="0" w:line="240" w:lineRule="exact"/>
        <w:ind w:left="920" w:firstLine="5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г)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год начала осуществления произведенных затрат.</w:t>
      </w:r>
    </w:p>
    <w:p w:rsidR="008554D9" w:rsidRPr="00BE4F1E" w:rsidRDefault="008554D9" w:rsidP="008554D9">
      <w:pPr>
        <w:widowControl w:val="0"/>
        <w:tabs>
          <w:tab w:val="left" w:pos="1776"/>
        </w:tabs>
        <w:spacing w:after="0" w:line="240" w:lineRule="exact"/>
        <w:ind w:firstLine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д) инвентаризационная опись объекта, составленная</w:t>
      </w:r>
      <w:r w:rsidRPr="00BE4F1E"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не</w:t>
      </w:r>
      <w:r w:rsidRPr="00BE4F1E"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ранее</w:t>
      </w:r>
      <w:r w:rsidRPr="00BE4F1E"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чем</w:t>
      </w:r>
      <w:r w:rsidRPr="00BE4F1E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за 20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календарных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дней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до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даты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направления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ее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рассмотрение</w:t>
      </w:r>
      <w:r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 xml:space="preserve"> в Комиссию по вопросам сокращения объектов незавершенного строительства </w:t>
      </w:r>
      <w:proofErr w:type="spellStart"/>
      <w:r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>Вармазейского</w:t>
      </w:r>
      <w:proofErr w:type="spellEnd"/>
      <w:r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 xml:space="preserve"> сельского поселения </w:t>
      </w:r>
      <w:proofErr w:type="spellStart"/>
      <w:r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>Большеигнатовского</w:t>
      </w:r>
      <w:proofErr w:type="spellEnd"/>
      <w:r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 xml:space="preserve"> муниципального района  Республики Мордовия,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 xml:space="preserve"> по форме согласно приложению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2 к настоящим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Правилам.</w:t>
      </w:r>
    </w:p>
    <w:p w:rsidR="008554D9" w:rsidRPr="00BE4F1E" w:rsidRDefault="008554D9" w:rsidP="008554D9">
      <w:pPr>
        <w:widowControl w:val="0"/>
        <w:tabs>
          <w:tab w:val="left" w:pos="1273"/>
        </w:tabs>
        <w:autoSpaceDE w:val="0"/>
        <w:autoSpaceDN w:val="0"/>
        <w:spacing w:after="0" w:line="309" w:lineRule="exact"/>
        <w:ind w:left="8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4F1E">
        <w:rPr>
          <w:rFonts w:ascii="Times New Roman" w:eastAsia="Times New Roman" w:hAnsi="Times New Roman" w:cs="Times New Roman"/>
          <w:sz w:val="24"/>
          <w:szCs w:val="24"/>
        </w:rPr>
        <w:t xml:space="preserve">    е)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 xml:space="preserve"> обоснования</w:t>
      </w:r>
      <w:r w:rsidRPr="00BE4F1E">
        <w:rPr>
          <w:rFonts w:ascii="Times New Roman" w:eastAsia="Times New Roman" w:hAnsi="Times New Roman" w:cs="Times New Roman"/>
          <w:spacing w:val="99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наличия</w:t>
      </w:r>
      <w:r w:rsidRPr="00BE4F1E">
        <w:rPr>
          <w:rFonts w:ascii="Times New Roman" w:eastAsia="Times New Roman" w:hAnsi="Times New Roman" w:cs="Times New Roman"/>
          <w:spacing w:val="152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(отсутствия)</w:t>
      </w:r>
      <w:r w:rsidRPr="00BE4F1E">
        <w:rPr>
          <w:rFonts w:ascii="Times New Roman" w:eastAsia="Times New Roman" w:hAnsi="Times New Roman" w:cs="Times New Roman"/>
          <w:spacing w:val="159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возможности</w:t>
      </w:r>
      <w:r w:rsidRPr="00BE4F1E">
        <w:rPr>
          <w:rFonts w:ascii="Times New Roman" w:eastAsia="Times New Roman" w:hAnsi="Times New Roman" w:cs="Times New Roman"/>
          <w:spacing w:val="170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использования</w:t>
      </w:r>
    </w:p>
    <w:p w:rsidR="008554D9" w:rsidRPr="00BE4F1E" w:rsidRDefault="008554D9" w:rsidP="008554D9">
      <w:pPr>
        <w:widowControl w:val="0"/>
        <w:tabs>
          <w:tab w:val="left" w:pos="1776"/>
        </w:tabs>
        <w:spacing w:after="0" w:line="240" w:lineRule="exact"/>
        <w:jc w:val="both"/>
        <w:rPr>
          <w:rFonts w:ascii="Times New Roman" w:eastAsia="Times New Roman" w:hAnsi="Times New Roman" w:cs="Times New Roman"/>
          <w:w w:val="95"/>
          <w:sz w:val="24"/>
          <w:szCs w:val="24"/>
        </w:rPr>
      </w:pP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проектной</w:t>
      </w:r>
      <w:r w:rsidRPr="00BE4F1E">
        <w:rPr>
          <w:rFonts w:ascii="Times New Roman" w:eastAsia="Times New Roman" w:hAnsi="Times New Roman" w:cs="Times New Roman"/>
          <w:spacing w:val="17"/>
          <w:w w:val="95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документации.</w:t>
      </w:r>
    </w:p>
    <w:p w:rsidR="008554D9" w:rsidRPr="00BE4F1E" w:rsidRDefault="008554D9" w:rsidP="008554D9">
      <w:pPr>
        <w:widowControl w:val="0"/>
        <w:tabs>
          <w:tab w:val="left" w:pos="1335"/>
        </w:tabs>
        <w:spacing w:after="0" w:line="2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            ж)</w:t>
      </w:r>
      <w:r w:rsidRPr="00BE4F1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предложение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pacing w:val="-1"/>
          <w:sz w:val="24"/>
          <w:szCs w:val="24"/>
        </w:rPr>
        <w:t>органа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pacing w:val="-1"/>
          <w:sz w:val="24"/>
          <w:szCs w:val="24"/>
        </w:rPr>
        <w:t>местного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pacing w:val="-1"/>
          <w:sz w:val="24"/>
          <w:szCs w:val="24"/>
        </w:rPr>
        <w:t>самоуправления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3069C"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Вармазейского</w:t>
      </w:r>
      <w:proofErr w:type="spellEnd"/>
      <w:r w:rsidR="0023069C"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 xml:space="preserve"> сельского поселения</w:t>
      </w:r>
      <w:r w:rsidR="0023069C"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23069C" w:rsidRPr="00BE4F1E">
        <w:rPr>
          <w:rFonts w:ascii="Times New Roman" w:eastAsia="Times New Roman" w:hAnsi="Times New Roman" w:cs="Times New Roman"/>
          <w:sz w:val="24"/>
          <w:szCs w:val="24"/>
        </w:rPr>
        <w:t>Республики</w:t>
      </w:r>
      <w:r w:rsidR="0023069C"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23069C" w:rsidRPr="00BE4F1E">
        <w:rPr>
          <w:rFonts w:ascii="Times New Roman" w:eastAsia="Times New Roman" w:hAnsi="Times New Roman" w:cs="Times New Roman"/>
          <w:sz w:val="24"/>
          <w:szCs w:val="24"/>
        </w:rPr>
        <w:t xml:space="preserve">Мордовия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дальнейшему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использованию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проектной документации в целях реализации нужд данного муниципального</w:t>
      </w:r>
      <w:r w:rsidRPr="00BE4F1E">
        <w:rPr>
          <w:rFonts w:ascii="Times New Roman" w:eastAsia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образования</w:t>
      </w:r>
      <w:r w:rsidRPr="00BE4F1E">
        <w:rPr>
          <w:rFonts w:ascii="Times New Roman" w:eastAsia="Times New Roman" w:hAnsi="Times New Roman" w:cs="Times New Roman"/>
          <w:spacing w:val="27"/>
          <w:sz w:val="24"/>
          <w:szCs w:val="24"/>
        </w:rPr>
        <w:t>.</w:t>
      </w:r>
    </w:p>
    <w:p w:rsidR="00BA5C4F" w:rsidRPr="00BE4F1E" w:rsidRDefault="00BA5C4F" w:rsidP="008554D9">
      <w:pPr>
        <w:widowControl w:val="0"/>
        <w:tabs>
          <w:tab w:val="left" w:pos="9355"/>
        </w:tabs>
        <w:spacing w:after="158" w:line="288" w:lineRule="exact"/>
        <w:ind w:right="-1" w:firstLine="1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11. </w:t>
      </w:r>
      <w:r w:rsidR="009A3900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 xml:space="preserve">Комиссия по вопросам сокращения объектов незавершенного строительства </w:t>
      </w:r>
      <w:proofErr w:type="spellStart"/>
      <w:r w:rsidR="009A3900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>Вармазейского</w:t>
      </w:r>
      <w:proofErr w:type="spellEnd"/>
      <w:r w:rsidR="009A3900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 xml:space="preserve"> сельского поселения </w:t>
      </w:r>
      <w:proofErr w:type="spellStart"/>
      <w:r w:rsidR="009A3900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>Большеигнатовского</w:t>
      </w:r>
      <w:proofErr w:type="spellEnd"/>
      <w:r w:rsidR="009A3900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 xml:space="preserve"> муниципального района  Республики Мордовия</w:t>
      </w:r>
      <w:r w:rsidR="009A3900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принимает решение об отказе в согласовании проекта решения о списании при наличии хотя бы одного из следующих оснований:</w:t>
      </w:r>
    </w:p>
    <w:p w:rsidR="00BA5C4F" w:rsidRPr="00BE4F1E" w:rsidRDefault="00BA5C4F" w:rsidP="00BA5C4F">
      <w:pPr>
        <w:widowControl w:val="0"/>
        <w:tabs>
          <w:tab w:val="left" w:pos="1553"/>
        </w:tabs>
        <w:spacing w:after="134" w:line="240" w:lineRule="exact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      а)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отсутствие оснований, предусмотренных пункт</w:t>
      </w:r>
      <w:r w:rsidR="008554D9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ами 3 и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4 настоящих Правил;</w:t>
      </w:r>
    </w:p>
    <w:p w:rsidR="00BA5C4F" w:rsidRPr="00BE4F1E" w:rsidRDefault="00BA5C4F" w:rsidP="00BA5C4F">
      <w:pPr>
        <w:widowControl w:val="0"/>
        <w:tabs>
          <w:tab w:val="left" w:pos="1541"/>
        </w:tabs>
        <w:spacing w:after="130" w:line="312" w:lineRule="exact"/>
        <w:ind w:right="700"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     б)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отсутствие сведений и (или) документов, указанных в пунктах 9 или 10 настоящих Правил;</w:t>
      </w:r>
    </w:p>
    <w:p w:rsidR="00BA5C4F" w:rsidRPr="00BE4F1E" w:rsidRDefault="00BA5C4F" w:rsidP="00BA5C4F">
      <w:pPr>
        <w:widowControl w:val="0"/>
        <w:tabs>
          <w:tab w:val="left" w:pos="1555"/>
        </w:tabs>
        <w:spacing w:after="126" w:line="300" w:lineRule="exact"/>
        <w:ind w:right="700"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    в)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 xml:space="preserve">наличие предложений </w:t>
      </w:r>
      <w:r w:rsidR="008554D9" w:rsidRPr="00BE4F1E">
        <w:rPr>
          <w:rFonts w:ascii="Times New Roman" w:eastAsia="Times New Roman" w:hAnsi="Times New Roman" w:cs="Times New Roman"/>
          <w:spacing w:val="-1"/>
          <w:sz w:val="24"/>
          <w:szCs w:val="24"/>
        </w:rPr>
        <w:t>органа</w:t>
      </w:r>
      <w:r w:rsidR="008554D9" w:rsidRPr="00BE4F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554D9" w:rsidRPr="00BE4F1E">
        <w:rPr>
          <w:rFonts w:ascii="Times New Roman" w:eastAsia="Times New Roman" w:hAnsi="Times New Roman" w:cs="Times New Roman"/>
          <w:spacing w:val="-1"/>
          <w:sz w:val="24"/>
          <w:szCs w:val="24"/>
        </w:rPr>
        <w:t>местного</w:t>
      </w:r>
      <w:r w:rsidR="008554D9" w:rsidRPr="00BE4F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554D9" w:rsidRPr="00BE4F1E">
        <w:rPr>
          <w:rFonts w:ascii="Times New Roman" w:eastAsia="Times New Roman" w:hAnsi="Times New Roman" w:cs="Times New Roman"/>
          <w:spacing w:val="-1"/>
          <w:sz w:val="24"/>
          <w:szCs w:val="24"/>
        </w:rPr>
        <w:t>самоуправления</w:t>
      </w:r>
      <w:r w:rsidR="008554D9" w:rsidRPr="00BE4F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3069C"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Вармазейского</w:t>
      </w:r>
      <w:proofErr w:type="spellEnd"/>
      <w:r w:rsidR="0023069C"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 xml:space="preserve"> сельского поселения</w:t>
      </w:r>
      <w:r w:rsidR="0023069C"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23069C" w:rsidRPr="00BE4F1E">
        <w:rPr>
          <w:rFonts w:ascii="Times New Roman" w:eastAsia="Times New Roman" w:hAnsi="Times New Roman" w:cs="Times New Roman"/>
          <w:sz w:val="24"/>
          <w:szCs w:val="24"/>
        </w:rPr>
        <w:t>Республики</w:t>
      </w:r>
      <w:r w:rsidR="0023069C"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23069C" w:rsidRPr="00BE4F1E">
        <w:rPr>
          <w:rFonts w:ascii="Times New Roman" w:eastAsia="Times New Roman" w:hAnsi="Times New Roman" w:cs="Times New Roman"/>
          <w:sz w:val="24"/>
          <w:szCs w:val="24"/>
        </w:rPr>
        <w:t>Мордовия</w:t>
      </w:r>
      <w:r w:rsidR="0023069C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 дальнейшем использовании объектов незавершенного строительства или результатов произведенных затрат.</w:t>
      </w:r>
    </w:p>
    <w:p w:rsidR="00BA5C4F" w:rsidRPr="00BE4F1E" w:rsidRDefault="00BA5C4F" w:rsidP="00BA5C4F">
      <w:pPr>
        <w:widowControl w:val="0"/>
        <w:spacing w:after="122" w:line="293" w:lineRule="exact"/>
        <w:ind w:right="700" w:firstLine="1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12. </w:t>
      </w:r>
      <w:proofErr w:type="gramStart"/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При принятии </w:t>
      </w:r>
      <w:r w:rsidR="009A3900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 xml:space="preserve">Комиссией по вопросам сокращения объектов незавершенного строительства </w:t>
      </w:r>
      <w:proofErr w:type="spellStart"/>
      <w:r w:rsidR="009A3900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>Вармазейского</w:t>
      </w:r>
      <w:proofErr w:type="spellEnd"/>
      <w:r w:rsidR="009A3900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 xml:space="preserve"> сельского поселения </w:t>
      </w:r>
      <w:proofErr w:type="spellStart"/>
      <w:r w:rsidR="009A3900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>Большеигнатовского</w:t>
      </w:r>
      <w:proofErr w:type="spellEnd"/>
      <w:r w:rsidR="009A3900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 xml:space="preserve"> муниципального района  Республики Мордовия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решения об отказе в согласовании проекта решения о списании по основанию, предусмотренному подпунктом "б" пункта 11 настоящих Правил, </w:t>
      </w:r>
      <w:r w:rsidR="00F17ABE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Администрация </w:t>
      </w:r>
      <w:proofErr w:type="spellStart"/>
      <w:r w:rsidR="00F17ABE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>Вармазейского</w:t>
      </w:r>
      <w:proofErr w:type="spellEnd"/>
      <w:r w:rsidR="00F17ABE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 xml:space="preserve"> сельского поселения </w:t>
      </w:r>
      <w:proofErr w:type="spellStart"/>
      <w:r w:rsidR="00F17ABE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>Большеигнатовского</w:t>
      </w:r>
      <w:proofErr w:type="spellEnd"/>
      <w:r w:rsidR="00F17ABE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 xml:space="preserve"> муниципального района  Республики Мордовия</w:t>
      </w:r>
      <w:r w:rsidR="00F17ABE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устраняет такое основание и повторно направляет проект решения о списании на согласование </w:t>
      </w:r>
      <w:r w:rsidR="00F17ABE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 порядке, предусмотренном настоящими</w:t>
      </w:r>
      <w:proofErr w:type="gramEnd"/>
      <w:r w:rsidR="00F17ABE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Правилами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.</w:t>
      </w:r>
    </w:p>
    <w:p w:rsidR="00BA5C4F" w:rsidRPr="00BE4F1E" w:rsidRDefault="00BA5C4F" w:rsidP="00BA5C4F">
      <w:pPr>
        <w:widowControl w:val="0"/>
        <w:spacing w:after="124" w:line="290" w:lineRule="exact"/>
        <w:ind w:right="7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             13. </w:t>
      </w:r>
      <w:proofErr w:type="gramStart"/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При принятии </w:t>
      </w:r>
      <w:r w:rsidR="009A3900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 xml:space="preserve">Комиссией по вопросам сокращения объектов незавершенного строительства </w:t>
      </w:r>
      <w:proofErr w:type="spellStart"/>
      <w:r w:rsidR="009A3900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>Вармазейского</w:t>
      </w:r>
      <w:proofErr w:type="spellEnd"/>
      <w:r w:rsidR="009A3900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 xml:space="preserve"> сельского поселения </w:t>
      </w:r>
      <w:proofErr w:type="spellStart"/>
      <w:r w:rsidR="009A3900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lastRenderedPageBreak/>
        <w:t>Большеигнатовского</w:t>
      </w:r>
      <w:proofErr w:type="spellEnd"/>
      <w:r w:rsidR="009A3900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 xml:space="preserve"> муниципального района  Республики Мордовия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решения об отказе в согласовании проекта решения о списании по основанию, предусмотренному подпунктом "в" пункта 11 настоящих Правил, </w:t>
      </w:r>
      <w:r w:rsidR="00F17ABE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Администрация </w:t>
      </w:r>
      <w:proofErr w:type="spellStart"/>
      <w:r w:rsidR="00F17ABE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>Вармазейского</w:t>
      </w:r>
      <w:proofErr w:type="spellEnd"/>
      <w:r w:rsidR="00F17ABE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 xml:space="preserve"> сельского поселения </w:t>
      </w:r>
      <w:proofErr w:type="spellStart"/>
      <w:r w:rsidR="00F17ABE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>Большеигнатовского</w:t>
      </w:r>
      <w:proofErr w:type="spellEnd"/>
      <w:r w:rsidR="00F17ABE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 xml:space="preserve"> муниципального района  Республики Мордовия</w:t>
      </w:r>
      <w:r w:rsidR="00F17ABE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 течение 30 календарных дней со дня получения указанного решения подготавливается и утверждается план мероприятий по</w:t>
      </w:r>
      <w:proofErr w:type="gramEnd"/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дальнейшему использованию объектов незавершенного строительства или результатов произведенных затрат с указанием сроков реализации соответствующих мероприятий.</w:t>
      </w:r>
    </w:p>
    <w:p w:rsidR="00BA5C4F" w:rsidRPr="00BE4F1E" w:rsidRDefault="00BA5C4F" w:rsidP="00BA5C4F">
      <w:pPr>
        <w:widowControl w:val="0"/>
        <w:tabs>
          <w:tab w:val="left" w:pos="1689"/>
        </w:tabs>
        <w:spacing w:after="122" w:line="286" w:lineRule="exact"/>
        <w:ind w:right="7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          14. В случае невозможности реализации указанного в пункте 13 настоящих Правил плана мероприятий </w:t>
      </w:r>
      <w:r w:rsidR="00F17ABE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Администрация </w:t>
      </w:r>
      <w:proofErr w:type="spellStart"/>
      <w:r w:rsidR="00F17ABE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>Вармазейского</w:t>
      </w:r>
      <w:proofErr w:type="spellEnd"/>
      <w:r w:rsidR="00F17ABE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 xml:space="preserve"> сельского поселения </w:t>
      </w:r>
      <w:proofErr w:type="spellStart"/>
      <w:r w:rsidR="00F17ABE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>Большеигнатовского</w:t>
      </w:r>
      <w:proofErr w:type="spellEnd"/>
      <w:r w:rsidR="00F17ABE"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 xml:space="preserve"> муниципального района  Республики Мордовия</w:t>
      </w:r>
      <w:r w:rsidR="00F17ABE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принимается решение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о списании объекта незавершенного строитель</w:t>
      </w:r>
      <w:r w:rsidR="00F17ABE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ства или произведенных затрат.</w:t>
      </w:r>
    </w:p>
    <w:p w:rsidR="003E48EE" w:rsidRPr="00BE4F1E" w:rsidRDefault="00BA5C4F" w:rsidP="003E48EE">
      <w:pPr>
        <w:widowControl w:val="0"/>
        <w:tabs>
          <w:tab w:val="left" w:pos="1689"/>
        </w:tabs>
        <w:spacing w:after="130" w:line="283" w:lineRule="exact"/>
        <w:ind w:right="7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          15. </w:t>
      </w:r>
      <w:r w:rsidR="003E48EE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Критериями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невозможности реализации плана </w:t>
      </w:r>
      <w:r w:rsidR="003E48EE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мероприятий, указанными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в пункте 1</w:t>
      </w:r>
      <w:r w:rsidR="003E48EE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4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настоящих Правил </w:t>
      </w:r>
      <w:r w:rsidR="003E48EE"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являются:</w:t>
      </w:r>
    </w:p>
    <w:p w:rsidR="003E48EE" w:rsidRPr="00BE4F1E" w:rsidRDefault="003E48EE" w:rsidP="003E48EE">
      <w:pPr>
        <w:pStyle w:val="a4"/>
        <w:spacing w:before="1" w:line="230" w:lineRule="auto"/>
        <w:ind w:left="102" w:right="100" w:firstLine="70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4F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BE4F1E">
        <w:rPr>
          <w:rFonts w:ascii="Times New Roman" w:eastAsia="Times New Roman" w:hAnsi="Times New Roman" w:cs="Times New Roman"/>
          <w:sz w:val="24"/>
          <w:szCs w:val="24"/>
        </w:rPr>
        <w:t>перенос более двух раз изначально установленного планового срока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реализации</w:t>
      </w:r>
      <w:r w:rsidRPr="00BE4F1E">
        <w:rPr>
          <w:rFonts w:ascii="Times New Roman" w:eastAsia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плана</w:t>
      </w:r>
      <w:r w:rsidRPr="00BE4F1E">
        <w:rPr>
          <w:rFonts w:ascii="Times New Roman" w:eastAsia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мероприятий,</w:t>
      </w:r>
      <w:r w:rsidRPr="00BE4F1E">
        <w:rPr>
          <w:rFonts w:ascii="Times New Roman" w:eastAsia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повлекший</w:t>
      </w:r>
      <w:r w:rsidRPr="00BE4F1E">
        <w:rPr>
          <w:rFonts w:ascii="Times New Roman" w:eastAsia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увеличение</w:t>
      </w:r>
      <w:r w:rsidRPr="00BE4F1E">
        <w:rPr>
          <w:rFonts w:ascii="Times New Roman" w:eastAsia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срока</w:t>
      </w:r>
      <w:r w:rsidRPr="00BE4F1E">
        <w:rPr>
          <w:rFonts w:ascii="Times New Roman" w:eastAsia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реализации</w:t>
      </w:r>
      <w:r w:rsidRPr="00BE4F1E">
        <w:rPr>
          <w:rFonts w:ascii="Times New Roman" w:eastAsia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плана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мероприятий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более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чем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два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раза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сравнению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изначально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 xml:space="preserve">установленным, при условии, что 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Администрацией </w:t>
      </w:r>
      <w:proofErr w:type="spellStart"/>
      <w:r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>Вармазейского</w:t>
      </w:r>
      <w:proofErr w:type="spellEnd"/>
      <w:r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 xml:space="preserve"> сельского поселения </w:t>
      </w:r>
      <w:proofErr w:type="spellStart"/>
      <w:r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>Большеигнатовского</w:t>
      </w:r>
      <w:proofErr w:type="spellEnd"/>
      <w:r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 xml:space="preserve"> муниципального района  Республики Мордовия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 xml:space="preserve"> приняты все необходимые и достаточные меры</w:t>
      </w:r>
      <w:r w:rsidRPr="00BE4F1E">
        <w:rPr>
          <w:rFonts w:ascii="Times New Roman" w:eastAsia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для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его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своевременной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реализации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(при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наличии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документального</w:t>
      </w:r>
      <w:r w:rsidRPr="00BE4F1E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подтверждения</w:t>
      </w:r>
      <w:r w:rsidRPr="00BE4F1E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предпринятых</w:t>
      </w:r>
      <w:r w:rsidRPr="00BE4F1E">
        <w:rPr>
          <w:rFonts w:ascii="Times New Roman" w:eastAsia="Times New Roman" w:hAnsi="Times New Roman" w:cs="Times New Roman"/>
          <w:spacing w:val="16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мер);</w:t>
      </w:r>
      <w:proofErr w:type="gramEnd"/>
    </w:p>
    <w:p w:rsidR="003E48EE" w:rsidRPr="00BE4F1E" w:rsidRDefault="003E48EE" w:rsidP="003E48EE">
      <w:pPr>
        <w:pStyle w:val="a4"/>
        <w:tabs>
          <w:tab w:val="left" w:pos="1352"/>
          <w:tab w:val="left" w:pos="1957"/>
          <w:tab w:val="left" w:pos="3805"/>
          <w:tab w:val="left" w:pos="4168"/>
          <w:tab w:val="left" w:pos="5907"/>
          <w:tab w:val="left" w:pos="6760"/>
          <w:tab w:val="left" w:pos="7392"/>
          <w:tab w:val="left" w:pos="9109"/>
        </w:tabs>
        <w:spacing w:line="230" w:lineRule="auto"/>
        <w:ind w:left="110" w:right="111" w:firstLine="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 xml:space="preserve">       фактическое невыполнение более 80 процентов мероприятий (событий)</w:t>
      </w:r>
      <w:r w:rsidRPr="00BE4F1E">
        <w:rPr>
          <w:rFonts w:ascii="Times New Roman" w:eastAsia="Times New Roman" w:hAnsi="Times New Roman" w:cs="Times New Roman"/>
          <w:spacing w:val="1"/>
          <w:w w:val="95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плана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мероприятий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истечении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планового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срока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реализации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плана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мероприятий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(при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наличии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документов,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подтверждающих,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что</w:t>
      </w:r>
      <w:r w:rsidRPr="00BE4F1E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Администрацией </w:t>
      </w:r>
      <w:proofErr w:type="spellStart"/>
      <w:r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>Вармазейского</w:t>
      </w:r>
      <w:proofErr w:type="spellEnd"/>
      <w:r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 xml:space="preserve"> сельского поселения </w:t>
      </w:r>
      <w:proofErr w:type="spellStart"/>
      <w:r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>Большеигнатовского</w:t>
      </w:r>
      <w:proofErr w:type="spellEnd"/>
      <w:r w:rsidRPr="00BE4F1E">
        <w:rPr>
          <w:rFonts w:ascii="Times New Roman" w:eastAsia="Times New Roman" w:hAnsi="Times New Roman" w:cs="Times New Roman"/>
          <w:bCs/>
          <w:color w:val="22272F"/>
          <w:sz w:val="24"/>
          <w:szCs w:val="24"/>
          <w:shd w:val="clear" w:color="auto" w:fill="FFFFFF"/>
          <w:lang w:eastAsia="ru-RU"/>
        </w:rPr>
        <w:t xml:space="preserve"> муниципального района  Республики Мордовия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 xml:space="preserve"> приняты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ab/>
        <w:t>все необходимые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ab/>
        <w:t>и достаточные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ab/>
        <w:t>меры для обеспечения е</w:t>
      </w:r>
      <w:r w:rsidRPr="00BE4F1E">
        <w:rPr>
          <w:rFonts w:ascii="Times New Roman" w:eastAsia="Times New Roman" w:hAnsi="Times New Roman" w:cs="Times New Roman"/>
          <w:w w:val="95"/>
          <w:sz w:val="24"/>
          <w:szCs w:val="24"/>
        </w:rPr>
        <w:t>го</w:t>
      </w:r>
      <w:r w:rsidRPr="00BE4F1E">
        <w:rPr>
          <w:rFonts w:ascii="Times New Roman" w:eastAsia="Times New Roman" w:hAnsi="Times New Roman" w:cs="Times New Roman"/>
          <w:spacing w:val="-66"/>
          <w:w w:val="95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своевременной</w:t>
      </w:r>
      <w:r w:rsidRPr="00BE4F1E">
        <w:rPr>
          <w:rFonts w:ascii="Times New Roman" w:eastAsia="Times New Roman" w:hAnsi="Times New Roman" w:cs="Times New Roman"/>
          <w:spacing w:val="30"/>
          <w:sz w:val="24"/>
          <w:szCs w:val="24"/>
        </w:rPr>
        <w:t xml:space="preserve"> </w:t>
      </w:r>
      <w:r w:rsidRPr="00BE4F1E">
        <w:rPr>
          <w:rFonts w:ascii="Times New Roman" w:eastAsia="Times New Roman" w:hAnsi="Times New Roman" w:cs="Times New Roman"/>
          <w:sz w:val="24"/>
          <w:szCs w:val="24"/>
        </w:rPr>
        <w:t>реализации).</w:t>
      </w:r>
    </w:p>
    <w:p w:rsidR="003E48EE" w:rsidRPr="00BE4F1E" w:rsidRDefault="003E48EE" w:rsidP="003E48EE">
      <w:pPr>
        <w:widowControl w:val="0"/>
        <w:autoSpaceDE w:val="0"/>
        <w:autoSpaceDN w:val="0"/>
        <w:spacing w:before="15" w:after="0" w:line="230" w:lineRule="auto"/>
        <w:ind w:left="109" w:right="115" w:firstLine="69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5C4F" w:rsidRPr="00BE4F1E" w:rsidRDefault="00BA5C4F" w:rsidP="003E48EE">
      <w:pPr>
        <w:widowControl w:val="0"/>
        <w:tabs>
          <w:tab w:val="left" w:pos="1689"/>
        </w:tabs>
        <w:spacing w:after="130" w:line="283" w:lineRule="exact"/>
        <w:ind w:right="7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640950" w:rsidRPr="00BE4F1E" w:rsidRDefault="00640950" w:rsidP="0064095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</w:p>
    <w:p w:rsidR="00640950" w:rsidRPr="00BE4F1E" w:rsidRDefault="00640950" w:rsidP="0064095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</w:p>
    <w:p w:rsidR="00640950" w:rsidRPr="00BE4F1E" w:rsidRDefault="00640950" w:rsidP="0064095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</w:p>
    <w:p w:rsidR="00B62A67" w:rsidRPr="00BE4F1E" w:rsidRDefault="00B62A67">
      <w:pPr>
        <w:rPr>
          <w:sz w:val="24"/>
          <w:szCs w:val="24"/>
        </w:rPr>
      </w:pPr>
    </w:p>
    <w:p w:rsidR="005B760A" w:rsidRPr="00BE4F1E" w:rsidRDefault="005B760A">
      <w:pPr>
        <w:rPr>
          <w:sz w:val="24"/>
          <w:szCs w:val="24"/>
        </w:rPr>
      </w:pPr>
    </w:p>
    <w:p w:rsidR="005B760A" w:rsidRPr="00BE4F1E" w:rsidRDefault="005B760A">
      <w:pPr>
        <w:rPr>
          <w:sz w:val="24"/>
          <w:szCs w:val="24"/>
        </w:rPr>
      </w:pPr>
    </w:p>
    <w:p w:rsidR="005B760A" w:rsidRPr="00BE4F1E" w:rsidRDefault="005B760A">
      <w:pPr>
        <w:rPr>
          <w:sz w:val="24"/>
          <w:szCs w:val="24"/>
        </w:rPr>
      </w:pPr>
    </w:p>
    <w:p w:rsidR="005B760A" w:rsidRPr="00BE4F1E" w:rsidRDefault="005B760A">
      <w:pPr>
        <w:rPr>
          <w:sz w:val="24"/>
          <w:szCs w:val="24"/>
        </w:rPr>
      </w:pPr>
    </w:p>
    <w:p w:rsidR="005B760A" w:rsidRPr="00BE4F1E" w:rsidRDefault="005B760A">
      <w:pPr>
        <w:rPr>
          <w:sz w:val="24"/>
          <w:szCs w:val="24"/>
        </w:rPr>
      </w:pPr>
    </w:p>
    <w:p w:rsidR="005B760A" w:rsidRPr="00BE4F1E" w:rsidRDefault="005B760A">
      <w:pPr>
        <w:rPr>
          <w:sz w:val="24"/>
          <w:szCs w:val="24"/>
        </w:rPr>
      </w:pPr>
    </w:p>
    <w:p w:rsidR="005B760A" w:rsidRPr="00BE4F1E" w:rsidRDefault="005B760A">
      <w:pPr>
        <w:rPr>
          <w:sz w:val="24"/>
          <w:szCs w:val="24"/>
        </w:rPr>
      </w:pPr>
    </w:p>
    <w:p w:rsidR="005B760A" w:rsidRPr="00BE4F1E" w:rsidRDefault="005B760A" w:rsidP="005B760A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 xml:space="preserve">Приложение 1 </w:t>
      </w:r>
    </w:p>
    <w:p w:rsidR="005B760A" w:rsidRPr="00BE4F1E" w:rsidRDefault="005B760A" w:rsidP="005B760A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к Правилам принятия решений о списании объектов незавершенного строительства или затрат, понесенных на незавершенное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строительство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 xml:space="preserve">объектов капитального строительства </w:t>
      </w:r>
      <w:r w:rsidRPr="00BE4F1E">
        <w:rPr>
          <w:rFonts w:ascii="Times New Roman" w:hAnsi="Times New Roman" w:cs="Times New Roman"/>
          <w:sz w:val="24"/>
          <w:szCs w:val="24"/>
        </w:rPr>
        <w:t xml:space="preserve">муниципальной собственности </w:t>
      </w:r>
      <w:proofErr w:type="spellStart"/>
      <w:r w:rsidRPr="00BE4F1E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BE4F1E">
        <w:rPr>
          <w:rFonts w:ascii="Times New Roman" w:hAnsi="Times New Roman" w:cs="Times New Roman"/>
          <w:sz w:val="24"/>
          <w:szCs w:val="24"/>
        </w:rPr>
        <w:t xml:space="preserve"> сельского поселения, финансовое обеспечение которых осуществлялось за счет средств федерального, республиканского и местного бюджетов</w:t>
      </w:r>
    </w:p>
    <w:p w:rsidR="005B760A" w:rsidRPr="00BE4F1E" w:rsidRDefault="005B760A" w:rsidP="005B760A">
      <w:pPr>
        <w:widowControl w:val="0"/>
        <w:autoSpaceDE w:val="0"/>
        <w:autoSpaceDN w:val="0"/>
        <w:spacing w:before="73" w:after="0" w:line="230" w:lineRule="auto"/>
        <w:ind w:left="3254" w:right="137" w:firstLine="4546"/>
        <w:jc w:val="right"/>
        <w:rPr>
          <w:sz w:val="24"/>
          <w:szCs w:val="24"/>
        </w:rPr>
      </w:pPr>
    </w:p>
    <w:p w:rsidR="005B760A" w:rsidRPr="00BE4F1E" w:rsidRDefault="005B760A">
      <w:pPr>
        <w:rPr>
          <w:sz w:val="24"/>
          <w:szCs w:val="24"/>
        </w:rPr>
      </w:pP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Инвентаризационная опись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незавершенного строительством (реконструкцией) объекта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капитального строительства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Наименование незавершенного строительством (реконструкцией)  объекта капитального строительства (далее - объект)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ind w:righ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Наименование Администрации или организации - заказчика (застройщика)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ind w:righ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 иной  организации,  на  балансе  которого  находится объект (далее </w:t>
      </w:r>
      <w:proofErr w:type="gramStart"/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-б</w:t>
      </w:r>
      <w:proofErr w:type="gramEnd"/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алансодержатель объекта)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об объекте по состоянию на "____" _______________ 20____ г.: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5"/>
        <w:gridCol w:w="6257"/>
        <w:gridCol w:w="1989"/>
        <w:gridCol w:w="992"/>
      </w:tblGrid>
      <w:tr w:rsidR="00AE40C3" w:rsidRPr="00BE4F1E" w:rsidTr="00AE40C3">
        <w:tc>
          <w:tcPr>
            <w:tcW w:w="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AE40C3" w:rsidRPr="00BE4F1E" w:rsidTr="00AE40C3">
        <w:tc>
          <w:tcPr>
            <w:tcW w:w="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Местонахождение объекта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балансодержателе объекта: местонахождение балансодержателя объекта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свидетельство о внесении балансодержателя объекта в Единый государственный реестр юридических лиц (ЕГРЮЛ)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_______ от</w:t>
            </w:r>
          </w:p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"_" __ 20__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организационно-правовая форма согласно Общероссийскому классификатору организационно-правовых форм (</w:t>
            </w:r>
            <w:hyperlink r:id="rId7" w:history="1">
              <w:r w:rsidRPr="00BE4F1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ОКОПФ</w:t>
              </w:r>
            </w:hyperlink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собственности согласно Общероссийскому классификатору форм собственности (</w:t>
            </w:r>
            <w:hyperlink r:id="rId8" w:history="1">
              <w:r w:rsidRPr="00BE4F1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ОКФС</w:t>
              </w:r>
            </w:hyperlink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должность, Ф. И. О. руководителя (телефон, электронная почта)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идентификационный номер налогоплательщика (ИНН)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юридического лица согласно Общероссийскому классификатору предприятий и организаций (ОКПО)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вида экономической деятельности согласно Общероссийскому классификатору видов экономической деятельности (</w:t>
            </w:r>
            <w:hyperlink r:id="rId9" w:history="1">
              <w:r w:rsidRPr="00BE4F1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ОКВЭД 2</w:t>
              </w:r>
            </w:hyperlink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органа государственной власти согласно Общероссийскому классификатору органов государственной власти и управления (</w:t>
            </w:r>
            <w:hyperlink r:id="rId10" w:history="1">
              <w:r w:rsidRPr="00BE4F1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ОКОГУ</w:t>
              </w:r>
            </w:hyperlink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Мощность объекта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площадь земельного участка под объектом (</w:t>
            </w:r>
            <w:proofErr w:type="gramStart"/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</w:t>
            </w:r>
            <w:proofErr w:type="gramEnd"/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земельного участка под объектом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правоустанавливающей документации на земельный участок под объектом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выделения земельного участка под строительство объекта (аренда, постоянное бессрочное пользование, собственность)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проектной документации по объекту: наличие проектной документации (полная комплектность, частичная, отсутствует)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выпуска проекта, номер проекта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заключение государственной экспертизы:</w:t>
            </w:r>
          </w:p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дата, номер, орган выдавший заключение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проектной организации: наименование проектной организации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местонахождение проектной организации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строительства объекта: дата начала строительства объекта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прекращения (приостановления) строительства объекта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Стоимостные характеристики объекта: общая стоимость объекта по проектной (сметной) документации, приведенная к базовому уровню цен по состоянию на 1 января 2000 г. (год, тыс. рублей)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балансовая стоимость объекта в текущих ценах на момент составления акта, в том числе переоценка объекта (тыс. рублей)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проектно-изыскательских работ в текущих ценах (тыс. рублей)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стоимость смонтированного оборудования в текущих ценах (тыс. рублей)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стоимость оборудования на складах хранения по балансовой стоимости (тыс. рублей)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сумма задолженности по выполненным, по неоплаченным работам в текущих ценах (тыс. рублей)</w:t>
            </w:r>
            <w:proofErr w:type="gram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стоимость приобретенных и неоплаченных материалов и оборудования на складе по их балансовой стоимости с учетом налога на добавленную стоимость (НДС) (тыс. рублей)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сумма выплаченных авансов под поставку оборудования, материалов и выполнения работ, услуг (тыс. рублей)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затраты (тыс. рублей)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стоимость строительно-монтажных работ в базовых ценах (тыс. рублей)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общая стоимость строительно-монтажных работ в </w:t>
            </w: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текущих ценах (тыс. рублей)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технической готовности объекта: строительство не начиналось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0% до 50%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51% до 100%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выполненных работ по объекту всего, в том числе по источникам (тыс. рублей):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Большеигнатовского муниципального района Республики Мордовия (тыс. рублей)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 (тыс. рублей)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наименований зданий и сооружений, входящих в состав объекта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Технические характеристики здания (сооружения), входящего в состав объекта: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Конструкция здания (сооружения):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каркасно-панельная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кирпичная</w:t>
            </w:r>
            <w:proofErr w:type="gramEnd"/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внутренним каркасом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кирпичная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иная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16.2.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этажей здания (сооружения), в том числе подземных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16.3.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площадь здания (сооружения) (кв. метров)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16.4.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 завершенности строительных работ здания (сооружения) по элементам конструктивной схемы, в том числе: фундаменты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каркас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перекрытия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крыша (кровля)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лестницы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черновые полы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окна, двери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внутренняя отделка помещений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наружная отделка здания (сооружения)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завершенности работ технологического обеспечения объекта, в том числе по конструктивным элементам: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 внутренних систем водоснабжения и канализации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 внутренних систем вентиляции и отопления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 внутреннего электроосвещения и силового оборудования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 технологического оборудования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 наружных сетей и сооружений водоснабжения, водоотведения, теплоснабжения, газоснабжения, электроснабжения и связи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Технические характеристики линейного объекта: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(</w:t>
            </w:r>
            <w:proofErr w:type="gramStart"/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</w:t>
            </w:r>
            <w:proofErr w:type="gramEnd"/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 трубы (</w:t>
            </w:r>
            <w:proofErr w:type="gramStart"/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трубы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давление </w:t>
            </w:r>
            <w:hyperlink w:anchor="sub_11" w:history="1">
              <w:r w:rsidRPr="00BE4F1E"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eastAsia="ru-RU"/>
                </w:rPr>
                <w:t>&lt;*&gt;</w:t>
              </w:r>
            </w:hyperlink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(низкое, среднее, высокое)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результате инвентаризации объекта установлено: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составления "___" ______ 20__ г.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организации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(балансодержателя объекта)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                               _________________________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(подпись)                                      (инициалы, фамилия)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 (при наличии)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sub_11"/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&lt;*&gt; Заполняется только по объектам газификации</w:t>
      </w:r>
    </w:p>
    <w:p w:rsidR="00284ED3" w:rsidRPr="00BE4F1E" w:rsidRDefault="00284ED3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bookmarkStart w:id="1" w:name="sub_1200"/>
      <w:bookmarkEnd w:id="0"/>
    </w:p>
    <w:p w:rsidR="00284ED3" w:rsidRPr="00BE4F1E" w:rsidRDefault="00284ED3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AE40C3" w:rsidRPr="00BE4F1E" w:rsidRDefault="00AE40C3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 xml:space="preserve">Приложение 2 </w:t>
      </w:r>
    </w:p>
    <w:p w:rsidR="00AE40C3" w:rsidRPr="00BE4F1E" w:rsidRDefault="00AE40C3" w:rsidP="00AE40C3">
      <w:pPr>
        <w:widowControl w:val="0"/>
        <w:spacing w:after="0" w:line="329" w:lineRule="exact"/>
        <w:ind w:firstLine="1000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к Правилам принятия решений о списании объектов незавершенного строительства или затрат, понесенных на незавершенное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строительство</w:t>
      </w: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 xml:space="preserve">объектов капитального строительства </w:t>
      </w:r>
      <w:r w:rsidRPr="00BE4F1E">
        <w:rPr>
          <w:rFonts w:ascii="Times New Roman" w:hAnsi="Times New Roman" w:cs="Times New Roman"/>
          <w:sz w:val="24"/>
          <w:szCs w:val="24"/>
        </w:rPr>
        <w:t xml:space="preserve">муниципальной собственности </w:t>
      </w:r>
      <w:proofErr w:type="spellStart"/>
      <w:r w:rsidRPr="00BE4F1E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BE4F1E">
        <w:rPr>
          <w:rFonts w:ascii="Times New Roman" w:hAnsi="Times New Roman" w:cs="Times New Roman"/>
          <w:sz w:val="24"/>
          <w:szCs w:val="24"/>
        </w:rPr>
        <w:t xml:space="preserve"> сельского поселения, финансовое обеспечение которых осуществлялось за счет средств федерального, республиканского и местного бюджетов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bookmarkEnd w:id="1"/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Инвентаризационная опись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проектной документации объектов капитального строительства,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строительство, реконструкция, в том числе с элементами реставрации,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техническое </w:t>
      </w:r>
      <w:proofErr w:type="gramStart"/>
      <w:r w:rsidRPr="00BE4F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перевооружение</w:t>
      </w:r>
      <w:proofErr w:type="gramEnd"/>
      <w:r w:rsidRPr="00BE4F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которых не начиналось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Наименование    проектной    документации    объекта    капитального строительства, строительство, реконструкция, в  том  числе  с  элементами реставрации,   техническое   перевооружение   которого   не   начиналось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- объект)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Наименование Администрации или  организации-заказчика  (застройщика) или  иной  организации,   на   балансе   которого     находится проектная документация (далее - балансодержатель объекта) _________________________________________________________________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проектной документации по состоянию на "___" _____20____ г.: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3"/>
        <w:gridCol w:w="5828"/>
        <w:gridCol w:w="2113"/>
        <w:gridCol w:w="1157"/>
      </w:tblGrid>
      <w:tr w:rsidR="00AE40C3" w:rsidRPr="00BE4F1E" w:rsidTr="00AE40C3">
        <w:tc>
          <w:tcPr>
            <w:tcW w:w="68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балансодержателе объекта: местонахождение балансодержателя объекта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Примечания</w:t>
            </w:r>
          </w:p>
        </w:tc>
      </w:tr>
      <w:tr w:rsidR="00AE40C3" w:rsidRPr="00BE4F1E" w:rsidTr="00AE40C3">
        <w:tc>
          <w:tcPr>
            <w:tcW w:w="68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свидетельство о внесении балансодержателя объекта в Единый государственный реестр юридических лиц (ЕГРЮЛ)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______ от</w:t>
            </w:r>
          </w:p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"__" ___ 20__ г.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организационно-правовая форма согласно Общероссийскому классификатору организационно-правовых форм (</w:t>
            </w:r>
            <w:hyperlink r:id="rId11" w:history="1">
              <w:r w:rsidRPr="00BE4F1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ОКОПФ</w:t>
              </w:r>
            </w:hyperlink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собственности согласно Общероссийскому классификатору форм собственности (</w:t>
            </w:r>
            <w:hyperlink r:id="rId12" w:history="1">
              <w:r w:rsidRPr="00BE4F1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ОКФС</w:t>
              </w:r>
            </w:hyperlink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должность, Ф. И. О. руководителя (телефон, электронная почта)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идентификационный номер налогоплательщика (ИНН)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юридического лица согласно Общероссийскому классификатору предприятий и организаций (ОКПО)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вида экономической деятельности согласно Общероссийскому классификатору видов экономической деятельности (</w:t>
            </w:r>
            <w:hyperlink r:id="rId13" w:history="1">
              <w:r w:rsidRPr="00BE4F1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ОКВЭД 2</w:t>
              </w:r>
            </w:hyperlink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органа государственной власти согласно Общероссийскому классификатору органов государственной власти и управления (</w:t>
            </w:r>
            <w:hyperlink r:id="rId14" w:history="1">
              <w:r w:rsidRPr="00BE4F1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ОКОГУ</w:t>
              </w:r>
            </w:hyperlink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Мощность объекта по проектной документации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проектной документации по объекту: наличие проектной документации (полная комплектность, частичная, отсутствует)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выпуска проекта, номер проекта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заключение государственной экспертизы:</w:t>
            </w:r>
          </w:p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дата, номер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Заключение оценки достоверности сметной стоимости: дата, номер, сумма строительства объекта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проектной организации: наименование проектной организации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0C3" w:rsidRPr="00BE4F1E" w:rsidTr="00AE40C3">
        <w:tc>
          <w:tcPr>
            <w:tcW w:w="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проектно-изыскательских работ (тыс. рублей) в ценах ________ года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40C3" w:rsidRPr="00BE4F1E" w:rsidRDefault="00AE40C3" w:rsidP="00AE4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инвентаризации по проектной документации установлено: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составления "___" ______ 20__ г.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организации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(балансодержателя объекта)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                        ________________________________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(подпись)                           (инициалы, фамилия</w:t>
      </w:r>
      <w:proofErr w:type="gramStart"/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)(</w:t>
      </w:r>
      <w:proofErr w:type="gramEnd"/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наличии)</w:t>
      </w:r>
    </w:p>
    <w:p w:rsidR="00AE40C3" w:rsidRPr="00BE4F1E" w:rsidRDefault="00AE40C3" w:rsidP="00AE40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40C3" w:rsidRPr="00BE4F1E" w:rsidRDefault="00AE40C3" w:rsidP="00AE40C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AE40C3" w:rsidRPr="00BE4F1E" w:rsidRDefault="00AE40C3" w:rsidP="00AE40C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5B760A" w:rsidRPr="00BE4F1E" w:rsidRDefault="00AE40C3" w:rsidP="00AE40C3">
      <w:pPr>
        <w:tabs>
          <w:tab w:val="left" w:pos="3855"/>
        </w:tabs>
        <w:rPr>
          <w:sz w:val="24"/>
          <w:szCs w:val="24"/>
        </w:rPr>
      </w:pPr>
      <w:r w:rsidRPr="00BE4F1E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26F45A7" wp14:editId="01CFC155">
                <wp:simplePos x="0" y="0"/>
                <wp:positionH relativeFrom="page">
                  <wp:posOffset>1069975</wp:posOffset>
                </wp:positionH>
                <wp:positionV relativeFrom="paragraph">
                  <wp:posOffset>4910455</wp:posOffset>
                </wp:positionV>
                <wp:extent cx="5575300" cy="1270"/>
                <wp:effectExtent l="0" t="0" r="0" b="0"/>
                <wp:wrapTopAndBottom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75300" cy="1270"/>
                        </a:xfrm>
                        <a:custGeom>
                          <a:avLst/>
                          <a:gdLst>
                            <a:gd name="T0" fmla="+- 0 1685 1685"/>
                            <a:gd name="T1" fmla="*/ T0 w 8780"/>
                            <a:gd name="T2" fmla="+- 0 10464 1685"/>
                            <a:gd name="T3" fmla="*/ T2 w 87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780">
                              <a:moveTo>
                                <a:pt x="0" y="0"/>
                              </a:moveTo>
                              <a:lnTo>
                                <a:pt x="8779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" o:spid="_x0000_s1026" style="position:absolute;margin-left:84.25pt;margin-top:386.65pt;width:439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" path="m,l8779,e" filled="f" strokeweight=".96pt">
                <v:path arrowok="t" o:connecttype="custom" o:connectlocs="0,0;5574665,0" o:connectangles="0,0"/>
                <w10:wrap type="topAndBottom" anchorx="page"/>
              </v:shape>
            </w:pict>
          </mc:Fallback>
        </mc:AlternateContent>
      </w:r>
      <w:r w:rsidRPr="00BE4F1E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1A388D0F" wp14:editId="06884540">
                <wp:simplePos x="0" y="0"/>
                <wp:positionH relativeFrom="page">
                  <wp:posOffset>1069975</wp:posOffset>
                </wp:positionH>
                <wp:positionV relativeFrom="paragraph">
                  <wp:posOffset>4910455</wp:posOffset>
                </wp:positionV>
                <wp:extent cx="5575300" cy="1270"/>
                <wp:effectExtent l="0" t="0" r="0" b="0"/>
                <wp:wrapTopAndBottom/>
                <wp:docPr id="1" name="Поли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75300" cy="1270"/>
                        </a:xfrm>
                        <a:custGeom>
                          <a:avLst/>
                          <a:gdLst>
                            <a:gd name="T0" fmla="+- 0 1685 1685"/>
                            <a:gd name="T1" fmla="*/ T0 w 8780"/>
                            <a:gd name="T2" fmla="+- 0 10464 1685"/>
                            <a:gd name="T3" fmla="*/ T2 w 87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780">
                              <a:moveTo>
                                <a:pt x="0" y="0"/>
                              </a:moveTo>
                              <a:lnTo>
                                <a:pt x="8779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" o:spid="_x0000_s1026" style="position:absolute;margin-left:84.25pt;margin-top:386.65pt;width:439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" path="m,l8779,e" filled="f" strokeweight=".96pt">
                <v:path arrowok="t" o:connecttype="custom" o:connectlocs="0,0;5574665,0" o:connectangles="0,0"/>
                <w10:wrap type="topAndBottom" anchorx="page"/>
              </v:shape>
            </w:pict>
          </mc:Fallback>
        </mc:AlternateContent>
      </w:r>
      <w:r w:rsidRPr="00BE4F1E">
        <w:rPr>
          <w:sz w:val="24"/>
          <w:szCs w:val="24"/>
        </w:rPr>
        <w:tab/>
      </w:r>
    </w:p>
    <w:p w:rsidR="005B760A" w:rsidRPr="00BE4F1E" w:rsidRDefault="005B760A">
      <w:pPr>
        <w:rPr>
          <w:sz w:val="24"/>
          <w:szCs w:val="24"/>
        </w:rPr>
      </w:pPr>
    </w:p>
    <w:p w:rsidR="005B760A" w:rsidRPr="00BE4F1E" w:rsidRDefault="005B760A">
      <w:pPr>
        <w:rPr>
          <w:sz w:val="24"/>
          <w:szCs w:val="24"/>
        </w:rPr>
      </w:pPr>
    </w:p>
    <w:p w:rsidR="005B760A" w:rsidRDefault="005B760A">
      <w:pPr>
        <w:rPr>
          <w:sz w:val="24"/>
          <w:szCs w:val="24"/>
        </w:rPr>
      </w:pPr>
    </w:p>
    <w:p w:rsidR="00BE4F1E" w:rsidRDefault="00BE4F1E">
      <w:pPr>
        <w:rPr>
          <w:sz w:val="24"/>
          <w:szCs w:val="24"/>
        </w:rPr>
      </w:pPr>
    </w:p>
    <w:p w:rsidR="00BE4F1E" w:rsidRDefault="00BE4F1E">
      <w:pPr>
        <w:rPr>
          <w:sz w:val="24"/>
          <w:szCs w:val="24"/>
        </w:rPr>
      </w:pPr>
    </w:p>
    <w:p w:rsidR="00BE4F1E" w:rsidRDefault="00BE4F1E">
      <w:pPr>
        <w:rPr>
          <w:sz w:val="24"/>
          <w:szCs w:val="24"/>
        </w:rPr>
      </w:pPr>
    </w:p>
    <w:p w:rsidR="00BE4F1E" w:rsidRDefault="00BE4F1E">
      <w:pPr>
        <w:rPr>
          <w:sz w:val="24"/>
          <w:szCs w:val="24"/>
        </w:rPr>
      </w:pPr>
    </w:p>
    <w:p w:rsidR="00BE4F1E" w:rsidRDefault="00BE4F1E">
      <w:pPr>
        <w:rPr>
          <w:sz w:val="24"/>
          <w:szCs w:val="24"/>
        </w:rPr>
      </w:pPr>
    </w:p>
    <w:p w:rsidR="00BE4F1E" w:rsidRDefault="00BE4F1E">
      <w:pPr>
        <w:rPr>
          <w:sz w:val="24"/>
          <w:szCs w:val="24"/>
        </w:rPr>
      </w:pPr>
    </w:p>
    <w:p w:rsidR="00BE4F1E" w:rsidRDefault="00BE4F1E">
      <w:pPr>
        <w:rPr>
          <w:sz w:val="24"/>
          <w:szCs w:val="24"/>
        </w:rPr>
      </w:pPr>
    </w:p>
    <w:p w:rsidR="00BE4F1E" w:rsidRDefault="00BE4F1E">
      <w:pPr>
        <w:rPr>
          <w:sz w:val="24"/>
          <w:szCs w:val="24"/>
        </w:rPr>
      </w:pPr>
    </w:p>
    <w:p w:rsidR="00BE4F1E" w:rsidRPr="00BE4F1E" w:rsidRDefault="00BE4F1E">
      <w:pPr>
        <w:rPr>
          <w:sz w:val="24"/>
          <w:szCs w:val="24"/>
        </w:rPr>
      </w:pPr>
    </w:p>
    <w:p w:rsidR="000E50CA" w:rsidRPr="00BE4F1E" w:rsidRDefault="000E50CA" w:rsidP="000E50CA">
      <w:pPr>
        <w:widowControl w:val="0"/>
        <w:tabs>
          <w:tab w:val="left" w:leader="underscore" w:pos="7228"/>
          <w:tab w:val="left" w:pos="7482"/>
          <w:tab w:val="left" w:leader="underscore" w:pos="8375"/>
          <w:tab w:val="left" w:leader="underscore" w:pos="9314"/>
        </w:tabs>
        <w:spacing w:after="0" w:line="240" w:lineRule="auto"/>
        <w:ind w:left="4253" w:firstLine="851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 xml:space="preserve">Утвержденный </w:t>
      </w:r>
    </w:p>
    <w:p w:rsidR="000E50CA" w:rsidRPr="00BE4F1E" w:rsidRDefault="000E50CA" w:rsidP="000E50CA">
      <w:pPr>
        <w:widowControl w:val="0"/>
        <w:tabs>
          <w:tab w:val="left" w:leader="underscore" w:pos="7228"/>
          <w:tab w:val="left" w:pos="7482"/>
          <w:tab w:val="left" w:leader="underscore" w:pos="8375"/>
          <w:tab w:val="left" w:leader="underscore" w:pos="9314"/>
        </w:tabs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Постановлением Администрации </w:t>
      </w:r>
      <w:proofErr w:type="spellStart"/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Вармазейского</w:t>
      </w:r>
      <w:proofErr w:type="spellEnd"/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сельского поселения </w:t>
      </w:r>
      <w:proofErr w:type="spellStart"/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Большеигнатовского</w:t>
      </w:r>
      <w:proofErr w:type="spellEnd"/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муниципального района Республики Мордовия «</w:t>
      </w:r>
      <w:r w:rsidRPr="00BE4F1E">
        <w:rPr>
          <w:rFonts w:ascii="Times New Roman" w:hAnsi="Times New Roman" w:cs="Times New Roman"/>
          <w:sz w:val="24"/>
          <w:szCs w:val="24"/>
        </w:rPr>
        <w:t xml:space="preserve">Об утверждении Правил принятия решений о списании объектов незавершенного строительства или затрат, понесенных на незавершенное строительство объектов капитального строительства муниципальной собственности </w:t>
      </w:r>
      <w:proofErr w:type="spellStart"/>
      <w:r w:rsidRPr="00BE4F1E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BE4F1E">
        <w:rPr>
          <w:rFonts w:ascii="Times New Roman" w:hAnsi="Times New Roman" w:cs="Times New Roman"/>
          <w:sz w:val="24"/>
          <w:szCs w:val="24"/>
        </w:rPr>
        <w:t xml:space="preserve"> сельского поселения, финансовое обеспечение которых осуществлялось за счет средств федерального, республиканского и местного бюджетов» от </w:t>
      </w:r>
      <w:r w:rsidR="00C0495E" w:rsidRPr="00BE4F1E">
        <w:rPr>
          <w:rFonts w:ascii="Times New Roman" w:hAnsi="Times New Roman" w:cs="Times New Roman"/>
          <w:sz w:val="24"/>
          <w:szCs w:val="24"/>
        </w:rPr>
        <w:t>18.11.2022 №76</w:t>
      </w:r>
    </w:p>
    <w:p w:rsidR="001F488E" w:rsidRPr="00BE4F1E" w:rsidRDefault="001F488E" w:rsidP="00EA5823">
      <w:pPr>
        <w:tabs>
          <w:tab w:val="left" w:pos="567"/>
        </w:tabs>
        <w:spacing w:after="0" w:line="240" w:lineRule="auto"/>
        <w:jc w:val="center"/>
        <w:outlineLvl w:val="0"/>
        <w:rPr>
          <w:sz w:val="24"/>
          <w:szCs w:val="24"/>
        </w:rPr>
      </w:pPr>
    </w:p>
    <w:p w:rsidR="00EA5823" w:rsidRPr="00BE4F1E" w:rsidRDefault="000E50CA" w:rsidP="00EA5823">
      <w:pPr>
        <w:tabs>
          <w:tab w:val="left" w:pos="56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shd w:val="clear" w:color="auto" w:fill="FFFFFF"/>
          <w:lang w:eastAsia="ru-RU"/>
        </w:rPr>
      </w:pPr>
      <w:r w:rsidRPr="00BE4F1E">
        <w:rPr>
          <w:sz w:val="24"/>
          <w:szCs w:val="24"/>
        </w:rPr>
        <w:tab/>
      </w:r>
      <w:r w:rsidRPr="00BE4F1E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Состав</w:t>
      </w:r>
      <w:r w:rsidRPr="00BE4F1E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shd w:val="clear" w:color="auto" w:fill="FFFFFF"/>
          <w:lang w:eastAsia="ru-RU"/>
        </w:rPr>
        <w:t xml:space="preserve"> </w:t>
      </w:r>
    </w:p>
    <w:p w:rsidR="000E50CA" w:rsidRPr="00BE4F1E" w:rsidRDefault="000E50CA" w:rsidP="00EA5823">
      <w:pPr>
        <w:tabs>
          <w:tab w:val="left" w:pos="567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E4F1E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shd w:val="clear" w:color="auto" w:fill="FFFFFF"/>
          <w:lang w:eastAsia="ru-RU"/>
        </w:rPr>
        <w:t xml:space="preserve"> комиссии по вопросам сокращения объектов незавершенного строительства </w:t>
      </w:r>
      <w:proofErr w:type="spellStart"/>
      <w:r w:rsidRPr="00BE4F1E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shd w:val="clear" w:color="auto" w:fill="FFFFFF"/>
          <w:lang w:eastAsia="ru-RU"/>
        </w:rPr>
        <w:t>Вармазейского</w:t>
      </w:r>
      <w:proofErr w:type="spellEnd"/>
      <w:r w:rsidRPr="00BE4F1E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shd w:val="clear" w:color="auto" w:fill="FFFFFF"/>
          <w:lang w:eastAsia="ru-RU"/>
        </w:rPr>
        <w:t xml:space="preserve"> сельского поселения </w:t>
      </w:r>
      <w:proofErr w:type="spellStart"/>
      <w:r w:rsidRPr="00BE4F1E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shd w:val="clear" w:color="auto" w:fill="FFFFFF"/>
          <w:lang w:eastAsia="ru-RU"/>
        </w:rPr>
        <w:t>Большеигнатовского</w:t>
      </w:r>
      <w:proofErr w:type="spellEnd"/>
      <w:r w:rsidRPr="00BE4F1E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shd w:val="clear" w:color="auto" w:fill="FFFFFF"/>
          <w:lang w:eastAsia="ru-RU"/>
        </w:rPr>
        <w:t xml:space="preserve"> муниципального района  Республики Мордовия,</w:t>
      </w:r>
      <w:r w:rsidRPr="00BE4F1E">
        <w:rPr>
          <w:rFonts w:ascii="Times New Roman" w:hAnsi="Times New Roman" w:cs="Times New Roman"/>
          <w:b/>
          <w:sz w:val="24"/>
          <w:szCs w:val="24"/>
        </w:rPr>
        <w:t xml:space="preserve"> финансирование которых осуществлялось за счет средств бюджетов всех уровней</w:t>
      </w:r>
    </w:p>
    <w:p w:rsidR="001F488E" w:rsidRPr="00BE4F1E" w:rsidRDefault="001F488E" w:rsidP="000E50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0CA" w:rsidRPr="00BE4F1E" w:rsidRDefault="000E50CA" w:rsidP="000E50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Рабина </w:t>
      </w:r>
      <w:r w:rsidR="00A01C4C"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Антонина </w:t>
      </w:r>
      <w:proofErr w:type="spellStart"/>
      <w:r w:rsidR="00A01C4C"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Риммовна</w:t>
      </w:r>
      <w:proofErr w:type="spellEnd"/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Глава </w:t>
      </w:r>
      <w:proofErr w:type="spellStart"/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Большеигнатовского муниципального района Республики Мордовия, председатель комиссии;</w:t>
      </w:r>
    </w:p>
    <w:p w:rsidR="000E50CA" w:rsidRPr="00BE4F1E" w:rsidRDefault="000E50CA" w:rsidP="000E50C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Плотникова </w:t>
      </w:r>
      <w:r w:rsidR="00A01C4C"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Светлана Викторовна </w:t>
      </w: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Заместитель Главы </w:t>
      </w:r>
      <w:proofErr w:type="spellStart"/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Большеигнатовского</w:t>
      </w:r>
      <w:proofErr w:type="spellEnd"/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Мордовия, секретарь комиссии;</w:t>
      </w:r>
    </w:p>
    <w:p w:rsidR="001F488E" w:rsidRPr="00BE4F1E" w:rsidRDefault="000E50CA" w:rsidP="001F488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Члены комиссии:</w:t>
      </w:r>
    </w:p>
    <w:p w:rsidR="00A01C4C" w:rsidRPr="00BE4F1E" w:rsidRDefault="001F488E" w:rsidP="001F488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="00A01C4C" w:rsidRPr="00BE4F1E">
        <w:rPr>
          <w:rFonts w:ascii="Times New Roman" w:hAnsi="Times New Roman" w:cs="Times New Roman"/>
          <w:sz w:val="24"/>
          <w:szCs w:val="24"/>
        </w:rPr>
        <w:t>Левщанов</w:t>
      </w:r>
      <w:proofErr w:type="spellEnd"/>
      <w:r w:rsidR="00A01C4C" w:rsidRPr="00BE4F1E">
        <w:rPr>
          <w:rFonts w:ascii="Times New Roman" w:hAnsi="Times New Roman" w:cs="Times New Roman"/>
          <w:sz w:val="24"/>
          <w:szCs w:val="24"/>
        </w:rPr>
        <w:t xml:space="preserve"> А.М. – </w:t>
      </w:r>
      <w:r w:rsidR="009736B1" w:rsidRPr="00BE4F1E">
        <w:rPr>
          <w:rFonts w:ascii="Times New Roman" w:hAnsi="Times New Roman" w:cs="Times New Roman"/>
          <w:sz w:val="24"/>
          <w:szCs w:val="24"/>
        </w:rPr>
        <w:t xml:space="preserve">первый заместитель Главы Большеигнатовского муниципального района по вопросам строительства, жилищно-коммунального хозяйства  и перспективного развития Большеигнатовского муниципального района </w:t>
      </w:r>
      <w:r w:rsidR="00A01C4C" w:rsidRPr="00BE4F1E">
        <w:rPr>
          <w:rFonts w:ascii="Times New Roman" w:hAnsi="Times New Roman" w:cs="Times New Roman"/>
          <w:sz w:val="24"/>
          <w:szCs w:val="24"/>
        </w:rPr>
        <w:t>(по согласованию)</w:t>
      </w:r>
    </w:p>
    <w:p w:rsidR="00A01C4C" w:rsidRPr="00BE4F1E" w:rsidRDefault="000E50CA" w:rsidP="00A01C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Малюкова О</w:t>
      </w:r>
      <w:r w:rsidR="00A01C4C"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льга Александровна</w:t>
      </w: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A01C4C"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консультант по финансовому и налоговому планированию профессиональной образовательной организаци</w:t>
      </w:r>
      <w:r w:rsidR="00B37D3B"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и «Центр практического обучения</w:t>
      </w:r>
      <w:r w:rsidR="00A01C4C"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01C4C" w:rsidRPr="00BE4F1E">
        <w:rPr>
          <w:rFonts w:ascii="Times New Roman" w:hAnsi="Times New Roman" w:cs="Times New Roman"/>
          <w:sz w:val="24"/>
          <w:szCs w:val="24"/>
        </w:rPr>
        <w:t>(по согласованию)</w:t>
      </w:r>
    </w:p>
    <w:p w:rsidR="00A01C4C" w:rsidRPr="00BE4F1E" w:rsidRDefault="000E50CA" w:rsidP="00A01C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Большакова Л</w:t>
      </w:r>
      <w:r w:rsidR="00A01C4C"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идия </w:t>
      </w: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A01C4C"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алерьевна</w:t>
      </w: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– депутат Совета депутатов </w:t>
      </w:r>
      <w:proofErr w:type="spellStart"/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Большеигнатовского</w:t>
      </w:r>
      <w:proofErr w:type="spellEnd"/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</w:t>
      </w:r>
      <w:r w:rsidR="00A01C4C"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01C4C" w:rsidRPr="00BE4F1E">
        <w:rPr>
          <w:rFonts w:ascii="Times New Roman" w:hAnsi="Times New Roman" w:cs="Times New Roman"/>
          <w:sz w:val="24"/>
          <w:szCs w:val="24"/>
        </w:rPr>
        <w:t>(по согласованию)</w:t>
      </w:r>
    </w:p>
    <w:p w:rsidR="001F488E" w:rsidRPr="00BE4F1E" w:rsidRDefault="001F488E" w:rsidP="00A01C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Черноусова Ирина Анатольевна - </w:t>
      </w:r>
      <w:r w:rsidRPr="00BE4F1E">
        <w:rPr>
          <w:rFonts w:ascii="Times New Roman" w:eastAsia="Calibri" w:hAnsi="Times New Roman" w:cs="Times New Roman"/>
          <w:sz w:val="24"/>
          <w:szCs w:val="24"/>
        </w:rPr>
        <w:t>Начальник отдела имущественных и земельных отношений Администрации Большеигнатовского муниципального района Республики Мордовия (по согласованию)</w:t>
      </w:r>
    </w:p>
    <w:p w:rsidR="001F488E" w:rsidRPr="00BE4F1E" w:rsidRDefault="001F488E" w:rsidP="001F488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E4F1E">
        <w:rPr>
          <w:rFonts w:ascii="Times New Roman" w:eastAsia="Calibri" w:hAnsi="Times New Roman" w:cs="Times New Roman"/>
          <w:sz w:val="24"/>
          <w:szCs w:val="24"/>
        </w:rPr>
        <w:t>Вакурова</w:t>
      </w:r>
      <w:proofErr w:type="spellEnd"/>
      <w:r w:rsidRPr="00BE4F1E">
        <w:rPr>
          <w:rFonts w:ascii="Times New Roman" w:eastAsia="Calibri" w:hAnsi="Times New Roman" w:cs="Times New Roman"/>
          <w:sz w:val="24"/>
          <w:szCs w:val="24"/>
        </w:rPr>
        <w:t xml:space="preserve"> Тамара Алексеевна - Начальник юридического отдела Администрации Большеигнатовского муниципального района Республики Мордовия (по согласованию)</w:t>
      </w:r>
    </w:p>
    <w:p w:rsidR="001F488E" w:rsidRPr="00BE4F1E" w:rsidRDefault="009736B1" w:rsidP="001F488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4F1E">
        <w:rPr>
          <w:rFonts w:ascii="Times New Roman" w:eastAsia="Calibri" w:hAnsi="Times New Roman" w:cs="Times New Roman"/>
          <w:sz w:val="24"/>
          <w:szCs w:val="24"/>
        </w:rPr>
        <w:t>Юдина Анна Владимировна</w:t>
      </w:r>
      <w:r w:rsidR="001F488E" w:rsidRPr="00BE4F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E4F1E">
        <w:rPr>
          <w:rFonts w:ascii="Times New Roman" w:eastAsia="Calibri" w:hAnsi="Times New Roman" w:cs="Times New Roman"/>
          <w:sz w:val="24"/>
          <w:szCs w:val="24"/>
        </w:rPr>
        <w:t>–</w:t>
      </w:r>
      <w:r w:rsidR="001F488E" w:rsidRPr="00BE4F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E4F1E">
        <w:rPr>
          <w:rFonts w:ascii="Times New Roman" w:eastAsia="Calibri" w:hAnsi="Times New Roman" w:cs="Times New Roman"/>
          <w:sz w:val="24"/>
          <w:szCs w:val="24"/>
        </w:rPr>
        <w:t xml:space="preserve">И.О. </w:t>
      </w:r>
      <w:r w:rsidR="001F488E" w:rsidRPr="00BE4F1E">
        <w:rPr>
          <w:rFonts w:ascii="Times New Roman" w:hAnsi="Times New Roman" w:cs="Times New Roman"/>
          <w:sz w:val="24"/>
          <w:szCs w:val="24"/>
        </w:rPr>
        <w:t xml:space="preserve">начальника финансового управления Администрации Большеигнатовского муниципального района </w:t>
      </w:r>
      <w:r w:rsidR="001F488E" w:rsidRPr="00BE4F1E">
        <w:rPr>
          <w:rFonts w:ascii="Times New Roman" w:eastAsia="Calibri" w:hAnsi="Times New Roman" w:cs="Times New Roman"/>
          <w:sz w:val="24"/>
          <w:szCs w:val="24"/>
        </w:rPr>
        <w:t>(по согласованию)</w:t>
      </w:r>
    </w:p>
    <w:p w:rsidR="001F488E" w:rsidRPr="00BE4F1E" w:rsidRDefault="001F488E" w:rsidP="001F488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F488E" w:rsidRPr="00BE4F1E" w:rsidRDefault="001F488E" w:rsidP="00A01C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36B1" w:rsidRPr="00BE4F1E" w:rsidRDefault="009736B1" w:rsidP="00A01C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4F1E" w:rsidRDefault="00BE4F1E" w:rsidP="00EA5823">
      <w:pPr>
        <w:widowControl w:val="0"/>
        <w:tabs>
          <w:tab w:val="left" w:leader="underscore" w:pos="7228"/>
          <w:tab w:val="left" w:pos="7482"/>
          <w:tab w:val="left" w:leader="underscore" w:pos="8375"/>
          <w:tab w:val="left" w:leader="underscore" w:pos="9314"/>
        </w:tabs>
        <w:spacing w:after="0" w:line="240" w:lineRule="auto"/>
        <w:ind w:left="4253" w:firstLine="851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EA5823">
      <w:pPr>
        <w:widowControl w:val="0"/>
        <w:tabs>
          <w:tab w:val="left" w:leader="underscore" w:pos="7228"/>
          <w:tab w:val="left" w:pos="7482"/>
          <w:tab w:val="left" w:leader="underscore" w:pos="8375"/>
          <w:tab w:val="left" w:leader="underscore" w:pos="9314"/>
        </w:tabs>
        <w:spacing w:after="0" w:line="240" w:lineRule="auto"/>
        <w:ind w:left="4253" w:firstLine="851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EA5823">
      <w:pPr>
        <w:widowControl w:val="0"/>
        <w:tabs>
          <w:tab w:val="left" w:leader="underscore" w:pos="7228"/>
          <w:tab w:val="left" w:pos="7482"/>
          <w:tab w:val="left" w:leader="underscore" w:pos="8375"/>
          <w:tab w:val="left" w:leader="underscore" w:pos="9314"/>
        </w:tabs>
        <w:spacing w:after="0" w:line="240" w:lineRule="auto"/>
        <w:ind w:left="4253" w:firstLine="851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EA5823">
      <w:pPr>
        <w:widowControl w:val="0"/>
        <w:tabs>
          <w:tab w:val="left" w:leader="underscore" w:pos="7228"/>
          <w:tab w:val="left" w:pos="7482"/>
          <w:tab w:val="left" w:leader="underscore" w:pos="8375"/>
          <w:tab w:val="left" w:leader="underscore" w:pos="9314"/>
        </w:tabs>
        <w:spacing w:after="0" w:line="240" w:lineRule="auto"/>
        <w:ind w:left="4253" w:firstLine="851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EA5823">
      <w:pPr>
        <w:widowControl w:val="0"/>
        <w:tabs>
          <w:tab w:val="left" w:leader="underscore" w:pos="7228"/>
          <w:tab w:val="left" w:pos="7482"/>
          <w:tab w:val="left" w:leader="underscore" w:pos="8375"/>
          <w:tab w:val="left" w:leader="underscore" w:pos="9314"/>
        </w:tabs>
        <w:spacing w:after="0" w:line="240" w:lineRule="auto"/>
        <w:ind w:left="4253" w:firstLine="851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EA5823">
      <w:pPr>
        <w:widowControl w:val="0"/>
        <w:tabs>
          <w:tab w:val="left" w:leader="underscore" w:pos="7228"/>
          <w:tab w:val="left" w:pos="7482"/>
          <w:tab w:val="left" w:leader="underscore" w:pos="8375"/>
          <w:tab w:val="left" w:leader="underscore" w:pos="9314"/>
        </w:tabs>
        <w:spacing w:after="0" w:line="240" w:lineRule="auto"/>
        <w:ind w:left="4253" w:firstLine="851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E4F1E" w:rsidRDefault="00BE4F1E" w:rsidP="00EA5823">
      <w:pPr>
        <w:widowControl w:val="0"/>
        <w:tabs>
          <w:tab w:val="left" w:leader="underscore" w:pos="7228"/>
          <w:tab w:val="left" w:pos="7482"/>
          <w:tab w:val="left" w:leader="underscore" w:pos="8375"/>
          <w:tab w:val="left" w:leader="underscore" w:pos="9314"/>
        </w:tabs>
        <w:spacing w:after="0" w:line="240" w:lineRule="auto"/>
        <w:ind w:left="4253" w:firstLine="851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EA5823" w:rsidRPr="00BE4F1E" w:rsidRDefault="00EA5823" w:rsidP="00EA5823">
      <w:pPr>
        <w:widowControl w:val="0"/>
        <w:tabs>
          <w:tab w:val="left" w:leader="underscore" w:pos="7228"/>
          <w:tab w:val="left" w:pos="7482"/>
          <w:tab w:val="left" w:leader="underscore" w:pos="8375"/>
          <w:tab w:val="left" w:leader="underscore" w:pos="9314"/>
        </w:tabs>
        <w:spacing w:after="0" w:line="240" w:lineRule="auto"/>
        <w:ind w:left="4253" w:firstLine="851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 xml:space="preserve">Утвержденное </w:t>
      </w:r>
    </w:p>
    <w:p w:rsidR="00EA5823" w:rsidRPr="00BE4F1E" w:rsidRDefault="00EA5823" w:rsidP="00EA5823">
      <w:pPr>
        <w:widowControl w:val="0"/>
        <w:tabs>
          <w:tab w:val="left" w:leader="underscore" w:pos="7228"/>
          <w:tab w:val="left" w:pos="7482"/>
          <w:tab w:val="left" w:leader="underscore" w:pos="8375"/>
          <w:tab w:val="left" w:leader="underscore" w:pos="9314"/>
        </w:tabs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Постановлением Администрации </w:t>
      </w:r>
      <w:proofErr w:type="spellStart"/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Вармазейского</w:t>
      </w:r>
      <w:proofErr w:type="spellEnd"/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сельского поселения </w:t>
      </w:r>
      <w:proofErr w:type="spellStart"/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Большеигнатовского</w:t>
      </w:r>
      <w:proofErr w:type="spellEnd"/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муниципального района Республики Мордовия «</w:t>
      </w:r>
      <w:r w:rsidRPr="00BE4F1E">
        <w:rPr>
          <w:rFonts w:ascii="Times New Roman" w:hAnsi="Times New Roman" w:cs="Times New Roman"/>
          <w:sz w:val="24"/>
          <w:szCs w:val="24"/>
        </w:rPr>
        <w:t xml:space="preserve">Об утверждении Правил принятия решений о списании объектов незавершенного строительства или затрат, понесенных на незавершенное строительство объектов капитального строительства муниципальной собственности </w:t>
      </w:r>
      <w:proofErr w:type="spellStart"/>
      <w:r w:rsidRPr="00BE4F1E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BE4F1E">
        <w:rPr>
          <w:rFonts w:ascii="Times New Roman" w:hAnsi="Times New Roman" w:cs="Times New Roman"/>
          <w:sz w:val="24"/>
          <w:szCs w:val="24"/>
        </w:rPr>
        <w:t xml:space="preserve"> сельского поселения, финансовое обеспечение которых осуществлялось за счет средств федерального, республиканского и местного бюджетов» от </w:t>
      </w:r>
      <w:r w:rsidR="00C0495E" w:rsidRPr="00BE4F1E">
        <w:rPr>
          <w:rFonts w:ascii="Times New Roman" w:hAnsi="Times New Roman" w:cs="Times New Roman"/>
          <w:sz w:val="24"/>
          <w:szCs w:val="24"/>
        </w:rPr>
        <w:t>18.11.2022 №76</w:t>
      </w:r>
    </w:p>
    <w:p w:rsidR="00EA5823" w:rsidRPr="00BE4F1E" w:rsidRDefault="00EA5823">
      <w:pPr>
        <w:rPr>
          <w:sz w:val="24"/>
          <w:szCs w:val="24"/>
        </w:rPr>
      </w:pPr>
    </w:p>
    <w:p w:rsidR="00EA5823" w:rsidRPr="00BE4F1E" w:rsidRDefault="00EA5823">
      <w:pPr>
        <w:rPr>
          <w:sz w:val="24"/>
          <w:szCs w:val="24"/>
        </w:rPr>
      </w:pPr>
    </w:p>
    <w:p w:rsidR="00EA5823" w:rsidRPr="00BE4F1E" w:rsidRDefault="00EA5823" w:rsidP="00EA58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4F1E">
        <w:rPr>
          <w:rFonts w:ascii="Times New Roman" w:hAnsi="Times New Roman" w:cs="Times New Roman"/>
          <w:b/>
          <w:sz w:val="24"/>
          <w:szCs w:val="24"/>
        </w:rPr>
        <w:t xml:space="preserve">Положение </w:t>
      </w:r>
    </w:p>
    <w:p w:rsidR="00EA5823" w:rsidRPr="00BE4F1E" w:rsidRDefault="00EA5823" w:rsidP="00EA58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4F1E">
        <w:rPr>
          <w:rFonts w:ascii="Times New Roman" w:hAnsi="Times New Roman" w:cs="Times New Roman"/>
          <w:b/>
          <w:sz w:val="24"/>
          <w:szCs w:val="24"/>
        </w:rPr>
        <w:t xml:space="preserve">о комиссии по вопросам сокращения объектов незавершенного строительства </w:t>
      </w:r>
      <w:proofErr w:type="spellStart"/>
      <w:r w:rsidRPr="00BE4F1E">
        <w:rPr>
          <w:rFonts w:ascii="Times New Roman" w:hAnsi="Times New Roman" w:cs="Times New Roman"/>
          <w:b/>
          <w:sz w:val="24"/>
          <w:szCs w:val="24"/>
        </w:rPr>
        <w:t>Вармазейского</w:t>
      </w:r>
      <w:proofErr w:type="spellEnd"/>
      <w:r w:rsidRPr="00BE4F1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BE4F1E">
        <w:rPr>
          <w:rFonts w:ascii="Times New Roman" w:hAnsi="Times New Roman" w:cs="Times New Roman"/>
          <w:b/>
          <w:sz w:val="24"/>
          <w:szCs w:val="24"/>
        </w:rPr>
        <w:t>Большеигнатовского</w:t>
      </w:r>
      <w:proofErr w:type="spellEnd"/>
      <w:r w:rsidRPr="00BE4F1E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 Республики Мордовия, финансирование которых осуществлялось за счет средств бюджетов всех уровней.</w:t>
      </w:r>
    </w:p>
    <w:p w:rsidR="00EA5823" w:rsidRPr="00BE4F1E" w:rsidRDefault="00EA5823">
      <w:pPr>
        <w:rPr>
          <w:sz w:val="24"/>
          <w:szCs w:val="24"/>
        </w:rPr>
      </w:pPr>
    </w:p>
    <w:p w:rsidR="00B37D3B" w:rsidRPr="00BE4F1E" w:rsidRDefault="00B37D3B">
      <w:pPr>
        <w:rPr>
          <w:sz w:val="24"/>
          <w:szCs w:val="24"/>
        </w:rPr>
      </w:pP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1. Настоящее Положение определяет порядок деятельности Комиссии </w:t>
      </w:r>
      <w:r w:rsidRPr="00BE4F1E">
        <w:rPr>
          <w:rFonts w:ascii="Times New Roman" w:hAnsi="Times New Roman" w:cs="Times New Roman"/>
          <w:sz w:val="24"/>
          <w:szCs w:val="24"/>
        </w:rPr>
        <w:t xml:space="preserve">по вопросам сокращения объектов незавершенного строительства </w:t>
      </w:r>
      <w:proofErr w:type="spellStart"/>
      <w:r w:rsidRPr="00BE4F1E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BE4F1E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E4F1E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BE4F1E">
        <w:rPr>
          <w:rFonts w:ascii="Times New Roman" w:hAnsi="Times New Roman" w:cs="Times New Roman"/>
          <w:sz w:val="24"/>
          <w:szCs w:val="24"/>
        </w:rPr>
        <w:t xml:space="preserve"> муниципального района  Республики Мордовия, финансирование которых осуществлялось за счет средств бюджетов всех уровней</w:t>
      </w: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(далее соответственно - Комиссия, объекты), задачи, права и организацию деятельности Комиссии.</w:t>
      </w: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2. Комиссия является коллегиальным совещательным органом, созданным при Администрации </w:t>
      </w:r>
      <w:proofErr w:type="spellStart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Вармазейского</w:t>
      </w:r>
      <w:proofErr w:type="spellEnd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сельского поселения </w:t>
      </w:r>
      <w:proofErr w:type="spellStart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Большеигнатовского</w:t>
      </w:r>
      <w:proofErr w:type="spellEnd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муниципального района.</w:t>
      </w: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3. Комиссия в своей деятельности руководствуется </w:t>
      </w:r>
      <w:hyperlink r:id="rId15" w:anchor="/document/10103000/entry/0" w:history="1">
        <w:r w:rsidRPr="00BE4F1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Конституцией</w:t>
        </w:r>
      </w:hyperlink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Российской Федерации, федеральным законодательством, </w:t>
      </w:r>
      <w:hyperlink r:id="rId16" w:anchor="/document/8903610/entry/0" w:history="1">
        <w:r w:rsidRPr="00BE4F1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Конституцией</w:t>
        </w:r>
      </w:hyperlink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Республики Мордовия, законодательством Республики Мордовия, Уставом </w:t>
      </w:r>
      <w:proofErr w:type="spellStart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Вармазейского</w:t>
      </w:r>
      <w:proofErr w:type="spellEnd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сельского поселения  </w:t>
      </w:r>
      <w:proofErr w:type="spellStart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Большеигнатовского</w:t>
      </w:r>
      <w:proofErr w:type="spellEnd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муниципального района и настоящим Положением.</w:t>
      </w: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4. Комиссия осуществляет свою деятельность во взаимодействии с органами местного самоуправления </w:t>
      </w:r>
      <w:proofErr w:type="spellStart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Вармазейского</w:t>
      </w:r>
      <w:proofErr w:type="spellEnd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сельского поселения </w:t>
      </w:r>
      <w:proofErr w:type="spellStart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Большеигнатовского</w:t>
      </w:r>
      <w:proofErr w:type="spellEnd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муниципального района  Республики Мордовия.</w:t>
      </w: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5. Основные задачи Комиссии:</w:t>
      </w: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proofErr w:type="gramStart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1) обеспечение взаимодействия органов местного самоуправления </w:t>
      </w:r>
      <w:proofErr w:type="spellStart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Вармазейского</w:t>
      </w:r>
      <w:proofErr w:type="spellEnd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сельского поселения  </w:t>
      </w:r>
      <w:proofErr w:type="spellStart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Большеигнатовского</w:t>
      </w:r>
      <w:proofErr w:type="spellEnd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муниципального  района  Республики Мордовия при рассмотрении вопросов по дальнейшему использованию объектов и выработке предложений по использованию объектов;</w:t>
      </w:r>
      <w:proofErr w:type="gramEnd"/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2) рассмотрение планов по снижению объемов и количества объектов незавершенного строительства, финансирование которых осуществлялось за счет средств бюджета </w:t>
      </w:r>
      <w:proofErr w:type="spellStart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Вармазейского</w:t>
      </w:r>
      <w:proofErr w:type="spellEnd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сельского поселения </w:t>
      </w:r>
      <w:proofErr w:type="spellStart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Большеигнатовского</w:t>
      </w:r>
      <w:proofErr w:type="spellEnd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муниципального района  и разработка предложений:</w:t>
      </w: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по дальнейшему использованию объектов незавершенного строительства;</w:t>
      </w: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о невозможности дальнейшего использования объектов незавершенного строительства и проектной документации объекта незавершенного строительства </w:t>
      </w: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</w:t>
      </w:r>
      <w:proofErr w:type="gramStart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списании</w:t>
      </w:r>
      <w:proofErr w:type="gramEnd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объектов незавершенного строительства и проектной документации объекта незавершенного строительства с последующей ликвидацией;</w:t>
      </w: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lastRenderedPageBreak/>
        <w:t>3) рассмотрение спорных вопросов по дальнейшему использованию объектов незавершенного строительства.</w:t>
      </w: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4) рассмотрение предложений, представленных в Комиссию на согласование по объектам незавершенного строительства и финансовым затратам в виде произведенных капитальных вложений в объекты незавершенного строительства, финансирование которых осуществлялось за счет средств бюджетов всех уровней, в том числе и бюджета </w:t>
      </w:r>
      <w:proofErr w:type="spellStart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Вармазейского</w:t>
      </w:r>
      <w:proofErr w:type="spellEnd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сельского поселения  </w:t>
      </w:r>
      <w:proofErr w:type="spellStart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Большеигнатовского</w:t>
      </w:r>
      <w:proofErr w:type="spellEnd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муниципального района Республики Мордовия:</w:t>
      </w: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по дальнейшему использованию (с указанием направления использования) или сносу объектов;</w:t>
      </w: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по списанию объектов незавершенного строительства с последующей ликвидацией при невозможности (нецелесообразности) дальнейшего использования;</w:t>
      </w: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по списанию проектной документации с последующей ее ликвидацией при невозможности (нецелесообразности) дальнейшего использования проектной документации;</w:t>
      </w: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по списанию финансовых затрат в виде произведенных капитальных вложений в объекты.</w:t>
      </w: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6. Комиссия имеет право:</w:t>
      </w: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запрашивать и получать в установленном порядке от органов местного самоуправления </w:t>
      </w:r>
      <w:proofErr w:type="spellStart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Вармазейского</w:t>
      </w:r>
      <w:proofErr w:type="spellEnd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сельского поселения  </w:t>
      </w:r>
      <w:proofErr w:type="spellStart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Большеигнатовского</w:t>
      </w:r>
      <w:proofErr w:type="spellEnd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муниципального района  Республике Мордовия, муниципальных учреждений (предприятий) и иных организаций, расположенных на территории </w:t>
      </w:r>
      <w:proofErr w:type="spellStart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Вармазейского</w:t>
      </w:r>
      <w:proofErr w:type="spellEnd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сельского поселения  </w:t>
      </w:r>
      <w:proofErr w:type="spellStart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Большеигнатовского</w:t>
      </w:r>
      <w:proofErr w:type="spellEnd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муниципального района Республики Мордовия, информацию, материалы, документы, необходимые для осуществления возложенных на Комиссию задач;</w:t>
      </w: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привлекать для участия в заседаниях Комиссии представителей и специалистов исполнительных органов государственной власти Республики Мордовия, органов местного самоуправления Большеигнатовского муниципального района  Республики  Мордовия, иных организаций, расположенных на территории Республики Мордовия.</w:t>
      </w: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Для участия в заседаниях Комиссии могут приглашаться независимые эксперты (специалисты).</w:t>
      </w: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7. </w:t>
      </w:r>
      <w:hyperlink w:anchor="sub_3000" w:history="1">
        <w:r w:rsidRPr="00BE4F1E">
          <w:rPr>
            <w:rFonts w:ascii="Times New Roman" w:eastAsia="Times New Roman" w:hAnsi="Times New Roman" w:cs="Times New Roman CYR"/>
            <w:sz w:val="24"/>
            <w:szCs w:val="24"/>
            <w:lang w:eastAsia="ru-RU"/>
          </w:rPr>
          <w:t>Состав</w:t>
        </w:r>
      </w:hyperlink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 утверждается постановлением Администрации </w:t>
      </w:r>
      <w:proofErr w:type="spellStart"/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 </w:t>
      </w:r>
      <w:proofErr w:type="spellStart"/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Большеигнатовского</w:t>
      </w:r>
      <w:proofErr w:type="spellEnd"/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Мордовия. В состав Комиссии входят председатель Комиссии, секретарь Комиссии, члены Комиссии. Работой Комиссии руководит председатель Комиссии.</w:t>
      </w:r>
    </w:p>
    <w:p w:rsidR="00952C65" w:rsidRPr="00BE4F1E" w:rsidRDefault="00952C65" w:rsidP="00952C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заседаниях Комиссии могут приглашаться независимые эксперты (специалисты).</w:t>
      </w: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8. Председатель Комиссии:</w:t>
      </w: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руководит деятельностью Комиссии;</w:t>
      </w: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определяет дату заседания Комиссии;</w:t>
      </w: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утверждает повестку очередного заседания Комиссии.</w:t>
      </w:r>
    </w:p>
    <w:p w:rsidR="00952C65" w:rsidRPr="00BE4F1E" w:rsidRDefault="00952C65" w:rsidP="00952C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Arial" w:eastAsia="Times New Roman" w:hAnsi="Arial" w:cs="Arial"/>
          <w:sz w:val="24"/>
          <w:szCs w:val="24"/>
          <w:lang w:eastAsia="ru-RU"/>
        </w:rPr>
        <w:t xml:space="preserve">9. </w:t>
      </w: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полномочиям Комиссии относятся:</w:t>
      </w:r>
    </w:p>
    <w:p w:rsidR="00952C65" w:rsidRPr="00BE4F1E" w:rsidRDefault="00952C65" w:rsidP="00952C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осмотр объекта;</w:t>
      </w:r>
    </w:p>
    <w:p w:rsidR="00952C65" w:rsidRPr="00BE4F1E" w:rsidRDefault="00952C65" w:rsidP="00952C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- установление непригодности элементов, конструкций и оборудования к восстановлению и дальнейшему использованию;</w:t>
      </w:r>
    </w:p>
    <w:p w:rsidR="00952C65" w:rsidRPr="00BE4F1E" w:rsidRDefault="00952C65" w:rsidP="00952C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- установление причин непригодности;</w:t>
      </w:r>
    </w:p>
    <w:p w:rsidR="00952C65" w:rsidRPr="00BE4F1E" w:rsidRDefault="00952C65" w:rsidP="00952C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проверка имеющейся документации по объекту;</w:t>
      </w:r>
    </w:p>
    <w:p w:rsidR="00952C65" w:rsidRPr="00BE4F1E" w:rsidRDefault="00952C65" w:rsidP="00952C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составление по результатам </w:t>
      </w:r>
      <w:proofErr w:type="gramStart"/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комиссии акта списания выполненных работ</w:t>
      </w:r>
      <w:proofErr w:type="gramEnd"/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затрат по объекту незавершенного строительства в соответствии с Порядком;</w:t>
      </w: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подготовка всех необходимых документов и материалов.</w:t>
      </w: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10. Заседания Комиссии проводятся по мере необходимости.</w:t>
      </w: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lastRenderedPageBreak/>
        <w:t>11. Заседание Комиссии считается правомочным, если на нем присутствует не менее половины членов Комиссии. Члены Комиссии участвуют в ее заседаниях без права замены.</w:t>
      </w: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12. Организационное, информационно-аналитическое обеспечение деятельности Комиссии, в том числе подготовку повестки заседания Комиссии, ведение протокола, осуществляет Администрация </w:t>
      </w:r>
      <w:proofErr w:type="spellStart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Вармазейского</w:t>
      </w:r>
      <w:proofErr w:type="spellEnd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сельского поселения </w:t>
      </w:r>
      <w:proofErr w:type="spellStart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Большеигнатовского</w:t>
      </w:r>
      <w:proofErr w:type="spellEnd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муниципального района Республики Мордовия, которая направляет предложения на рассмотрение Комиссии.</w:t>
      </w: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13. Решение Комиссии оформляется протоколом, который подписывается председательствующим на заседании Комиссии.</w:t>
      </w: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14. Решение Комиссии принимается простым большинством голосов от числа присутствующих на заседании членов Комиссии путем открытого голосования. Каждый член Комиссии имеет один голос. В случае равенства голосов решающим является голос председателя Комиссии.</w:t>
      </w: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 случае несогласия с принятым Комиссией решением член Комиссии вправе изложить в письменном виде свое особое мнение, которое подлежит обязательному приобщению к протоколу заседания Комиссии.</w:t>
      </w: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15. Решение Комиссии носит рекомендательный характер.</w:t>
      </w: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16. </w:t>
      </w:r>
      <w:proofErr w:type="gramStart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Решение Комиссии, принятое по итогам рассмотрения предложений Администрация </w:t>
      </w:r>
      <w:proofErr w:type="spellStart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Вармазейского</w:t>
      </w:r>
      <w:proofErr w:type="spellEnd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сельского поселения </w:t>
      </w:r>
      <w:proofErr w:type="spellStart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Большеигнатовского</w:t>
      </w:r>
      <w:proofErr w:type="spellEnd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муниципального района Республики Мордовия по объектам незавершенного строительства и финансовым затратам в виде произведенных капитальных вложений в объекты незавершенного строительства </w:t>
      </w:r>
      <w:proofErr w:type="spellStart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Вармазейского</w:t>
      </w:r>
      <w:proofErr w:type="spellEnd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сельского поселения </w:t>
      </w:r>
      <w:proofErr w:type="spellStart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Большеигнатовского</w:t>
      </w:r>
      <w:proofErr w:type="spellEnd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муниципального района Республики Мордовия, является основанием для направления предложения в Администрацию </w:t>
      </w:r>
      <w:proofErr w:type="spellStart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Вармазейского</w:t>
      </w:r>
      <w:proofErr w:type="spellEnd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сельского поселения  </w:t>
      </w:r>
      <w:proofErr w:type="spellStart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Большеигнатовского</w:t>
      </w:r>
      <w:proofErr w:type="spellEnd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муниципального района Республики Мордовия по дальнейшему использованию объектов, их</w:t>
      </w:r>
      <w:proofErr w:type="gramEnd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ликвидации или списанию финансовых затрат в виде произведенных капитальных вложений в объекты.</w:t>
      </w:r>
    </w:p>
    <w:p w:rsidR="00952C65" w:rsidRPr="00BE4F1E" w:rsidRDefault="00952C65" w:rsidP="00952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Решение Комиссии, принятое по итогам рассмотрения предложений заявителя, направляется в Администрацию </w:t>
      </w:r>
      <w:proofErr w:type="spellStart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Вармазейского</w:t>
      </w:r>
      <w:proofErr w:type="spellEnd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сельского поселения </w:t>
      </w:r>
      <w:proofErr w:type="spellStart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Большеигнатовского</w:t>
      </w:r>
      <w:proofErr w:type="spellEnd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муниципального района Республики Мордовия, для подготовки в установленном порядке проекта правового акта Администрации  </w:t>
      </w:r>
      <w:proofErr w:type="spellStart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Вармазейского</w:t>
      </w:r>
      <w:proofErr w:type="spellEnd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сельского поселения </w:t>
      </w:r>
      <w:proofErr w:type="spellStart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Большеигнатовского</w:t>
      </w:r>
      <w:proofErr w:type="spellEnd"/>
      <w:r w:rsidRPr="00BE4F1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952C65" w:rsidRPr="00BE4F1E" w:rsidRDefault="00952C65" w:rsidP="00952C6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952C65" w:rsidRPr="00BE4F1E" w:rsidRDefault="00952C65" w:rsidP="00952C6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952C65" w:rsidRPr="00BE4F1E" w:rsidRDefault="00952C65" w:rsidP="00952C6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952C65" w:rsidRPr="00BE4F1E" w:rsidRDefault="00952C65" w:rsidP="00952C6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A5823" w:rsidRPr="00BE4F1E" w:rsidRDefault="00EA5823">
      <w:pPr>
        <w:rPr>
          <w:sz w:val="24"/>
          <w:szCs w:val="24"/>
        </w:rPr>
      </w:pPr>
    </w:p>
    <w:p w:rsidR="00EA5823" w:rsidRPr="00BE4F1E" w:rsidRDefault="00EA5823">
      <w:pPr>
        <w:rPr>
          <w:sz w:val="24"/>
          <w:szCs w:val="24"/>
        </w:rPr>
      </w:pPr>
    </w:p>
    <w:p w:rsidR="00EA5823" w:rsidRPr="00BE4F1E" w:rsidRDefault="00EA5823">
      <w:pPr>
        <w:rPr>
          <w:sz w:val="24"/>
          <w:szCs w:val="24"/>
        </w:rPr>
      </w:pPr>
    </w:p>
    <w:p w:rsidR="00EA5823" w:rsidRPr="00BE4F1E" w:rsidRDefault="00EA5823">
      <w:pPr>
        <w:rPr>
          <w:sz w:val="24"/>
          <w:szCs w:val="24"/>
        </w:rPr>
      </w:pPr>
    </w:p>
    <w:p w:rsidR="00EA5823" w:rsidRPr="00BE4F1E" w:rsidRDefault="00EA5823">
      <w:pPr>
        <w:rPr>
          <w:sz w:val="24"/>
          <w:szCs w:val="24"/>
        </w:rPr>
      </w:pPr>
    </w:p>
    <w:p w:rsidR="00284ED3" w:rsidRPr="00BE4F1E" w:rsidRDefault="00284ED3">
      <w:pPr>
        <w:rPr>
          <w:sz w:val="24"/>
          <w:szCs w:val="24"/>
        </w:rPr>
      </w:pPr>
    </w:p>
    <w:p w:rsidR="00284ED3" w:rsidRPr="00BE4F1E" w:rsidRDefault="00284ED3">
      <w:pPr>
        <w:rPr>
          <w:sz w:val="24"/>
          <w:szCs w:val="24"/>
        </w:rPr>
      </w:pPr>
    </w:p>
    <w:p w:rsidR="00284ED3" w:rsidRPr="00BE4F1E" w:rsidRDefault="00284ED3" w:rsidP="00284ED3">
      <w:pPr>
        <w:widowControl w:val="0"/>
        <w:tabs>
          <w:tab w:val="left" w:leader="underscore" w:pos="7228"/>
          <w:tab w:val="left" w:pos="7482"/>
          <w:tab w:val="left" w:leader="underscore" w:pos="8375"/>
          <w:tab w:val="left" w:leader="underscore" w:pos="9314"/>
        </w:tabs>
        <w:spacing w:after="0" w:line="240" w:lineRule="auto"/>
        <w:ind w:left="4253" w:firstLine="851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bookmarkStart w:id="2" w:name="_GoBack"/>
      <w:bookmarkEnd w:id="2"/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 xml:space="preserve">Утвержденный </w:t>
      </w:r>
    </w:p>
    <w:p w:rsidR="00284ED3" w:rsidRPr="00BE4F1E" w:rsidRDefault="00284ED3" w:rsidP="00284ED3">
      <w:pPr>
        <w:widowControl w:val="0"/>
        <w:tabs>
          <w:tab w:val="left" w:leader="underscore" w:pos="7228"/>
          <w:tab w:val="left" w:pos="7482"/>
          <w:tab w:val="left" w:leader="underscore" w:pos="8375"/>
          <w:tab w:val="left" w:leader="underscore" w:pos="9314"/>
        </w:tabs>
        <w:spacing w:after="0" w:line="240" w:lineRule="auto"/>
        <w:ind w:left="297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Постановлением Администрации </w:t>
      </w:r>
      <w:proofErr w:type="spellStart"/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Вармазейского</w:t>
      </w:r>
      <w:proofErr w:type="spellEnd"/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сельского поселения </w:t>
      </w:r>
      <w:proofErr w:type="spellStart"/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Большеигнатовского</w:t>
      </w:r>
      <w:proofErr w:type="spellEnd"/>
      <w:r w:rsidRPr="00BE4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муниципального района Республики Мордовия «</w:t>
      </w:r>
      <w:r w:rsidRPr="00BE4F1E">
        <w:rPr>
          <w:rFonts w:ascii="Times New Roman" w:hAnsi="Times New Roman" w:cs="Times New Roman"/>
          <w:sz w:val="24"/>
          <w:szCs w:val="24"/>
        </w:rPr>
        <w:t xml:space="preserve">Об утверждении Правил принятия решений о списании объектов незавершенного строительства или затрат, понесенных на незавершенное строительство объектов капитального строительства муниципальной собственности </w:t>
      </w:r>
      <w:proofErr w:type="spellStart"/>
      <w:r w:rsidRPr="00BE4F1E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BE4F1E">
        <w:rPr>
          <w:rFonts w:ascii="Times New Roman" w:hAnsi="Times New Roman" w:cs="Times New Roman"/>
          <w:sz w:val="24"/>
          <w:szCs w:val="24"/>
        </w:rPr>
        <w:t xml:space="preserve"> сельского поселения, финансовое обеспечение которых осуществлялось за счет средств федерального, республиканского и местного бюджетов» от </w:t>
      </w:r>
      <w:r w:rsidR="00C0495E" w:rsidRPr="00BE4F1E">
        <w:rPr>
          <w:rFonts w:ascii="Times New Roman" w:hAnsi="Times New Roman" w:cs="Times New Roman"/>
          <w:sz w:val="24"/>
          <w:szCs w:val="24"/>
        </w:rPr>
        <w:t>18.11.2022 №76</w:t>
      </w:r>
    </w:p>
    <w:p w:rsidR="00284ED3" w:rsidRPr="00BE4F1E" w:rsidRDefault="00284ED3" w:rsidP="00284ED3">
      <w:pPr>
        <w:rPr>
          <w:sz w:val="24"/>
          <w:szCs w:val="24"/>
        </w:rPr>
      </w:pPr>
    </w:p>
    <w:p w:rsidR="00284ED3" w:rsidRPr="00BE4F1E" w:rsidRDefault="00284ED3" w:rsidP="00284ED3">
      <w:pPr>
        <w:pStyle w:val="a6"/>
        <w:jc w:val="center"/>
        <w:rPr>
          <w:rFonts w:ascii="Times New Roman" w:hAnsi="Times New Roman" w:cs="Times New Roman"/>
          <w:b/>
        </w:rPr>
      </w:pPr>
      <w:r w:rsidRPr="00BE4F1E">
        <w:tab/>
      </w:r>
      <w:r w:rsidRPr="00BE4F1E">
        <w:rPr>
          <w:rFonts w:ascii="Times New Roman" w:hAnsi="Times New Roman" w:cs="Times New Roman"/>
          <w:b/>
          <w:bCs/>
          <w:color w:val="26282F"/>
        </w:rPr>
        <w:t>Акт N _____</w:t>
      </w: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списания выполненных работ и затрат по объектам незавершенного</w:t>
      </w: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строительства</w:t>
      </w: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"____" _________ 20____ г.</w:t>
      </w: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объекта незавершенного строительства _______________________</w:t>
      </w: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</w:t>
      </w: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Причина списания _______________________________________________________________________</w:t>
      </w: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об объекте незавершенного строительства:</w:t>
      </w: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0"/>
        <w:gridCol w:w="6109"/>
        <w:gridCol w:w="2864"/>
      </w:tblGrid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Местонахождение объекта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об учреждении: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Свидетельство о внесении учреждения в ЕГРН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____ от "__" _____ 20__ г.</w:t>
            </w: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Организационно-правовая форма </w:t>
            </w:r>
            <w:r w:rsidRPr="00BE4F1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hyperlink r:id="rId17" w:history="1">
              <w:r w:rsidRPr="00BE4F1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ОКОПФ</w:t>
              </w:r>
            </w:hyperlink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Форма собственности </w:t>
            </w:r>
            <w:r w:rsidRPr="00BE4F1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hyperlink r:id="rId18" w:history="1">
              <w:r w:rsidRPr="00BE4F1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ОКФС</w:t>
              </w:r>
            </w:hyperlink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Должность, Ф. И. О. руководителя (телефон/факс)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ОКПО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</w:t>
            </w:r>
            <w:hyperlink r:id="rId19" w:history="1">
              <w:r w:rsidRPr="00BE4F1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ОКПД</w:t>
              </w:r>
            </w:hyperlink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(вид деятельности)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2.8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СООП/(вышестоящий орган)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земельно-правовой документации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выделения земельного участка под строительство объекта незавершенного строительства: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Аренда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Бессрочное пользование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собственности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Иная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проектно-сметной документации: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Полная комплектность - 1, частичная - 05, отсутствует - 0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выпуска проекта/номер проекта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xx.xxxx.xxxx</w:t>
            </w:r>
            <w:proofErr w:type="spellEnd"/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xxxxxxxx</w:t>
            </w:r>
            <w:proofErr w:type="spellEnd"/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строительства: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начала строительства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xx.xx.xxxx</w:t>
            </w:r>
            <w:proofErr w:type="spellEnd"/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7.2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фактического прекращения строительства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xx.xxxx</w:t>
            </w:r>
            <w:proofErr w:type="spellEnd"/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наименований объектов незавершенного строительства, входящих в состав комплексного (составного) объекта </w:t>
            </w:r>
            <w:hyperlink w:anchor="sub_111" w:history="1">
              <w:r w:rsidRPr="00BE4F1E"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eastAsia="ru-RU"/>
                </w:rPr>
                <w:t>&lt;*&gt;</w:t>
              </w:r>
            </w:hyperlink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Стоимостные характеристики объекта: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9.1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Общая стоимость объекта по проектно-сметной документации, приведенной к базовому уровню цен (1991, 2001, </w:t>
            </w:r>
            <w:proofErr w:type="spellStart"/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xxx</w:t>
            </w:r>
            <w:proofErr w:type="spellEnd"/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xxxxx</w:t>
            </w:r>
            <w:proofErr w:type="spellEnd"/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/_____тыс. р.</w:t>
            </w: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9.1.1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балансовая стоимость объекта незавершенного строительства в текущих ценах на момент составления акта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9.2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Стоимость проектно-изыскательских работ, приведенных к базовому уровню цен (1991, 2001, </w:t>
            </w:r>
            <w:proofErr w:type="spellStart"/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xxxx</w:t>
            </w:r>
            <w:proofErr w:type="spellEnd"/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 тыс. р.</w:t>
            </w: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9.2.1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проектно-изыскательских работ в текущих ценах</w:t>
            </w:r>
          </w:p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 тыс. р.</w:t>
            </w: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9.2.1.1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Проектно-изыскательских работ в базовых ценах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 тыс. р.</w:t>
            </w: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9.2.1.2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текущих ценах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 тыс. р.</w:t>
            </w: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9.2.1.3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разрешительных документов на право строительства объекта в текущих ценах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 тыс. р.</w:t>
            </w: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9.3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пользования земельным участком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 тыс. р.</w:t>
            </w: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9.4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пользования технологической инфраструктурой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 тыс. р.</w:t>
            </w: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9.5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стоимость смонтированного оборудования в текущих ценах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 тыс. р.</w:t>
            </w: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9.6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стоимость оборудования на складах хранения по балансовой стоимости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 тыс. р.</w:t>
            </w: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9.7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сумма задолженности по выполненным, но не оплаченным строительно-монтажным работам в текущих ценах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 тыс. р.</w:t>
            </w: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9.8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стоимость приобретенных и не оплаченных материалов и оборудования на складе по их балансовой стоимости с учетом НДС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 тыс. р.</w:t>
            </w: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9.9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сумма выплаченных авансов под поставку оборудования, материалов и выполнение работ, услуг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 тыс. р.</w:t>
            </w: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9.10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затраты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 тыс. р.</w:t>
            </w: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9.11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стоимость общестроительных работ: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базовых ценах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 тыс. р.</w:t>
            </w: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текущих ценах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 тыс. р.</w:t>
            </w: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 завершенности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 износа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завершенности строительства: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 стадия строительства (от 0% до 15%)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10.2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 стадия строительства (свыше 15% до 50%)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10.3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Высокая стадия строительства (свыше 50% до 75%)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4ED3" w:rsidRPr="00BE4F1E" w:rsidTr="00A01C4C">
        <w:tc>
          <w:tcPr>
            <w:tcW w:w="9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10.4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Завершающая стадия строительства (свыше 75% до 99%)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sub_111"/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&lt;*&gt;  Заполняется  только  для  комплексного   (составного)   </w:t>
      </w:r>
      <w:proofErr w:type="spellStart"/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объекта</w:t>
      </w:r>
      <w:bookmarkEnd w:id="3"/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незавершенного</w:t>
      </w:r>
      <w:proofErr w:type="spellEnd"/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строительства.</w:t>
      </w: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комиссии:</w:t>
      </w: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осмотра указанного в настоящем акте  объекта  незавершенного</w:t>
      </w: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строительства установлено: ______________________________________________</w:t>
      </w: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</w:t>
      </w: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</w:t>
      </w: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Подлежит списанию: _____________________________________ руб. ______ коп.</w:t>
      </w: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(прописью)</w:t>
      </w: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прилагаемых документов:</w:t>
      </w: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</w:t>
      </w: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</w:t>
      </w: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комиссии: __________________ _______________________________</w:t>
      </w: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(подпись)            (расшифровка подписи)</w:t>
      </w: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Ф. И. О., должность ________________ ____________________________________</w:t>
      </w: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(подпись)            (расшифровка подписи)</w:t>
      </w: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Ф. И. О., должность _______________ _____________________________________</w:t>
      </w: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(подпись)            (расшифровка подписи)</w:t>
      </w: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Ф. И. О., должность _______________ _____________________________________</w:t>
      </w: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(подпись)            (расшифровка подписи)</w:t>
      </w: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затратах, связанных со списанием объекта незавершенного</w:t>
      </w: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строительства с бухгалтерского учета, и о поступлении </w:t>
      </w:r>
      <w:proofErr w:type="gramStart"/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материальных</w:t>
      </w:r>
      <w:proofErr w:type="gramEnd"/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ценностей от их списания:</w:t>
      </w: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3"/>
        <w:gridCol w:w="1322"/>
        <w:gridCol w:w="1071"/>
        <w:gridCol w:w="1042"/>
        <w:gridCol w:w="1429"/>
        <w:gridCol w:w="1116"/>
        <w:gridCol w:w="1157"/>
        <w:gridCol w:w="1074"/>
        <w:gridCol w:w="669"/>
      </w:tblGrid>
      <w:tr w:rsidR="00284ED3" w:rsidRPr="00BE4F1E" w:rsidTr="00A01C4C">
        <w:tc>
          <w:tcPr>
            <w:tcW w:w="10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Затраты на демонтаж</w:t>
            </w:r>
          </w:p>
        </w:tc>
        <w:tc>
          <w:tcPr>
            <w:tcW w:w="88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Поступило от списания материальных ценностей</w:t>
            </w:r>
          </w:p>
        </w:tc>
      </w:tr>
      <w:tr w:rsidR="00284ED3" w:rsidRPr="00BE4F1E" w:rsidTr="00A01C4C">
        <w:tc>
          <w:tcPr>
            <w:tcW w:w="10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работы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дата, номер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сумма, руб.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дата, номер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единицы, руб.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сумма, всего, руб.</w:t>
            </w:r>
          </w:p>
        </w:tc>
      </w:tr>
      <w:tr w:rsidR="00284ED3" w:rsidRPr="00BE4F1E" w:rsidTr="00A01C4C">
        <w:tc>
          <w:tcPr>
            <w:tcW w:w="10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4ED3" w:rsidRPr="00BE4F1E" w:rsidTr="00A01C4C">
        <w:tc>
          <w:tcPr>
            <w:tcW w:w="10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ED3" w:rsidRPr="00BE4F1E" w:rsidRDefault="00284ED3" w:rsidP="00A01C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списания _____________________________________________________</w:t>
      </w: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4ED3" w:rsidRPr="00BE4F1E" w:rsidRDefault="00284ED3" w:rsidP="00284E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бухгалтер __________________ ____________________________________</w:t>
      </w:r>
    </w:p>
    <w:p w:rsidR="00284ED3" w:rsidRPr="00BE4F1E" w:rsidRDefault="00284ED3" w:rsidP="00284ED3">
      <w:pPr>
        <w:tabs>
          <w:tab w:val="left" w:pos="3375"/>
        </w:tabs>
        <w:rPr>
          <w:sz w:val="24"/>
          <w:szCs w:val="24"/>
        </w:rPr>
      </w:pPr>
      <w:r w:rsidRPr="00BE4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(подпись)              (расшифровка подписи)</w:t>
      </w:r>
    </w:p>
    <w:p w:rsidR="00284ED3" w:rsidRPr="00BE4F1E" w:rsidRDefault="00284ED3" w:rsidP="00284ED3">
      <w:pPr>
        <w:rPr>
          <w:sz w:val="24"/>
          <w:szCs w:val="24"/>
        </w:rPr>
      </w:pPr>
    </w:p>
    <w:p w:rsidR="00284ED3" w:rsidRPr="00BE4F1E" w:rsidRDefault="00284ED3" w:rsidP="00284ED3">
      <w:pPr>
        <w:rPr>
          <w:sz w:val="24"/>
          <w:szCs w:val="24"/>
        </w:rPr>
      </w:pPr>
    </w:p>
    <w:p w:rsidR="00284ED3" w:rsidRPr="00BE4F1E" w:rsidRDefault="00284ED3">
      <w:pPr>
        <w:rPr>
          <w:sz w:val="24"/>
          <w:szCs w:val="24"/>
        </w:rPr>
      </w:pPr>
    </w:p>
    <w:p w:rsidR="00284ED3" w:rsidRPr="00BE4F1E" w:rsidRDefault="00284ED3">
      <w:pPr>
        <w:rPr>
          <w:sz w:val="24"/>
          <w:szCs w:val="24"/>
        </w:rPr>
      </w:pPr>
    </w:p>
    <w:p w:rsidR="00284ED3" w:rsidRPr="00BE4F1E" w:rsidRDefault="00284ED3">
      <w:pPr>
        <w:rPr>
          <w:sz w:val="24"/>
          <w:szCs w:val="24"/>
        </w:rPr>
      </w:pPr>
    </w:p>
    <w:p w:rsidR="00284ED3" w:rsidRPr="00BE4F1E" w:rsidRDefault="00284ED3">
      <w:pPr>
        <w:rPr>
          <w:sz w:val="24"/>
          <w:szCs w:val="24"/>
        </w:rPr>
      </w:pPr>
    </w:p>
    <w:p w:rsidR="00284ED3" w:rsidRPr="00BE4F1E" w:rsidRDefault="00284ED3">
      <w:pPr>
        <w:rPr>
          <w:sz w:val="24"/>
          <w:szCs w:val="24"/>
        </w:rPr>
      </w:pPr>
    </w:p>
    <w:p w:rsidR="00284ED3" w:rsidRPr="00BE4F1E" w:rsidRDefault="00284ED3">
      <w:pPr>
        <w:rPr>
          <w:sz w:val="24"/>
          <w:szCs w:val="24"/>
        </w:rPr>
      </w:pPr>
    </w:p>
    <w:p w:rsidR="00284ED3" w:rsidRPr="00BE4F1E" w:rsidRDefault="00284ED3">
      <w:pPr>
        <w:rPr>
          <w:sz w:val="24"/>
          <w:szCs w:val="24"/>
        </w:rPr>
      </w:pPr>
    </w:p>
    <w:p w:rsidR="00284ED3" w:rsidRPr="00BE4F1E" w:rsidRDefault="00284ED3">
      <w:pPr>
        <w:rPr>
          <w:sz w:val="24"/>
          <w:szCs w:val="24"/>
        </w:rPr>
      </w:pPr>
    </w:p>
    <w:p w:rsidR="00284ED3" w:rsidRPr="00BE4F1E" w:rsidRDefault="00284ED3">
      <w:pPr>
        <w:rPr>
          <w:sz w:val="24"/>
          <w:szCs w:val="24"/>
        </w:rPr>
      </w:pPr>
    </w:p>
    <w:p w:rsidR="00284ED3" w:rsidRPr="00BE4F1E" w:rsidRDefault="00284ED3">
      <w:pPr>
        <w:rPr>
          <w:sz w:val="24"/>
          <w:szCs w:val="24"/>
        </w:rPr>
      </w:pPr>
    </w:p>
    <w:sectPr w:rsidR="00284ED3" w:rsidRPr="00BE4F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4067B"/>
    <w:multiLevelType w:val="hybridMultilevel"/>
    <w:tmpl w:val="89BA4C4C"/>
    <w:lvl w:ilvl="0" w:tplc="7B70F43C">
      <w:start w:val="1"/>
      <w:numFmt w:val="decimal"/>
      <w:lvlText w:val="%1."/>
      <w:lvlJc w:val="left"/>
      <w:pPr>
        <w:ind w:left="34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">
    <w:nsid w:val="3193217F"/>
    <w:multiLevelType w:val="multilevel"/>
    <w:tmpl w:val="705A97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1EC6182"/>
    <w:multiLevelType w:val="multilevel"/>
    <w:tmpl w:val="223833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A514FAC"/>
    <w:multiLevelType w:val="hybridMultilevel"/>
    <w:tmpl w:val="9EE08CB0"/>
    <w:lvl w:ilvl="0" w:tplc="8C60B1C6">
      <w:start w:val="3"/>
      <w:numFmt w:val="decimal"/>
      <w:lvlText w:val="%1."/>
      <w:lvlJc w:val="left"/>
      <w:pPr>
        <w:ind w:left="3479" w:hanging="360"/>
      </w:pPr>
      <w:rPr>
        <w:rFonts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4">
    <w:nsid w:val="51F439B6"/>
    <w:multiLevelType w:val="hybridMultilevel"/>
    <w:tmpl w:val="98CA2D0E"/>
    <w:lvl w:ilvl="0" w:tplc="CD782272">
      <w:start w:val="1"/>
      <w:numFmt w:val="decimal"/>
      <w:lvlText w:val="%1)"/>
      <w:lvlJc w:val="left"/>
      <w:pPr>
        <w:ind w:left="1136" w:hanging="306"/>
        <w:jc w:val="left"/>
      </w:pPr>
      <w:rPr>
        <w:rFonts w:ascii="Times New Roman" w:eastAsia="Times New Roman" w:hAnsi="Times New Roman" w:cs="Times New Roman" w:hint="default"/>
        <w:w w:val="96"/>
        <w:sz w:val="29"/>
        <w:szCs w:val="29"/>
        <w:lang w:val="ru-RU" w:eastAsia="en-US" w:bidi="ar-SA"/>
      </w:rPr>
    </w:lvl>
    <w:lvl w:ilvl="1" w:tplc="F976C6C2">
      <w:numFmt w:val="bullet"/>
      <w:lvlText w:val="•"/>
      <w:lvlJc w:val="left"/>
      <w:pPr>
        <w:ind w:left="1990" w:hanging="306"/>
      </w:pPr>
      <w:rPr>
        <w:rFonts w:hint="default"/>
        <w:lang w:val="ru-RU" w:eastAsia="en-US" w:bidi="ar-SA"/>
      </w:rPr>
    </w:lvl>
    <w:lvl w:ilvl="2" w:tplc="BA96C1D6">
      <w:numFmt w:val="bullet"/>
      <w:lvlText w:val="•"/>
      <w:lvlJc w:val="left"/>
      <w:pPr>
        <w:ind w:left="2840" w:hanging="306"/>
      </w:pPr>
      <w:rPr>
        <w:rFonts w:hint="default"/>
        <w:lang w:val="ru-RU" w:eastAsia="en-US" w:bidi="ar-SA"/>
      </w:rPr>
    </w:lvl>
    <w:lvl w:ilvl="3" w:tplc="E02A3BBA">
      <w:numFmt w:val="bullet"/>
      <w:lvlText w:val="•"/>
      <w:lvlJc w:val="left"/>
      <w:pPr>
        <w:ind w:left="3690" w:hanging="306"/>
      </w:pPr>
      <w:rPr>
        <w:rFonts w:hint="default"/>
        <w:lang w:val="ru-RU" w:eastAsia="en-US" w:bidi="ar-SA"/>
      </w:rPr>
    </w:lvl>
    <w:lvl w:ilvl="4" w:tplc="AA8EB66C">
      <w:numFmt w:val="bullet"/>
      <w:lvlText w:val="•"/>
      <w:lvlJc w:val="left"/>
      <w:pPr>
        <w:ind w:left="4540" w:hanging="306"/>
      </w:pPr>
      <w:rPr>
        <w:rFonts w:hint="default"/>
        <w:lang w:val="ru-RU" w:eastAsia="en-US" w:bidi="ar-SA"/>
      </w:rPr>
    </w:lvl>
    <w:lvl w:ilvl="5" w:tplc="D6FE5ED4">
      <w:numFmt w:val="bullet"/>
      <w:lvlText w:val="•"/>
      <w:lvlJc w:val="left"/>
      <w:pPr>
        <w:ind w:left="5390" w:hanging="306"/>
      </w:pPr>
      <w:rPr>
        <w:rFonts w:hint="default"/>
        <w:lang w:val="ru-RU" w:eastAsia="en-US" w:bidi="ar-SA"/>
      </w:rPr>
    </w:lvl>
    <w:lvl w:ilvl="6" w:tplc="63E0DE1A">
      <w:numFmt w:val="bullet"/>
      <w:lvlText w:val="•"/>
      <w:lvlJc w:val="left"/>
      <w:pPr>
        <w:ind w:left="6240" w:hanging="306"/>
      </w:pPr>
      <w:rPr>
        <w:rFonts w:hint="default"/>
        <w:lang w:val="ru-RU" w:eastAsia="en-US" w:bidi="ar-SA"/>
      </w:rPr>
    </w:lvl>
    <w:lvl w:ilvl="7" w:tplc="2316498E">
      <w:numFmt w:val="bullet"/>
      <w:lvlText w:val="•"/>
      <w:lvlJc w:val="left"/>
      <w:pPr>
        <w:ind w:left="7090" w:hanging="306"/>
      </w:pPr>
      <w:rPr>
        <w:rFonts w:hint="default"/>
        <w:lang w:val="ru-RU" w:eastAsia="en-US" w:bidi="ar-SA"/>
      </w:rPr>
    </w:lvl>
    <w:lvl w:ilvl="8" w:tplc="4AE6BB18">
      <w:numFmt w:val="bullet"/>
      <w:lvlText w:val="•"/>
      <w:lvlJc w:val="left"/>
      <w:pPr>
        <w:ind w:left="7940" w:hanging="306"/>
      </w:pPr>
      <w:rPr>
        <w:rFonts w:hint="default"/>
        <w:lang w:val="ru-RU" w:eastAsia="en-US" w:bidi="ar-SA"/>
      </w:rPr>
    </w:lvl>
  </w:abstractNum>
  <w:abstractNum w:abstractNumId="5">
    <w:nsid w:val="6BA57A67"/>
    <w:multiLevelType w:val="hybridMultilevel"/>
    <w:tmpl w:val="3E3A841E"/>
    <w:lvl w:ilvl="0" w:tplc="008655F6">
      <w:start w:val="1"/>
      <w:numFmt w:val="decimal"/>
      <w:lvlText w:val="%1)"/>
      <w:lvlJc w:val="left"/>
      <w:pPr>
        <w:ind w:left="1127" w:hanging="306"/>
        <w:jc w:val="left"/>
      </w:pPr>
      <w:rPr>
        <w:rFonts w:ascii="Times New Roman" w:eastAsia="Times New Roman" w:hAnsi="Times New Roman" w:cs="Times New Roman" w:hint="default"/>
        <w:w w:val="98"/>
        <w:sz w:val="29"/>
        <w:szCs w:val="29"/>
        <w:lang w:val="ru-RU" w:eastAsia="en-US" w:bidi="ar-SA"/>
      </w:rPr>
    </w:lvl>
    <w:lvl w:ilvl="1" w:tplc="13FC075C">
      <w:numFmt w:val="bullet"/>
      <w:lvlText w:val="•"/>
      <w:lvlJc w:val="left"/>
      <w:pPr>
        <w:ind w:left="1970" w:hanging="306"/>
      </w:pPr>
      <w:rPr>
        <w:rFonts w:hint="default"/>
        <w:lang w:val="ru-RU" w:eastAsia="en-US" w:bidi="ar-SA"/>
      </w:rPr>
    </w:lvl>
    <w:lvl w:ilvl="2" w:tplc="9E523B18">
      <w:numFmt w:val="bullet"/>
      <w:lvlText w:val="•"/>
      <w:lvlJc w:val="left"/>
      <w:pPr>
        <w:ind w:left="2820" w:hanging="306"/>
      </w:pPr>
      <w:rPr>
        <w:rFonts w:hint="default"/>
        <w:lang w:val="ru-RU" w:eastAsia="en-US" w:bidi="ar-SA"/>
      </w:rPr>
    </w:lvl>
    <w:lvl w:ilvl="3" w:tplc="82C8D0D2">
      <w:numFmt w:val="bullet"/>
      <w:lvlText w:val="•"/>
      <w:lvlJc w:val="left"/>
      <w:pPr>
        <w:ind w:left="3670" w:hanging="306"/>
      </w:pPr>
      <w:rPr>
        <w:rFonts w:hint="default"/>
        <w:lang w:val="ru-RU" w:eastAsia="en-US" w:bidi="ar-SA"/>
      </w:rPr>
    </w:lvl>
    <w:lvl w:ilvl="4" w:tplc="B43C0776">
      <w:numFmt w:val="bullet"/>
      <w:lvlText w:val="•"/>
      <w:lvlJc w:val="left"/>
      <w:pPr>
        <w:ind w:left="4520" w:hanging="306"/>
      </w:pPr>
      <w:rPr>
        <w:rFonts w:hint="default"/>
        <w:lang w:val="ru-RU" w:eastAsia="en-US" w:bidi="ar-SA"/>
      </w:rPr>
    </w:lvl>
    <w:lvl w:ilvl="5" w:tplc="9B4C2FAC">
      <w:numFmt w:val="bullet"/>
      <w:lvlText w:val="•"/>
      <w:lvlJc w:val="left"/>
      <w:pPr>
        <w:ind w:left="5370" w:hanging="306"/>
      </w:pPr>
      <w:rPr>
        <w:rFonts w:hint="default"/>
        <w:lang w:val="ru-RU" w:eastAsia="en-US" w:bidi="ar-SA"/>
      </w:rPr>
    </w:lvl>
    <w:lvl w:ilvl="6" w:tplc="4AC6DC42">
      <w:numFmt w:val="bullet"/>
      <w:lvlText w:val="•"/>
      <w:lvlJc w:val="left"/>
      <w:pPr>
        <w:ind w:left="6220" w:hanging="306"/>
      </w:pPr>
      <w:rPr>
        <w:rFonts w:hint="default"/>
        <w:lang w:val="ru-RU" w:eastAsia="en-US" w:bidi="ar-SA"/>
      </w:rPr>
    </w:lvl>
    <w:lvl w:ilvl="7" w:tplc="9056C4B8">
      <w:numFmt w:val="bullet"/>
      <w:lvlText w:val="•"/>
      <w:lvlJc w:val="left"/>
      <w:pPr>
        <w:ind w:left="7070" w:hanging="306"/>
      </w:pPr>
      <w:rPr>
        <w:rFonts w:hint="default"/>
        <w:lang w:val="ru-RU" w:eastAsia="en-US" w:bidi="ar-SA"/>
      </w:rPr>
    </w:lvl>
    <w:lvl w:ilvl="8" w:tplc="5C50EA0E">
      <w:numFmt w:val="bullet"/>
      <w:lvlText w:val="•"/>
      <w:lvlJc w:val="left"/>
      <w:pPr>
        <w:ind w:left="7920" w:hanging="306"/>
      </w:pPr>
      <w:rPr>
        <w:rFonts w:hint="default"/>
        <w:lang w:val="ru-RU" w:eastAsia="en-US" w:bidi="ar-SA"/>
      </w:rPr>
    </w:lvl>
  </w:abstractNum>
  <w:abstractNum w:abstractNumId="6">
    <w:nsid w:val="7AEA36C5"/>
    <w:multiLevelType w:val="hybridMultilevel"/>
    <w:tmpl w:val="0EA2BC86"/>
    <w:lvl w:ilvl="0" w:tplc="F42CED2A">
      <w:start w:val="2"/>
      <w:numFmt w:val="decimal"/>
      <w:lvlText w:val="%1."/>
      <w:lvlJc w:val="left"/>
      <w:pPr>
        <w:ind w:left="3479" w:hanging="360"/>
      </w:pPr>
      <w:rPr>
        <w:rFonts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2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6DD"/>
    <w:rsid w:val="000E50CA"/>
    <w:rsid w:val="001E34DC"/>
    <w:rsid w:val="001F488E"/>
    <w:rsid w:val="0023069C"/>
    <w:rsid w:val="00284ED3"/>
    <w:rsid w:val="00337AB2"/>
    <w:rsid w:val="003E48EE"/>
    <w:rsid w:val="00467B5C"/>
    <w:rsid w:val="005A0BAF"/>
    <w:rsid w:val="005B760A"/>
    <w:rsid w:val="00640950"/>
    <w:rsid w:val="008554D9"/>
    <w:rsid w:val="009505E9"/>
    <w:rsid w:val="00952C65"/>
    <w:rsid w:val="009736B1"/>
    <w:rsid w:val="00990DA0"/>
    <w:rsid w:val="009A3900"/>
    <w:rsid w:val="00A01C4C"/>
    <w:rsid w:val="00A372A3"/>
    <w:rsid w:val="00A92A1F"/>
    <w:rsid w:val="00AC0453"/>
    <w:rsid w:val="00AE40C3"/>
    <w:rsid w:val="00AE5E3C"/>
    <w:rsid w:val="00B003CA"/>
    <w:rsid w:val="00B37D3B"/>
    <w:rsid w:val="00B4167A"/>
    <w:rsid w:val="00B62A67"/>
    <w:rsid w:val="00BA5C4F"/>
    <w:rsid w:val="00BE4F1E"/>
    <w:rsid w:val="00C0495E"/>
    <w:rsid w:val="00C34811"/>
    <w:rsid w:val="00C716DD"/>
    <w:rsid w:val="00CC1BDB"/>
    <w:rsid w:val="00CE2A51"/>
    <w:rsid w:val="00E16A38"/>
    <w:rsid w:val="00E54319"/>
    <w:rsid w:val="00EA5823"/>
    <w:rsid w:val="00F17ABE"/>
    <w:rsid w:val="00F97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640950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640950"/>
    <w:pPr>
      <w:widowControl w:val="0"/>
      <w:shd w:val="clear" w:color="auto" w:fill="FFFFFF"/>
      <w:spacing w:before="420" w:after="0" w:line="310" w:lineRule="exact"/>
      <w:jc w:val="both"/>
    </w:pPr>
  </w:style>
  <w:style w:type="paragraph" w:styleId="a3">
    <w:name w:val="List Paragraph"/>
    <w:basedOn w:val="a"/>
    <w:uiPriority w:val="34"/>
    <w:qFormat/>
    <w:rsid w:val="00A92A1F"/>
    <w:pPr>
      <w:ind w:left="720"/>
      <w:contextualSpacing/>
    </w:pPr>
  </w:style>
  <w:style w:type="paragraph" w:styleId="a4">
    <w:name w:val="Body Text"/>
    <w:basedOn w:val="a"/>
    <w:link w:val="a5"/>
    <w:uiPriority w:val="99"/>
    <w:semiHidden/>
    <w:unhideWhenUsed/>
    <w:rsid w:val="003E48E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3E48EE"/>
  </w:style>
  <w:style w:type="paragraph" w:customStyle="1" w:styleId="a6">
    <w:name w:val="Таблицы (моноширинный)"/>
    <w:basedOn w:val="a"/>
    <w:next w:val="a"/>
    <w:uiPriority w:val="99"/>
    <w:rsid w:val="009505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54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43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640950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640950"/>
    <w:pPr>
      <w:widowControl w:val="0"/>
      <w:shd w:val="clear" w:color="auto" w:fill="FFFFFF"/>
      <w:spacing w:before="420" w:after="0" w:line="310" w:lineRule="exact"/>
      <w:jc w:val="both"/>
    </w:pPr>
  </w:style>
  <w:style w:type="paragraph" w:styleId="a3">
    <w:name w:val="List Paragraph"/>
    <w:basedOn w:val="a"/>
    <w:uiPriority w:val="34"/>
    <w:qFormat/>
    <w:rsid w:val="00A92A1F"/>
    <w:pPr>
      <w:ind w:left="720"/>
      <w:contextualSpacing/>
    </w:pPr>
  </w:style>
  <w:style w:type="paragraph" w:styleId="a4">
    <w:name w:val="Body Text"/>
    <w:basedOn w:val="a"/>
    <w:link w:val="a5"/>
    <w:uiPriority w:val="99"/>
    <w:semiHidden/>
    <w:unhideWhenUsed/>
    <w:rsid w:val="003E48E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3E48EE"/>
  </w:style>
  <w:style w:type="paragraph" w:customStyle="1" w:styleId="a6">
    <w:name w:val="Таблицы (моноширинный)"/>
    <w:basedOn w:val="a"/>
    <w:next w:val="a"/>
    <w:uiPriority w:val="99"/>
    <w:rsid w:val="009505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54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4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17985/0" TargetMode="External"/><Relationship Id="rId13" Type="http://schemas.openxmlformats.org/officeDocument/2006/relationships/hyperlink" Target="http://internet.garant.ru/document/redirect/70650726/0" TargetMode="External"/><Relationship Id="rId18" Type="http://schemas.openxmlformats.org/officeDocument/2006/relationships/hyperlink" Target="http://internet.garant.ru/document/redirect/12117985/0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hyperlink" Target="http://internet.garant.ru/document/redirect/70284934/0" TargetMode="External"/><Relationship Id="rId12" Type="http://schemas.openxmlformats.org/officeDocument/2006/relationships/hyperlink" Target="http://internet.garant.ru/document/redirect/12117985/0" TargetMode="External"/><Relationship Id="rId17" Type="http://schemas.openxmlformats.org/officeDocument/2006/relationships/hyperlink" Target="http://internet.garant.ru/document/redirect/70284934/0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internet.garant.ru/document/redirect/70284934/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://internet.garant.ru/document/redirect/12190479/0" TargetMode="External"/><Relationship Id="rId19" Type="http://schemas.openxmlformats.org/officeDocument/2006/relationships/hyperlink" Target="http://internet.garant.ru/document/redirect/70650730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0650726/0" TargetMode="External"/><Relationship Id="rId14" Type="http://schemas.openxmlformats.org/officeDocument/2006/relationships/hyperlink" Target="http://internet.garant.ru/document/redirect/12190479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6398</Words>
  <Characters>36473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Пользователь Windows</cp:lastModifiedBy>
  <cp:revision>22</cp:revision>
  <cp:lastPrinted>2022-12-01T07:09:00Z</cp:lastPrinted>
  <dcterms:created xsi:type="dcterms:W3CDTF">2022-11-01T13:23:00Z</dcterms:created>
  <dcterms:modified xsi:type="dcterms:W3CDTF">2022-12-01T07:12:00Z</dcterms:modified>
</cp:coreProperties>
</file>