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97B" w:rsidRPr="00C52318" w:rsidRDefault="0054697B" w:rsidP="00C52318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</w:rPr>
      </w:pPr>
      <w:r w:rsidRPr="00C52318">
        <w:rPr>
          <w:rFonts w:ascii="Times New Roman" w:eastAsiaTheme="majorEastAsia" w:hAnsi="Times New Roman" w:cs="Times New Roman"/>
          <w:b/>
          <w:bCs/>
          <w:color w:val="333333"/>
        </w:rPr>
        <w:t xml:space="preserve">Извещение </w:t>
      </w:r>
    </w:p>
    <w:p w:rsidR="0054697B" w:rsidRPr="00C52318" w:rsidRDefault="0054697B" w:rsidP="00C52318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</w:rPr>
      </w:pPr>
      <w:r w:rsidRPr="00C52318">
        <w:rPr>
          <w:rStyle w:val="markedcontent"/>
          <w:rFonts w:ascii="Times New Roman" w:hAnsi="Times New Roman" w:cs="Times New Roman"/>
          <w:b/>
        </w:rPr>
        <w:t>Об утверждении результатов государственной кадастровой оценки земельных участков, расположенных на территории Республики Мордовия,</w:t>
      </w:r>
    </w:p>
    <w:p w:rsidR="0054697B" w:rsidRPr="00C52318" w:rsidRDefault="0054697B" w:rsidP="00C52318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</w:rPr>
      </w:pPr>
      <w:r w:rsidRPr="00C52318">
        <w:rPr>
          <w:rFonts w:ascii="Times New Roman" w:eastAsia="Times New Roman" w:hAnsi="Times New Roman" w:cs="Times New Roman"/>
          <w:b/>
        </w:rPr>
        <w:t>о порядке рассмотрения заявлений об</w:t>
      </w:r>
      <w:r w:rsidRPr="00C52318">
        <w:rPr>
          <w:rFonts w:ascii="Times New Roman" w:eastAsia="Times New Roman" w:hAnsi="Times New Roman" w:cs="Times New Roman"/>
          <w:b/>
        </w:rPr>
        <w:br/>
        <w:t>исправлении ошибок, допущенных при определении кадастровой стоимости</w:t>
      </w:r>
    </w:p>
    <w:p w:rsidR="0054697B" w:rsidRPr="00C52318" w:rsidRDefault="0054697B" w:rsidP="00C5231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</w:rPr>
      </w:pPr>
    </w:p>
    <w:p w:rsidR="0054697B" w:rsidRPr="00C52318" w:rsidRDefault="0054697B" w:rsidP="00C5231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C52318">
        <w:rPr>
          <w:rFonts w:ascii="Times New Roman" w:eastAsia="Times New Roman" w:hAnsi="Times New Roman" w:cs="Times New Roman"/>
        </w:rPr>
        <w:t xml:space="preserve">          Приказом Государственного комитета имущественных и земельных отношений</w:t>
      </w:r>
      <w:r w:rsidRPr="00C52318">
        <w:rPr>
          <w:rFonts w:ascii="Times New Roman" w:eastAsia="Times New Roman" w:hAnsi="Times New Roman" w:cs="Times New Roman"/>
        </w:rPr>
        <w:br/>
        <w:t>Республики Мордовия от 21.09.2022 N 90 (далее – Приказ) в Республике Мордовия</w:t>
      </w:r>
      <w:r w:rsidRPr="00C52318">
        <w:rPr>
          <w:rFonts w:ascii="Times New Roman" w:eastAsia="Times New Roman" w:hAnsi="Times New Roman" w:cs="Times New Roman"/>
        </w:rPr>
        <w:br/>
        <w:t>утверждены результаты государственной кадастровой оценки земельных участков,</w:t>
      </w:r>
      <w:r w:rsidRPr="00C52318">
        <w:rPr>
          <w:rFonts w:ascii="Times New Roman" w:eastAsia="Times New Roman" w:hAnsi="Times New Roman" w:cs="Times New Roman"/>
        </w:rPr>
        <w:br/>
        <w:t>расположенных на территории Республики Мордовия, который вступает в силу по</w:t>
      </w:r>
      <w:r w:rsidRPr="00C52318">
        <w:rPr>
          <w:rFonts w:ascii="Times New Roman" w:eastAsia="Times New Roman" w:hAnsi="Times New Roman" w:cs="Times New Roman"/>
        </w:rPr>
        <w:br/>
        <w:t>истечении одного месяца после дня его обнародования (официального опубликования).</w:t>
      </w:r>
      <w:r w:rsidRPr="00C52318">
        <w:rPr>
          <w:rFonts w:ascii="Times New Roman" w:eastAsia="Times New Roman" w:hAnsi="Times New Roman" w:cs="Times New Roman"/>
        </w:rPr>
        <w:br/>
        <w:t xml:space="preserve">     Приказ официально опубликован и размещен в сети интернет на официальном</w:t>
      </w:r>
      <w:r w:rsidRPr="00C52318">
        <w:rPr>
          <w:rFonts w:ascii="Times New Roman" w:eastAsia="Times New Roman" w:hAnsi="Times New Roman" w:cs="Times New Roman"/>
        </w:rPr>
        <w:br/>
        <w:t>портале органов государственной власти Республики Мордовия по адресу: https://e-</w:t>
      </w:r>
      <w:r w:rsidRPr="00C52318">
        <w:rPr>
          <w:rFonts w:ascii="Times New Roman" w:eastAsia="Times New Roman" w:hAnsi="Times New Roman" w:cs="Times New Roman"/>
        </w:rPr>
        <w:br/>
        <w:t>mordovia.ru/upload/iblock/c32/78e5snj66n8t17v31o9d13r5gtep4s5n/Prikaz-ot-21.09.2022-</w:t>
      </w:r>
      <w:r w:rsidRPr="00C52318">
        <w:rPr>
          <w:rFonts w:ascii="Times New Roman" w:eastAsia="Times New Roman" w:hAnsi="Times New Roman" w:cs="Times New Roman"/>
        </w:rPr>
        <w:br/>
        <w:t>g.-_-90.pdf, на официальном интернет-портале правовой информации по адресу:</w:t>
      </w:r>
      <w:r w:rsidRPr="00C52318">
        <w:rPr>
          <w:rFonts w:ascii="Times New Roman" w:eastAsia="Times New Roman" w:hAnsi="Times New Roman" w:cs="Times New Roman"/>
        </w:rPr>
        <w:br/>
        <w:t>http://publication.pravo.gov.ru/Document/View/1301202209220001, а также в</w:t>
      </w:r>
      <w:r w:rsidRPr="00C52318">
        <w:rPr>
          <w:rFonts w:ascii="Times New Roman" w:eastAsia="Times New Roman" w:hAnsi="Times New Roman" w:cs="Times New Roman"/>
        </w:rPr>
        <w:br/>
        <w:t>специальном выпуске газеты «Известия Мордовии» от 21.10.2022 N 118 (26.306) – 44.</w:t>
      </w:r>
      <w:r w:rsidRPr="00C52318">
        <w:rPr>
          <w:rFonts w:ascii="Times New Roman" w:eastAsia="Times New Roman" w:hAnsi="Times New Roman" w:cs="Times New Roman"/>
        </w:rPr>
        <w:br/>
        <w:t xml:space="preserve">       Рассмотрение заявлений об исправлении ошибок, допущенных при определении</w:t>
      </w:r>
      <w:r w:rsidRPr="00C52318">
        <w:rPr>
          <w:rFonts w:ascii="Times New Roman" w:eastAsia="Times New Roman" w:hAnsi="Times New Roman" w:cs="Times New Roman"/>
        </w:rPr>
        <w:br/>
        <w:t>кадастровой стоимости, осуществляет ГБУ РМ «Фонд имущества» (далее –</w:t>
      </w:r>
      <w:r w:rsidRPr="00C52318">
        <w:rPr>
          <w:rFonts w:ascii="Times New Roman" w:eastAsia="Times New Roman" w:hAnsi="Times New Roman" w:cs="Times New Roman"/>
        </w:rPr>
        <w:br/>
        <w:t>Учреждение) в порядке, установленном статьей 21 Федерального закона от 03.07.2016</w:t>
      </w:r>
      <w:r w:rsidRPr="00C52318">
        <w:rPr>
          <w:rFonts w:ascii="Times New Roman" w:eastAsia="Times New Roman" w:hAnsi="Times New Roman" w:cs="Times New Roman"/>
        </w:rPr>
        <w:br/>
        <w:t>N 237-ФЗ «О государственной кадастровой оценке».</w:t>
      </w:r>
    </w:p>
    <w:p w:rsidR="0054697B" w:rsidRPr="00C52318" w:rsidRDefault="0054697B" w:rsidP="00C5231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C52318">
        <w:rPr>
          <w:rFonts w:ascii="Times New Roman" w:eastAsia="Times New Roman" w:hAnsi="Times New Roman" w:cs="Times New Roman"/>
        </w:rPr>
        <w:t xml:space="preserve">          С заявлением об исправлении ошибок, допущенных при определении</w:t>
      </w:r>
      <w:r w:rsidRPr="00C52318">
        <w:rPr>
          <w:rFonts w:ascii="Times New Roman" w:eastAsia="Times New Roman" w:hAnsi="Times New Roman" w:cs="Times New Roman"/>
        </w:rPr>
        <w:br/>
        <w:t>кадастровой стоимости вправе обратиться любые юридические и физические лица, а</w:t>
      </w:r>
      <w:r w:rsidRPr="00C52318">
        <w:rPr>
          <w:rFonts w:ascii="Times New Roman" w:eastAsia="Times New Roman" w:hAnsi="Times New Roman" w:cs="Times New Roman"/>
        </w:rPr>
        <w:br/>
        <w:t>также органы государственной власти и органы местного самоуправления.</w:t>
      </w:r>
      <w:r w:rsidRPr="00C52318">
        <w:rPr>
          <w:rFonts w:ascii="Times New Roman" w:eastAsia="Times New Roman" w:hAnsi="Times New Roman" w:cs="Times New Roman"/>
        </w:rPr>
        <w:br/>
        <w:t xml:space="preserve">      Заявление с прилагаемыми документами представляется в Учреждение лично,</w:t>
      </w:r>
      <w:r w:rsidRPr="00C52318">
        <w:rPr>
          <w:rFonts w:ascii="Times New Roman" w:eastAsia="Times New Roman" w:hAnsi="Times New Roman" w:cs="Times New Roman"/>
        </w:rPr>
        <w:br/>
        <w:t>либо почтовым отправлением с уведомлением о вручении, либо с использованием</w:t>
      </w:r>
      <w:r w:rsidRPr="00C52318">
        <w:rPr>
          <w:rFonts w:ascii="Times New Roman" w:eastAsia="Times New Roman" w:hAnsi="Times New Roman" w:cs="Times New Roman"/>
        </w:rPr>
        <w:br/>
        <w:t>информационно-телекоммуникационных сетей общего пользования, в том числе сети</w:t>
      </w:r>
      <w:r w:rsidRPr="00C52318">
        <w:rPr>
          <w:rFonts w:ascii="Times New Roman" w:eastAsia="Times New Roman" w:hAnsi="Times New Roman" w:cs="Times New Roman"/>
        </w:rPr>
        <w:br/>
        <w:t xml:space="preserve">«Интернет» на адрес электронной почты </w:t>
      </w:r>
      <w:hyperlink r:id="rId9" w:history="1">
        <w:r w:rsidRPr="00C52318">
          <w:rPr>
            <w:rStyle w:val="af2"/>
            <w:rFonts w:ascii="Times New Roman" w:eastAsia="Times New Roman" w:hAnsi="Times New Roman" w:cs="Times New Roman"/>
          </w:rPr>
          <w:t>fim@e-mordovia.ru</w:t>
        </w:r>
      </w:hyperlink>
      <w:r w:rsidRPr="00C52318">
        <w:rPr>
          <w:rFonts w:ascii="Times New Roman" w:eastAsia="Times New Roman" w:hAnsi="Times New Roman" w:cs="Times New Roman"/>
        </w:rPr>
        <w:t>.</w:t>
      </w:r>
    </w:p>
    <w:p w:rsidR="0054697B" w:rsidRPr="00C52318" w:rsidRDefault="0054697B" w:rsidP="00C5231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C52318">
        <w:rPr>
          <w:rFonts w:ascii="Times New Roman" w:eastAsia="Times New Roman" w:hAnsi="Times New Roman" w:cs="Times New Roman"/>
        </w:rPr>
        <w:br/>
        <w:t xml:space="preserve">     Контакты Государственного бюджетного учреждения Республики Мордовия</w:t>
      </w:r>
      <w:r w:rsidRPr="00C52318">
        <w:rPr>
          <w:rFonts w:ascii="Times New Roman" w:eastAsia="Times New Roman" w:hAnsi="Times New Roman" w:cs="Times New Roman"/>
        </w:rPr>
        <w:br/>
        <w:t>«Фонд имущества»:</w:t>
      </w:r>
      <w:r w:rsidRPr="00C52318">
        <w:rPr>
          <w:rFonts w:ascii="Times New Roman" w:eastAsia="Times New Roman" w:hAnsi="Times New Roman" w:cs="Times New Roman"/>
        </w:rPr>
        <w:br/>
        <w:t>· Адрес: 430002, Республика Мордовия, город Саранск, улица Советская, дом 26,каб. 115;</w:t>
      </w:r>
      <w:r w:rsidRPr="00C52318">
        <w:rPr>
          <w:rFonts w:ascii="Times New Roman" w:eastAsia="Times New Roman" w:hAnsi="Times New Roman" w:cs="Times New Roman"/>
        </w:rPr>
        <w:br/>
        <w:t>· тел.: 8(8342) 39-17-53; 8(8342) 39-17-51;· е-</w:t>
      </w:r>
      <w:r w:rsidRPr="00C52318">
        <w:rPr>
          <w:rFonts w:ascii="Times New Roman" w:eastAsia="Times New Roman" w:hAnsi="Times New Roman" w:cs="Times New Roman"/>
          <w:lang w:val="en-US"/>
        </w:rPr>
        <w:t>mail</w:t>
      </w:r>
      <w:r w:rsidRPr="00C52318">
        <w:rPr>
          <w:rFonts w:ascii="Times New Roman" w:eastAsia="Times New Roman" w:hAnsi="Times New Roman" w:cs="Times New Roman"/>
        </w:rPr>
        <w:t xml:space="preserve">: </w:t>
      </w:r>
      <w:hyperlink r:id="rId10" w:history="1">
        <w:r w:rsidRPr="00C52318">
          <w:rPr>
            <w:rStyle w:val="af2"/>
            <w:rFonts w:ascii="Times New Roman" w:eastAsia="Times New Roman" w:hAnsi="Times New Roman" w:cs="Times New Roman"/>
            <w:lang w:val="en-US"/>
          </w:rPr>
          <w:t>fim</w:t>
        </w:r>
        <w:r w:rsidRPr="00C52318">
          <w:rPr>
            <w:rStyle w:val="af2"/>
            <w:rFonts w:ascii="Times New Roman" w:eastAsia="Times New Roman" w:hAnsi="Times New Roman" w:cs="Times New Roman"/>
          </w:rPr>
          <w:t>@</w:t>
        </w:r>
        <w:r w:rsidRPr="00C52318">
          <w:rPr>
            <w:rStyle w:val="af2"/>
            <w:rFonts w:ascii="Times New Roman" w:eastAsia="Times New Roman" w:hAnsi="Times New Roman" w:cs="Times New Roman"/>
            <w:lang w:val="en-US"/>
          </w:rPr>
          <w:t>e</w:t>
        </w:r>
        <w:r w:rsidRPr="00C52318">
          <w:rPr>
            <w:rStyle w:val="af2"/>
            <w:rFonts w:ascii="Times New Roman" w:eastAsia="Times New Roman" w:hAnsi="Times New Roman" w:cs="Times New Roman"/>
          </w:rPr>
          <w:t>-</w:t>
        </w:r>
        <w:r w:rsidRPr="00C52318">
          <w:rPr>
            <w:rStyle w:val="af2"/>
            <w:rFonts w:ascii="Times New Roman" w:eastAsia="Times New Roman" w:hAnsi="Times New Roman" w:cs="Times New Roman"/>
            <w:lang w:val="en-US"/>
          </w:rPr>
          <w:t>mordovia</w:t>
        </w:r>
        <w:r w:rsidRPr="00C52318">
          <w:rPr>
            <w:rStyle w:val="af2"/>
            <w:rFonts w:ascii="Times New Roman" w:eastAsia="Times New Roman" w:hAnsi="Times New Roman" w:cs="Times New Roman"/>
          </w:rPr>
          <w:t>.</w:t>
        </w:r>
        <w:r w:rsidRPr="00C52318">
          <w:rPr>
            <w:rStyle w:val="af2"/>
            <w:rFonts w:ascii="Times New Roman" w:eastAsia="Times New Roman" w:hAnsi="Times New Roman" w:cs="Times New Roman"/>
            <w:lang w:val="en-US"/>
          </w:rPr>
          <w:t>ru</w:t>
        </w:r>
      </w:hyperlink>
      <w:r w:rsidRPr="00C52318">
        <w:rPr>
          <w:rFonts w:ascii="Times New Roman" w:eastAsia="Times New Roman" w:hAnsi="Times New Roman" w:cs="Times New Roman"/>
        </w:rPr>
        <w:t>;</w:t>
      </w:r>
      <w:r w:rsidRPr="00C52318">
        <w:rPr>
          <w:rFonts w:ascii="Times New Roman" w:eastAsia="Times New Roman" w:hAnsi="Times New Roman" w:cs="Times New Roman"/>
        </w:rPr>
        <w:br/>
        <w:t>· официальный сайт в сети «Интернет»: firm.e-mordovia.r</w:t>
      </w:r>
      <w:r w:rsidRPr="00C52318">
        <w:rPr>
          <w:rFonts w:ascii="Times New Roman" w:eastAsia="Times New Roman" w:hAnsi="Times New Roman" w:cs="Times New Roman"/>
          <w:lang w:val="en-US"/>
        </w:rPr>
        <w:t>u</w:t>
      </w:r>
    </w:p>
    <w:p w:rsidR="0054697B" w:rsidRPr="00C52318" w:rsidRDefault="0054697B" w:rsidP="00C52318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C52318">
        <w:rPr>
          <w:b/>
          <w:noProof/>
          <w:sz w:val="22"/>
          <w:szCs w:val="22"/>
        </w:rPr>
        <w:drawing>
          <wp:inline distT="0" distB="0" distL="0" distR="0" wp14:anchorId="23A78415" wp14:editId="6C82D352">
            <wp:extent cx="523875" cy="600075"/>
            <wp:effectExtent l="0" t="0" r="0" b="0"/>
            <wp:docPr id="9" name="Рисунок 9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97B" w:rsidRPr="00C52318" w:rsidRDefault="0054697B" w:rsidP="00C52318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C52318">
        <w:rPr>
          <w:b/>
          <w:bCs/>
          <w:noProof/>
          <w:sz w:val="22"/>
          <w:szCs w:val="22"/>
        </w:rPr>
        <w:t xml:space="preserve">Председатель Совета депутатов </w:t>
      </w:r>
    </w:p>
    <w:p w:rsidR="0054697B" w:rsidRPr="00C52318" w:rsidRDefault="0054697B" w:rsidP="00C52318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C52318">
        <w:rPr>
          <w:b/>
          <w:bCs/>
          <w:noProof/>
          <w:sz w:val="22"/>
          <w:szCs w:val="22"/>
        </w:rPr>
        <w:t>Большеигнатовского муниципального района Республики Мордовия</w:t>
      </w:r>
    </w:p>
    <w:p w:rsidR="0054697B" w:rsidRPr="00C52318" w:rsidRDefault="0054697B" w:rsidP="00C5231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3"/>
        </w:rPr>
      </w:pPr>
      <w:r w:rsidRPr="00C52318">
        <w:rPr>
          <w:rFonts w:ascii="Times New Roman" w:hAnsi="Times New Roman" w:cs="Times New Roman"/>
          <w:b/>
          <w:bCs/>
          <w:color w:val="000000"/>
          <w:spacing w:val="-13"/>
        </w:rPr>
        <w:t>ПОСТАНОВЛЕНИЕ</w:t>
      </w:r>
    </w:p>
    <w:p w:rsidR="0054697B" w:rsidRPr="00C52318" w:rsidRDefault="0054697B" w:rsidP="00C5231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697B" w:rsidRPr="00C52318" w:rsidRDefault="0054697B" w:rsidP="00C5231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</w:rPr>
      </w:pPr>
      <w:r w:rsidRPr="00C52318">
        <w:rPr>
          <w:rFonts w:ascii="Times New Roman" w:hAnsi="Times New Roman" w:cs="Times New Roman"/>
        </w:rPr>
        <w:t xml:space="preserve">     «24</w:t>
      </w:r>
      <w:r w:rsidRPr="00C52318">
        <w:rPr>
          <w:rFonts w:ascii="Times New Roman" w:hAnsi="Times New Roman" w:cs="Times New Roman"/>
          <w:bCs/>
        </w:rPr>
        <w:t xml:space="preserve">» октября  2022 г                                                        </w:t>
      </w:r>
      <w:r w:rsidR="00C52318">
        <w:rPr>
          <w:rFonts w:ascii="Times New Roman" w:hAnsi="Times New Roman" w:cs="Times New Roman"/>
          <w:bCs/>
        </w:rPr>
        <w:t xml:space="preserve">                 </w:t>
      </w:r>
      <w:r w:rsidRPr="00C52318">
        <w:rPr>
          <w:rFonts w:ascii="Times New Roman" w:hAnsi="Times New Roman" w:cs="Times New Roman"/>
          <w:bCs/>
        </w:rPr>
        <w:t xml:space="preserve">         № 13</w:t>
      </w:r>
    </w:p>
    <w:p w:rsidR="0054697B" w:rsidRPr="00C52318" w:rsidRDefault="0054697B" w:rsidP="00C5231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4"/>
        </w:rPr>
      </w:pPr>
      <w:r w:rsidRPr="00C52318">
        <w:rPr>
          <w:rFonts w:ascii="Times New Roman" w:hAnsi="Times New Roman" w:cs="Times New Roman"/>
          <w:color w:val="000000"/>
          <w:spacing w:val="-4"/>
        </w:rPr>
        <w:t>с. Большое Игнатово</w:t>
      </w:r>
    </w:p>
    <w:p w:rsidR="0054697B" w:rsidRPr="00C52318" w:rsidRDefault="0054697B" w:rsidP="00C5231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</w:t>
      </w:r>
    </w:p>
    <w:p w:rsidR="0054697B" w:rsidRPr="00C52318" w:rsidRDefault="0054697B" w:rsidP="00C52318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C52318">
        <w:rPr>
          <w:rFonts w:ascii="Times New Roman" w:hAnsi="Times New Roman" w:cs="Times New Roman"/>
          <w:bCs/>
          <w:color w:val="000000"/>
          <w:spacing w:val="-13"/>
        </w:rPr>
        <w:t xml:space="preserve">О созыве  четырнадцатой сессии </w:t>
      </w:r>
    </w:p>
    <w:p w:rsidR="0054697B" w:rsidRPr="00C52318" w:rsidRDefault="0054697B" w:rsidP="00C52318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C52318">
        <w:rPr>
          <w:rFonts w:ascii="Times New Roman" w:hAnsi="Times New Roman" w:cs="Times New Roman"/>
          <w:bCs/>
          <w:color w:val="000000"/>
          <w:spacing w:val="-13"/>
        </w:rPr>
        <w:t xml:space="preserve">Совета депутатов Большеигнатовского </w:t>
      </w:r>
    </w:p>
    <w:p w:rsidR="0054697B" w:rsidRPr="00C52318" w:rsidRDefault="0054697B" w:rsidP="00C52318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C52318">
        <w:rPr>
          <w:rFonts w:ascii="Times New Roman" w:hAnsi="Times New Roman" w:cs="Times New Roman"/>
          <w:bCs/>
          <w:color w:val="000000"/>
          <w:spacing w:val="-13"/>
        </w:rPr>
        <w:t>муниципального района седьмого созыва</w:t>
      </w:r>
    </w:p>
    <w:p w:rsidR="0054697B" w:rsidRPr="00C52318" w:rsidRDefault="0054697B" w:rsidP="00C52318">
      <w:pPr>
        <w:pStyle w:val="6"/>
        <w:spacing w:befor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52318">
        <w:rPr>
          <w:rFonts w:ascii="Times New Roman" w:hAnsi="Times New Roman" w:cs="Times New Roman"/>
          <w:b/>
          <w:bCs/>
          <w:sz w:val="22"/>
          <w:szCs w:val="22"/>
        </w:rPr>
        <w:t>Постановляю:</w:t>
      </w:r>
    </w:p>
    <w:p w:rsidR="0054697B" w:rsidRPr="00C52318" w:rsidRDefault="0054697B" w:rsidP="00C52318">
      <w:pPr>
        <w:spacing w:after="0" w:line="240" w:lineRule="auto"/>
        <w:rPr>
          <w:rFonts w:ascii="Times New Roman" w:hAnsi="Times New Roman" w:cs="Times New Roman"/>
        </w:rPr>
      </w:pPr>
    </w:p>
    <w:p w:rsidR="0054697B" w:rsidRPr="00C52318" w:rsidRDefault="0054697B" w:rsidP="00C52318">
      <w:pPr>
        <w:shd w:val="clear" w:color="auto" w:fill="FFFFFF"/>
        <w:tabs>
          <w:tab w:val="num" w:pos="142"/>
          <w:tab w:val="left" w:pos="979"/>
        </w:tabs>
        <w:spacing w:after="0" w:line="240" w:lineRule="auto"/>
        <w:rPr>
          <w:rFonts w:ascii="Times New Roman" w:hAnsi="Times New Roman" w:cs="Times New Roman"/>
          <w:color w:val="000000"/>
          <w:spacing w:val="-17"/>
        </w:rPr>
      </w:pPr>
      <w:r w:rsidRPr="00C52318">
        <w:rPr>
          <w:rFonts w:ascii="Times New Roman" w:hAnsi="Times New Roman" w:cs="Times New Roman"/>
          <w:color w:val="000000"/>
          <w:spacing w:val="-17"/>
        </w:rPr>
        <w:t xml:space="preserve">        В соответствии с пунктом 2 статьи  21 Устава  Большеигнатовского муниципального района созвать четырнадцатую  сессию Совета депутатов  Большеигнатовского муниципального района седьмого созыва  31 октября </w:t>
      </w:r>
      <w:r w:rsidRPr="00C52318">
        <w:rPr>
          <w:rFonts w:ascii="Times New Roman" w:hAnsi="Times New Roman" w:cs="Times New Roman"/>
          <w:spacing w:val="-17"/>
        </w:rPr>
        <w:t xml:space="preserve"> 2022 года в 09.00 ч. в зале заседаний Администрации Большеигнатовского муниципального</w:t>
      </w:r>
      <w:r w:rsidRPr="00C52318">
        <w:rPr>
          <w:rFonts w:ascii="Times New Roman" w:hAnsi="Times New Roman" w:cs="Times New Roman"/>
          <w:color w:val="000000"/>
          <w:spacing w:val="-17"/>
        </w:rPr>
        <w:t xml:space="preserve"> района. </w:t>
      </w:r>
    </w:p>
    <w:p w:rsidR="0054697B" w:rsidRPr="00C52318" w:rsidRDefault="0054697B" w:rsidP="00C52318">
      <w:pPr>
        <w:shd w:val="clear" w:color="auto" w:fill="FFFFFF"/>
        <w:tabs>
          <w:tab w:val="num" w:pos="142"/>
          <w:tab w:val="left" w:pos="979"/>
        </w:tabs>
        <w:spacing w:after="0" w:line="240" w:lineRule="auto"/>
        <w:ind w:firstLine="567"/>
        <w:rPr>
          <w:rFonts w:ascii="Times New Roman" w:hAnsi="Times New Roman" w:cs="Times New Roman"/>
          <w:color w:val="000000"/>
          <w:spacing w:val="-17"/>
        </w:rPr>
      </w:pPr>
    </w:p>
    <w:p w:rsidR="0054697B" w:rsidRPr="00C52318" w:rsidRDefault="0054697B" w:rsidP="00C52318">
      <w:pPr>
        <w:shd w:val="clear" w:color="auto" w:fill="FFFFFF"/>
        <w:tabs>
          <w:tab w:val="left" w:pos="1133"/>
        </w:tabs>
        <w:spacing w:after="0" w:line="240" w:lineRule="auto"/>
        <w:ind w:firstLine="822"/>
        <w:rPr>
          <w:rFonts w:ascii="Times New Roman" w:hAnsi="Times New Roman" w:cs="Times New Roman"/>
          <w:color w:val="000000"/>
          <w:spacing w:val="5"/>
        </w:rPr>
      </w:pPr>
    </w:p>
    <w:p w:rsidR="0054697B" w:rsidRPr="00C52318" w:rsidRDefault="0054697B" w:rsidP="00C52318">
      <w:pPr>
        <w:spacing w:after="0" w:line="240" w:lineRule="auto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>Председатель Совета</w:t>
      </w:r>
    </w:p>
    <w:p w:rsidR="0054697B" w:rsidRPr="00C52318" w:rsidRDefault="0054697B" w:rsidP="00C52318">
      <w:pPr>
        <w:spacing w:after="0" w:line="240" w:lineRule="auto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>депутатов Большеигнатовского</w:t>
      </w:r>
      <w:r w:rsidR="00C52318">
        <w:rPr>
          <w:rFonts w:ascii="Times New Roman" w:hAnsi="Times New Roman" w:cs="Times New Roman"/>
          <w:bCs/>
        </w:rPr>
        <w:t xml:space="preserve">                          </w:t>
      </w:r>
    </w:p>
    <w:p w:rsidR="0054697B" w:rsidRPr="00C52318" w:rsidRDefault="0054697B" w:rsidP="00C52318">
      <w:pPr>
        <w:spacing w:after="0" w:line="240" w:lineRule="auto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муниципального района                                                   </w:t>
      </w:r>
      <w:r w:rsidR="00C52318">
        <w:rPr>
          <w:rFonts w:ascii="Times New Roman" w:hAnsi="Times New Roman" w:cs="Times New Roman"/>
          <w:bCs/>
        </w:rPr>
        <w:t xml:space="preserve">                 </w:t>
      </w:r>
      <w:r w:rsidRPr="00C52318">
        <w:rPr>
          <w:rFonts w:ascii="Times New Roman" w:hAnsi="Times New Roman" w:cs="Times New Roman"/>
          <w:bCs/>
        </w:rPr>
        <w:t>В.Н. Кечемайкин</w:t>
      </w:r>
    </w:p>
    <w:p w:rsidR="0054697B" w:rsidRPr="00C52318" w:rsidRDefault="004841EC" w:rsidP="00C52318">
      <w:pPr>
        <w:pStyle w:val="af1"/>
        <w:rPr>
          <w:noProof/>
          <w:sz w:val="22"/>
          <w:szCs w:val="22"/>
        </w:rPr>
      </w:pPr>
      <w:r w:rsidRPr="00C52318">
        <w:rPr>
          <w:noProof/>
          <w:sz w:val="22"/>
          <w:szCs w:val="22"/>
        </w:rPr>
        <w:lastRenderedPageBreak/>
        <w:t xml:space="preserve">   </w:t>
      </w:r>
    </w:p>
    <w:p w:rsidR="004841EC" w:rsidRPr="00C52318" w:rsidRDefault="004841EC" w:rsidP="00C52318">
      <w:pPr>
        <w:pStyle w:val="af1"/>
        <w:ind w:left="0"/>
        <w:rPr>
          <w:noProof/>
          <w:sz w:val="22"/>
          <w:szCs w:val="22"/>
        </w:rPr>
      </w:pPr>
      <w:r w:rsidRPr="00C52318">
        <w:rPr>
          <w:noProof/>
          <w:sz w:val="22"/>
          <w:szCs w:val="22"/>
        </w:rPr>
        <w:drawing>
          <wp:inline distT="0" distB="0" distL="0" distR="0" wp14:anchorId="71F1EBBE" wp14:editId="68EDDB12">
            <wp:extent cx="571500" cy="600075"/>
            <wp:effectExtent l="0" t="0" r="0" b="0"/>
            <wp:docPr id="7" name="Рисунок 7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1EC" w:rsidRPr="00C52318" w:rsidRDefault="004841EC" w:rsidP="00C52318">
      <w:pPr>
        <w:pStyle w:val="af1"/>
        <w:ind w:left="0"/>
        <w:rPr>
          <w:sz w:val="22"/>
          <w:szCs w:val="22"/>
        </w:rPr>
      </w:pPr>
      <w:r w:rsidRPr="00C52318">
        <w:rPr>
          <w:sz w:val="22"/>
          <w:szCs w:val="22"/>
        </w:rPr>
        <w:t xml:space="preserve">  Администрация</w:t>
      </w:r>
    </w:p>
    <w:p w:rsidR="004841EC" w:rsidRPr="00C52318" w:rsidRDefault="004841EC" w:rsidP="00C52318">
      <w:pPr>
        <w:pStyle w:val="af1"/>
        <w:ind w:left="0" w:firstLine="1276"/>
        <w:rPr>
          <w:sz w:val="22"/>
          <w:szCs w:val="22"/>
        </w:rPr>
      </w:pPr>
      <w:r w:rsidRPr="00C52318">
        <w:rPr>
          <w:sz w:val="22"/>
          <w:szCs w:val="22"/>
        </w:rPr>
        <w:t>Большеигнатовского муниципального  района   Республики  Мордовия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52318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«25»  октября  2022 г.                                                                      </w:t>
      </w:r>
      <w:r w:rsidR="00C52318">
        <w:rPr>
          <w:rFonts w:ascii="Times New Roman" w:hAnsi="Times New Roman" w:cs="Times New Roman"/>
        </w:rPr>
        <w:t xml:space="preserve">                 </w:t>
      </w:r>
      <w:r w:rsidRPr="00C52318">
        <w:rPr>
          <w:rFonts w:ascii="Times New Roman" w:hAnsi="Times New Roman" w:cs="Times New Roman"/>
        </w:rPr>
        <w:t xml:space="preserve">      №</w:t>
      </w:r>
      <w:r w:rsidR="00C52318">
        <w:rPr>
          <w:rFonts w:ascii="Times New Roman" w:hAnsi="Times New Roman" w:cs="Times New Roman"/>
        </w:rPr>
        <w:t xml:space="preserve"> </w:t>
      </w:r>
      <w:r w:rsidRPr="00C52318">
        <w:rPr>
          <w:rFonts w:ascii="Times New Roman" w:hAnsi="Times New Roman" w:cs="Times New Roman"/>
        </w:rPr>
        <w:t xml:space="preserve">500                                                          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                        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                                                 с. Большое Игнатово</w:t>
      </w:r>
    </w:p>
    <w:p w:rsidR="004841EC" w:rsidRPr="00C52318" w:rsidRDefault="004841EC" w:rsidP="00C52318">
      <w:pPr>
        <w:widowControl w:val="0"/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</w:tblGrid>
      <w:tr w:rsidR="004841EC" w:rsidRPr="00C52318" w:rsidTr="00FC76DB">
        <w:trPr>
          <w:trHeight w:val="1841"/>
        </w:trPr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:rsidR="004841EC" w:rsidRPr="00C52318" w:rsidRDefault="004841EC" w:rsidP="00C52318">
            <w:pPr>
              <w:pStyle w:val="af3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52318">
              <w:rPr>
                <w:rFonts w:ascii="Times New Roman" w:hAnsi="Times New Roman" w:cs="Times New Roman"/>
                <w:bCs/>
                <w:kern w:val="2"/>
              </w:rPr>
              <w:t xml:space="preserve">О </w:t>
            </w:r>
            <w:r w:rsidRPr="00C52318">
              <w:rPr>
                <w:rFonts w:ascii="Times New Roman" w:hAnsi="Times New Roman" w:cs="Times New Roman"/>
                <w:bCs/>
              </w:rPr>
              <w:t xml:space="preserve"> внесении изменений в постановление Администрации Большеигнатовского муниципального района Республики Мордовия от 11 февраля 2022 г. № 62 «Об утверждении Комиссии по </w:t>
            </w:r>
            <w:r w:rsidRPr="00C52318">
              <w:rPr>
                <w:rFonts w:ascii="Times New Roman" w:hAnsi="Times New Roman" w:cs="Times New Roman"/>
                <w:bCs/>
                <w:lang w:eastAsia="en-US"/>
              </w:rPr>
              <w:t>осуществлению закупок</w:t>
            </w:r>
            <w:r w:rsidRPr="00C52318">
              <w:rPr>
                <w:rFonts w:ascii="Times New Roman" w:hAnsi="Times New Roman" w:cs="Times New Roman"/>
                <w:bCs/>
              </w:rPr>
              <w:t xml:space="preserve"> товаров, работ, услуг для муниципальных нужд Администрации Большеигнатовского муниципального района Республики Мордовия»</w:t>
            </w:r>
          </w:p>
          <w:p w:rsidR="004841EC" w:rsidRPr="00C52318" w:rsidRDefault="004841EC" w:rsidP="00C52318">
            <w:pPr>
              <w:pStyle w:val="af3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4841EC" w:rsidRPr="00C52318" w:rsidRDefault="004841EC" w:rsidP="00C52318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  <w:r w:rsidRPr="00C52318">
        <w:rPr>
          <w:rFonts w:ascii="Times New Roman" w:hAnsi="Times New Roman" w:cs="Times New Roman"/>
        </w:rPr>
        <w:t xml:space="preserve">       Администрация Большеигнатовского муниципального района </w:t>
      </w:r>
      <w:r w:rsidRPr="00C52318">
        <w:rPr>
          <w:rFonts w:ascii="Times New Roman" w:hAnsi="Times New Roman" w:cs="Times New Roman"/>
          <w:b/>
          <w:bCs/>
        </w:rPr>
        <w:t>постановляет:</w:t>
      </w:r>
    </w:p>
    <w:p w:rsidR="004841EC" w:rsidRPr="00C52318" w:rsidRDefault="004841EC" w:rsidP="00C52318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</w:rPr>
        <w:t xml:space="preserve">          1. Внести изменения в состав Комиссии </w:t>
      </w:r>
      <w:r w:rsidRPr="00C52318">
        <w:rPr>
          <w:rFonts w:ascii="Times New Roman" w:hAnsi="Times New Roman" w:cs="Times New Roman"/>
          <w:bCs/>
        </w:rPr>
        <w:t xml:space="preserve">по </w:t>
      </w:r>
      <w:r w:rsidRPr="00C52318">
        <w:rPr>
          <w:rFonts w:ascii="Times New Roman" w:hAnsi="Times New Roman" w:cs="Times New Roman"/>
          <w:bCs/>
          <w:lang w:eastAsia="en-US"/>
        </w:rPr>
        <w:t>осуществлению закупок</w:t>
      </w:r>
      <w:r w:rsidRPr="00C52318">
        <w:rPr>
          <w:rFonts w:ascii="Times New Roman" w:hAnsi="Times New Roman" w:cs="Times New Roman"/>
          <w:bCs/>
        </w:rPr>
        <w:t xml:space="preserve"> товаров, работ, услуг для муниципальных нужд Администрации Большеигнатовского муниципального района Республики Мордовия, утвержденный постановлением Администрации Большеигнатовского муниципального района Республики Мордовия от 11 февраля 2022 г. № 62 «Об утверждении Комиссии по </w:t>
      </w:r>
      <w:r w:rsidRPr="00C52318">
        <w:rPr>
          <w:rFonts w:ascii="Times New Roman" w:hAnsi="Times New Roman" w:cs="Times New Roman"/>
          <w:bCs/>
          <w:lang w:eastAsia="en-US"/>
        </w:rPr>
        <w:t>осуществлению закупок</w:t>
      </w:r>
      <w:r w:rsidRPr="00C52318">
        <w:rPr>
          <w:rFonts w:ascii="Times New Roman" w:hAnsi="Times New Roman" w:cs="Times New Roman"/>
          <w:bCs/>
        </w:rPr>
        <w:t xml:space="preserve"> товаров, работ, услуг для муниципальных нужд Администрации Большеигнатовского муниципального района Республики Мордовия» (далее – Комиссия), изложив его в следующей редакции: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  <w:bCs/>
        </w:rPr>
        <w:t xml:space="preserve">         - </w:t>
      </w:r>
      <w:r w:rsidRPr="00C52318">
        <w:rPr>
          <w:rFonts w:ascii="Times New Roman" w:hAnsi="Times New Roman" w:cs="Times New Roman"/>
        </w:rPr>
        <w:t xml:space="preserve">Левщанов Алексей Михайлович – первый заместитель Главы Большеигнатовского муниципального района по вопросам строительства, жилищно-коммунального хозяйства и перспективного развития, председатель Комиссии;     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- Киреева Тамара Михайловна – заместитель Главы по социальным вопросам- начальник управления по социальной работе Администрации Большеигнатовского муниципального района, замест</w:t>
      </w:r>
      <w:r w:rsidR="00C52318">
        <w:rPr>
          <w:rFonts w:ascii="Times New Roman" w:hAnsi="Times New Roman" w:cs="Times New Roman"/>
        </w:rPr>
        <w:t xml:space="preserve">итель председателя   Комиссии; 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- Вакурова Тамара Алексеевна – начальник юридического отдела Администрации Большеигнатовского муниципального района, секретарь Комиссии;</w:t>
      </w:r>
    </w:p>
    <w:p w:rsidR="004841EC" w:rsidRPr="00C52318" w:rsidRDefault="004841EC" w:rsidP="00C52318">
      <w:pPr>
        <w:pStyle w:val="af3"/>
        <w:spacing w:after="0" w:line="240" w:lineRule="auto"/>
        <w:jc w:val="center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Члены Комиссии: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- Поняева Ирина Михайловна – заместитель Главы Большеигнатовского муниципального района по финансово-экономическим и общим вопросам;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 - Смирнова Елена Викторовна – заместитель Главы Большеигнатовского муниципального района по вопросам сельского хозяйства –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района.      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2. Настоящее постановление вступает в силу после дня официального опубликования (обнародования).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52318">
        <w:rPr>
          <w:rFonts w:ascii="Times New Roman" w:hAnsi="Times New Roman" w:cs="Times New Roman"/>
          <w:kern w:val="2"/>
        </w:rPr>
        <w:t>Глава Большеигнатовского</w:t>
      </w:r>
    </w:p>
    <w:p w:rsidR="004841EC" w:rsidRPr="00C52318" w:rsidRDefault="004841EC" w:rsidP="00C52318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52318">
        <w:rPr>
          <w:rFonts w:ascii="Times New Roman" w:hAnsi="Times New Roman" w:cs="Times New Roman"/>
          <w:kern w:val="2"/>
        </w:rPr>
        <w:t>муниципального района                                                                     Т.Н. Полозова</w:t>
      </w:r>
    </w:p>
    <w:p w:rsidR="004841EC" w:rsidRPr="00C52318" w:rsidRDefault="00C52318" w:rsidP="00C52318">
      <w:pPr>
        <w:pStyle w:val="af1"/>
        <w:ind w:left="0"/>
        <w:rPr>
          <w:noProof/>
          <w:sz w:val="22"/>
          <w:szCs w:val="22"/>
        </w:rPr>
      </w:pPr>
      <w:r w:rsidRPr="00C52318">
        <w:rPr>
          <w:noProof/>
          <w:sz w:val="22"/>
          <w:szCs w:val="22"/>
        </w:rPr>
        <w:drawing>
          <wp:inline distT="0" distB="0" distL="0" distR="0" wp14:anchorId="41C06E60" wp14:editId="0E57327E">
            <wp:extent cx="571500" cy="600075"/>
            <wp:effectExtent l="0" t="0" r="0" b="0"/>
            <wp:docPr id="10" name="Рисунок 10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41EC" w:rsidRPr="00C52318">
        <w:rPr>
          <w:noProof/>
          <w:sz w:val="22"/>
          <w:szCs w:val="22"/>
        </w:rPr>
        <w:t xml:space="preserve">   </w:t>
      </w:r>
    </w:p>
    <w:p w:rsidR="004841EC" w:rsidRPr="00C52318" w:rsidRDefault="004841EC" w:rsidP="00C52318">
      <w:pPr>
        <w:pStyle w:val="af1"/>
        <w:ind w:left="0"/>
        <w:rPr>
          <w:sz w:val="22"/>
          <w:szCs w:val="22"/>
        </w:rPr>
      </w:pPr>
      <w:r w:rsidRPr="00C52318">
        <w:rPr>
          <w:sz w:val="22"/>
          <w:szCs w:val="22"/>
        </w:rPr>
        <w:t xml:space="preserve">  Администрация</w:t>
      </w:r>
      <w:r w:rsidR="00C52318">
        <w:rPr>
          <w:sz w:val="22"/>
          <w:szCs w:val="22"/>
        </w:rPr>
        <w:t xml:space="preserve"> </w:t>
      </w:r>
      <w:r w:rsidRPr="00C52318">
        <w:rPr>
          <w:sz w:val="22"/>
          <w:szCs w:val="22"/>
        </w:rPr>
        <w:t>Большеигнатовского муниципального  района   Республики  Мордовия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52318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«25» октября 2022 г.                                                                       </w:t>
      </w:r>
      <w:r w:rsidR="00C52318">
        <w:rPr>
          <w:rFonts w:ascii="Times New Roman" w:hAnsi="Times New Roman" w:cs="Times New Roman"/>
        </w:rPr>
        <w:t xml:space="preserve">           </w:t>
      </w:r>
      <w:r w:rsidRPr="00C52318">
        <w:rPr>
          <w:rFonts w:ascii="Times New Roman" w:hAnsi="Times New Roman" w:cs="Times New Roman"/>
        </w:rPr>
        <w:t xml:space="preserve">     № 501                                                           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                        </w:t>
      </w:r>
    </w:p>
    <w:p w:rsidR="004841EC" w:rsidRPr="00C52318" w:rsidRDefault="004841EC" w:rsidP="00C52318">
      <w:pPr>
        <w:spacing w:after="0" w:line="240" w:lineRule="auto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lastRenderedPageBreak/>
        <w:t xml:space="preserve">                                                           с. Большое Игнатово</w:t>
      </w:r>
    </w:p>
    <w:p w:rsidR="004841EC" w:rsidRPr="00C52318" w:rsidRDefault="004841EC" w:rsidP="00C52318">
      <w:pPr>
        <w:widowControl w:val="0"/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</w:tblGrid>
      <w:tr w:rsidR="004841EC" w:rsidRPr="00C52318" w:rsidTr="004841EC">
        <w:trPr>
          <w:trHeight w:val="1841"/>
        </w:trPr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:rsidR="004841EC" w:rsidRPr="00C52318" w:rsidRDefault="004841EC" w:rsidP="00C52318">
            <w:pPr>
              <w:pStyle w:val="af3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52318">
              <w:rPr>
                <w:rFonts w:ascii="Times New Roman" w:hAnsi="Times New Roman" w:cs="Times New Roman"/>
                <w:bCs/>
                <w:kern w:val="2"/>
              </w:rPr>
              <w:t xml:space="preserve">О </w:t>
            </w:r>
            <w:r w:rsidRPr="00C52318">
              <w:rPr>
                <w:rFonts w:ascii="Times New Roman" w:hAnsi="Times New Roman" w:cs="Times New Roman"/>
                <w:bCs/>
              </w:rPr>
              <w:t xml:space="preserve"> внесении изменений в постановление Администрации Большеигнатовского муниципального района Республики Мордовия от  22 февраля 2017  года  № 89 «О контрактной службе администрации Большеигнатовского муниципального района Республики Мордовия»</w:t>
            </w:r>
          </w:p>
        </w:tc>
      </w:tr>
    </w:tbl>
    <w:p w:rsidR="004841EC" w:rsidRDefault="004841EC" w:rsidP="00C52318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52318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C52318">
        <w:rPr>
          <w:rFonts w:ascii="Times New Roman" w:hAnsi="Times New Roman" w:cs="Times New Roman"/>
          <w:b/>
          <w:bCs/>
        </w:rPr>
        <w:t>постановляет:</w:t>
      </w:r>
    </w:p>
    <w:p w:rsidR="00C52318" w:rsidRPr="00C52318" w:rsidRDefault="00C52318" w:rsidP="00C52318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</w:rPr>
        <w:t xml:space="preserve">          1. Внести в </w:t>
      </w:r>
      <w:r w:rsidRPr="00C52318">
        <w:rPr>
          <w:rFonts w:ascii="Times New Roman" w:hAnsi="Times New Roman" w:cs="Times New Roman"/>
          <w:bCs/>
        </w:rPr>
        <w:t>постановление Администрации Большеигнатовского муниципального района Республики Мордовия от  22 февраля 2017  года № 89 «О контрактной службе администрации Большеигнатовского муниципального района Республики Мордовия» (далее – Постановление), следующие изменения: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         1.1 С</w:t>
      </w:r>
      <w:r w:rsidRPr="00C52318">
        <w:rPr>
          <w:rFonts w:ascii="Times New Roman" w:hAnsi="Times New Roman" w:cs="Times New Roman"/>
        </w:rPr>
        <w:t xml:space="preserve">остав контрактной службы Администрации </w:t>
      </w:r>
      <w:r w:rsidRPr="00C52318">
        <w:rPr>
          <w:rFonts w:ascii="Times New Roman" w:hAnsi="Times New Roman" w:cs="Times New Roman"/>
          <w:bCs/>
        </w:rPr>
        <w:t>Большеигнатовского муниципального района Республики Мордовия, утвержденный постановлением Администрации Большеигнатовского муниципального района Республики Мордовия от 22 февраля 2017 г. № 89 «О контрактной службе администрации Большеигнатовского муниципального района Республики Мордовия», изложить в следующей редакции: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         - Поняева Ирина Михайловна – заместитель Главы Большеигнатовского муниципального района по финансово-экономическим и общим вопросам, руководитель контрактной службы;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         - </w:t>
      </w:r>
      <w:r w:rsidRPr="00C52318">
        <w:rPr>
          <w:rFonts w:ascii="Times New Roman" w:hAnsi="Times New Roman" w:cs="Times New Roman"/>
        </w:rPr>
        <w:t>Левщанов Алексей Михайлович – первый заместитель Главы Большеигнатовского муниципального района по вопросам строительства, жилищно-коммунального хозяйства и перспективного развития;</w:t>
      </w:r>
      <w:r w:rsidRPr="00C52318">
        <w:rPr>
          <w:rFonts w:ascii="Times New Roman" w:hAnsi="Times New Roman" w:cs="Times New Roman"/>
          <w:bCs/>
        </w:rPr>
        <w:t xml:space="preserve"> 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        - Дьякова Лилия Валерьевна – начальник отдела бухгалтерии Администрации Большеигнатовского муниципального района;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        - Вакурова Тамара Алексеевна – начальник юридического отдела Администрации Большеигнатовского муниципального района;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          1.2. В пункте 3 Постановления слова: «руководителя аппарата администрации Большеигнатовского муниципального района» заменить словами: «заместителя Главы Большеигнатовского муниципального района по финансово-экономическим и общим вопросам»;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  <w:bCs/>
        </w:rPr>
        <w:t xml:space="preserve">          1.3.  Пункт 7 раздела 1 Положения о контрактной службе администрации Большеигнатовского муниципального района Республики Мордовия, утвержденного Постановлением, изложить в следующей редакции:</w:t>
      </w:r>
    </w:p>
    <w:p w:rsidR="004841EC" w:rsidRPr="00C52318" w:rsidRDefault="004841EC" w:rsidP="00C523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  <w:bCs/>
        </w:rPr>
        <w:t xml:space="preserve">         «7. </w:t>
      </w:r>
      <w:r w:rsidRPr="00C52318">
        <w:rPr>
          <w:rFonts w:ascii="Times New Roman" w:hAnsi="Times New Roman" w:cs="Times New Roman"/>
        </w:rPr>
        <w:t xml:space="preserve">Контрактную службу возглавляет руководитель контрактной службы, который назначается постановлением Администрации Большеигнатовского муниципального района. Обязанности руководителя контрактной службы возлагаются на </w:t>
      </w:r>
      <w:r w:rsidRPr="00C52318">
        <w:rPr>
          <w:rFonts w:ascii="Times New Roman" w:hAnsi="Times New Roman" w:cs="Times New Roman"/>
          <w:bCs/>
        </w:rPr>
        <w:t>заместителя Главы Большеигнатовского муниципального района по финансово-экономическим и общим вопросам</w:t>
      </w:r>
      <w:r w:rsidRPr="00C52318">
        <w:rPr>
          <w:rFonts w:ascii="Times New Roman" w:hAnsi="Times New Roman" w:cs="Times New Roman"/>
        </w:rPr>
        <w:t>. Руководитель контрактной службы осуществляет контроль за деятельностью работников контрактной службы».</w:t>
      </w:r>
    </w:p>
    <w:p w:rsidR="004841EC" w:rsidRPr="00C52318" w:rsidRDefault="004841EC" w:rsidP="00C523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2. Признать утратившими силу следующие постановления Администрации Большеигнатовского муниципального района Республики Мордовия:</w:t>
      </w:r>
    </w:p>
    <w:p w:rsidR="004841EC" w:rsidRPr="00C52318" w:rsidRDefault="004841EC" w:rsidP="00C5231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C52318">
        <w:rPr>
          <w:rFonts w:ascii="Times New Roman" w:hAnsi="Times New Roman" w:cs="Times New Roman"/>
        </w:rPr>
        <w:t xml:space="preserve">        - от 03 июня 2019 г. № 240 «О внесении изменений в постановление администрации Большеигнатовского муниципального района Республики Мордовия от 22 февраля 2017 года № 89 «</w:t>
      </w:r>
      <w:r w:rsidRPr="00C52318">
        <w:rPr>
          <w:rFonts w:ascii="Times New Roman" w:hAnsi="Times New Roman" w:cs="Times New Roman"/>
          <w:bCs/>
        </w:rPr>
        <w:t>О контрактной службе администрации Большеигнатовского муниципального района Республики Мордовия»;</w:t>
      </w:r>
    </w:p>
    <w:p w:rsidR="004841EC" w:rsidRPr="00C52318" w:rsidRDefault="004841EC" w:rsidP="00C523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  <w:bCs/>
        </w:rPr>
        <w:t xml:space="preserve">      - от 15 июля 2022 г.  № 348 </w:t>
      </w:r>
      <w:r w:rsidRPr="00C52318">
        <w:rPr>
          <w:rFonts w:ascii="Times New Roman" w:hAnsi="Times New Roman" w:cs="Times New Roman"/>
        </w:rPr>
        <w:t>«О внесении изменений в постановление администрации Большеигнатовского муниципального района Республики Мордовия от 22 февраля 2017 года № 89 «</w:t>
      </w:r>
      <w:r w:rsidRPr="00C52318">
        <w:rPr>
          <w:rFonts w:ascii="Times New Roman" w:hAnsi="Times New Roman" w:cs="Times New Roman"/>
          <w:bCs/>
        </w:rPr>
        <w:t>О контрактной службе администрации Большеигнатовского муниципального района Республики Мордовия»</w:t>
      </w:r>
    </w:p>
    <w:p w:rsidR="004841EC" w:rsidRPr="00C52318" w:rsidRDefault="004841EC" w:rsidP="00C52318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3. Настоящее постановление вступает в силу после дня официального опубликования (обнародования).</w:t>
      </w:r>
    </w:p>
    <w:p w:rsidR="004841EC" w:rsidRPr="00C52318" w:rsidRDefault="004841EC" w:rsidP="00C52318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</w:p>
    <w:p w:rsidR="004841EC" w:rsidRPr="00C52318" w:rsidRDefault="004841EC" w:rsidP="00C52318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52318">
        <w:rPr>
          <w:rFonts w:ascii="Times New Roman" w:hAnsi="Times New Roman" w:cs="Times New Roman"/>
          <w:kern w:val="2"/>
        </w:rPr>
        <w:t>Глава Большеигнатовского</w:t>
      </w:r>
    </w:p>
    <w:p w:rsidR="004841EC" w:rsidRPr="00C52318" w:rsidRDefault="004841EC" w:rsidP="00C52318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52318">
        <w:rPr>
          <w:rFonts w:ascii="Times New Roman" w:hAnsi="Times New Roman" w:cs="Times New Roman"/>
          <w:kern w:val="2"/>
        </w:rPr>
        <w:t xml:space="preserve">муниципального района                                                            </w:t>
      </w:r>
      <w:r w:rsidR="00C52318">
        <w:rPr>
          <w:rFonts w:ascii="Times New Roman" w:hAnsi="Times New Roman" w:cs="Times New Roman"/>
          <w:kern w:val="2"/>
        </w:rPr>
        <w:t xml:space="preserve">      </w:t>
      </w:r>
      <w:r w:rsidRPr="00C52318">
        <w:rPr>
          <w:rFonts w:ascii="Times New Roman" w:hAnsi="Times New Roman" w:cs="Times New Roman"/>
          <w:kern w:val="2"/>
        </w:rPr>
        <w:t xml:space="preserve">   Т.Н. Полозова</w:t>
      </w:r>
    </w:p>
    <w:p w:rsidR="004841EC" w:rsidRPr="00C52318" w:rsidRDefault="004841EC" w:rsidP="00C52318">
      <w:pPr>
        <w:pStyle w:val="affd"/>
        <w:rPr>
          <w:sz w:val="22"/>
          <w:szCs w:val="22"/>
        </w:rPr>
      </w:pPr>
    </w:p>
    <w:p w:rsidR="004841EC" w:rsidRPr="00C52318" w:rsidRDefault="004841EC" w:rsidP="00C5231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noProof/>
        </w:rPr>
      </w:pPr>
      <w:r w:rsidRPr="00C52318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7F99953B" wp14:editId="41FEFC3C">
            <wp:extent cx="581025" cy="609600"/>
            <wp:effectExtent l="0" t="0" r="9525" b="0"/>
            <wp:docPr id="1" name="Рисунок 2" descr="Описание: 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1EC" w:rsidRPr="00C52318" w:rsidRDefault="004841EC" w:rsidP="00C5231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tabs>
          <w:tab w:val="left" w:pos="9639"/>
        </w:tabs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</w:rPr>
      </w:pPr>
      <w:r w:rsidRPr="00C52318">
        <w:rPr>
          <w:rFonts w:ascii="Times New Roman" w:hAnsi="Times New Roman" w:cs="Times New Roman"/>
          <w:b/>
        </w:rPr>
        <w:t>Администрация   Большеигнатовского</w:t>
      </w:r>
      <w:r w:rsidR="00C52318">
        <w:rPr>
          <w:rFonts w:ascii="Times New Roman" w:hAnsi="Times New Roman" w:cs="Times New Roman"/>
          <w:b/>
        </w:rPr>
        <w:t xml:space="preserve"> </w:t>
      </w:r>
      <w:r w:rsidRPr="00C52318">
        <w:rPr>
          <w:rFonts w:ascii="Times New Roman" w:hAnsi="Times New Roman" w:cs="Times New Roman"/>
          <w:b/>
        </w:rPr>
        <w:t>муниципального  района   Республики  Мордовия</w:t>
      </w:r>
    </w:p>
    <w:p w:rsidR="004841EC" w:rsidRPr="00C52318" w:rsidRDefault="004841EC" w:rsidP="00C52318">
      <w:pPr>
        <w:tabs>
          <w:tab w:val="left" w:pos="9639"/>
        </w:tabs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</w:rPr>
      </w:pPr>
    </w:p>
    <w:p w:rsidR="004841EC" w:rsidRPr="00C52318" w:rsidRDefault="004841EC" w:rsidP="00C52318">
      <w:pPr>
        <w:keepNext/>
        <w:spacing w:after="0" w:line="240" w:lineRule="auto"/>
        <w:ind w:left="-567" w:right="-143" w:firstLine="567"/>
        <w:jc w:val="center"/>
        <w:outlineLvl w:val="3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ПОСТАНОВЛЕНИЕ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от 25.10.2022 г.                                                                       </w:t>
      </w:r>
      <w:r w:rsidR="00C52318">
        <w:rPr>
          <w:rFonts w:ascii="Times New Roman" w:hAnsi="Times New Roman" w:cs="Times New Roman"/>
        </w:rPr>
        <w:t xml:space="preserve">                       </w:t>
      </w:r>
      <w:r w:rsidRPr="00C52318">
        <w:rPr>
          <w:rFonts w:ascii="Times New Roman" w:hAnsi="Times New Roman" w:cs="Times New Roman"/>
        </w:rPr>
        <w:t xml:space="preserve">    № 502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                                                             с. Большое Игнатово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О создании комиссии по обеспечению</w:t>
      </w:r>
    </w:p>
    <w:p w:rsidR="004841EC" w:rsidRPr="00C52318" w:rsidRDefault="004841EC" w:rsidP="00C52318">
      <w:pPr>
        <w:spacing w:after="0" w:line="240" w:lineRule="auto"/>
        <w:ind w:left="-426" w:right="-143"/>
        <w:jc w:val="both"/>
        <w:rPr>
          <w:rFonts w:ascii="Times New Roman" w:hAnsi="Times New Roman" w:cs="Times New Roman"/>
          <w:i/>
          <w:color w:val="FF0000"/>
        </w:rPr>
      </w:pPr>
      <w:r w:rsidRPr="00C52318">
        <w:rPr>
          <w:rFonts w:ascii="Times New Roman" w:hAnsi="Times New Roman" w:cs="Times New Roman"/>
        </w:rPr>
        <w:t>безопасности дорожного движения</w:t>
      </w:r>
      <w:r w:rsidRPr="00C52318">
        <w:rPr>
          <w:rFonts w:ascii="Times New Roman" w:hAnsi="Times New Roman" w:cs="Times New Roman"/>
          <w:i/>
          <w:color w:val="FF0000"/>
        </w:rPr>
        <w:t xml:space="preserve">       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color w:val="FF0000"/>
        </w:rPr>
      </w:pPr>
      <w:r w:rsidRPr="00C52318">
        <w:rPr>
          <w:rFonts w:ascii="Times New Roman" w:hAnsi="Times New Roman" w:cs="Times New Roman"/>
          <w:i/>
          <w:color w:val="FF0000"/>
        </w:rPr>
        <w:t xml:space="preserve"> 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  <w:color w:val="000000"/>
        </w:rPr>
        <w:t xml:space="preserve">В соответствии с Указом Главы Республики Мордовия от 16 марта 2009 г. N 44-УГ "О Комиссии по обеспечению безопасности дорожного движения", </w:t>
      </w:r>
      <w:r w:rsidRPr="00C52318">
        <w:rPr>
          <w:rFonts w:ascii="Times New Roman" w:hAnsi="Times New Roman" w:cs="Times New Roman"/>
        </w:rPr>
        <w:t>Администрация    Большеигнатовского      муниципального         района Республики Мордовия  постановляет: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color w:val="000000"/>
        </w:rPr>
      </w:pPr>
    </w:p>
    <w:p w:rsidR="004841EC" w:rsidRPr="00C52318" w:rsidRDefault="004841EC" w:rsidP="00C52318">
      <w:pPr>
        <w:numPr>
          <w:ilvl w:val="0"/>
          <w:numId w:val="21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Создать комиссию по обеспечению безопасности дорожного движения.</w:t>
      </w:r>
    </w:p>
    <w:p w:rsidR="004841EC" w:rsidRPr="00C52318" w:rsidRDefault="004841EC" w:rsidP="00C52318">
      <w:pPr>
        <w:numPr>
          <w:ilvl w:val="0"/>
          <w:numId w:val="21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Утвердить прилагаемые:</w:t>
      </w:r>
    </w:p>
    <w:p w:rsidR="004841EC" w:rsidRPr="00C52318" w:rsidRDefault="004841EC" w:rsidP="00C52318">
      <w:pPr>
        <w:numPr>
          <w:ilvl w:val="1"/>
          <w:numId w:val="21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Состав комиссии по обеспечению безопасности дорожного движения;</w:t>
      </w:r>
    </w:p>
    <w:p w:rsidR="004841EC" w:rsidRPr="00C52318" w:rsidRDefault="004841EC" w:rsidP="00C52318">
      <w:pPr>
        <w:numPr>
          <w:ilvl w:val="1"/>
          <w:numId w:val="21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Положение комиссии по обеспечению безопасности дорожного движения.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3. Признать утратившими силу следующие постановления Администрации Большеигнатовского муниципального района: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 - от 24.10.2011 г. № 515 «О создании комиссии по обеспечению безопасности дорожного движения»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- от 09.11.2012 г. № 605 «О внесении изменений в постановление Администрации Большеигнатовского муниципального района «О создании комиссии по обеспечению безопасности дорожного движения» от  24.10.2011 г. № 515»;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- 17.05.2013 г. № 210 «О внесении изменений в постановление Администрации Большеигнатовского муниципального района «О создании комиссии по обеспечению безопасности дорожного движения» от  24.10.2011 г. № 515»;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- 29.12.2016 г. № 616 «О внесении изменений в постановление Администрации Большеигнатовского муниципального района «О создании комиссии по обеспечению безопасности дорожного движения» от  24.10.2011 г. № 515»;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- 30.01.2017 г. № 39 «О внесении изменений в постановление Администрации Большеигнатовского муниципального района «О создании комиссии по обеспечению безопасности дорожного движения» от  24.10.2011 г. № 515»;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- 06.06.2017 г. № 280а «О внесении изменений в постановление Администрации Большеигнатовского муниципального района «О создании комиссии по обеспечению безопасности дорожного движения» от  24.10.2011 г. № 515»;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- 29.12.2017 г. № 672 «О внесении изменений в постановление Администрации Большеигнатовского муниципального района «О создании комиссии по обеспечению безопасности дорожного движения» от  24.10.2011 г. № 515»;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- 06.05.2019 г. № 208 «О внесении изменений в постановление Администрации Большеигнатовского муниципального района «О создании комиссии по обеспечению безопасности дорожного движения» от  24.10.2011 г. № 515».</w:t>
      </w:r>
    </w:p>
    <w:p w:rsidR="004841EC" w:rsidRPr="00C52318" w:rsidRDefault="004841EC" w:rsidP="00C52318">
      <w:pPr>
        <w:spacing w:after="0" w:line="240" w:lineRule="auto"/>
        <w:ind w:left="-426" w:right="-143" w:firstLine="426"/>
        <w:contextualSpacing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4.  Настоящее постановление вступает в силу после дня официального опубликования (обнародования).</w:t>
      </w:r>
    </w:p>
    <w:p w:rsidR="004841EC" w:rsidRPr="00C52318" w:rsidRDefault="004841EC" w:rsidP="00C52318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right="-143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Глава Большеигнатовского</w:t>
      </w:r>
    </w:p>
    <w:p w:rsidR="004841EC" w:rsidRPr="00C52318" w:rsidRDefault="004841EC" w:rsidP="00C52318">
      <w:pPr>
        <w:spacing w:after="0" w:line="240" w:lineRule="auto"/>
        <w:ind w:left="-426" w:right="-143"/>
        <w:jc w:val="both"/>
        <w:rPr>
          <w:rFonts w:ascii="Times New Roman" w:hAnsi="Times New Roman" w:cs="Times New Roman"/>
        </w:rPr>
        <w:sectPr w:rsidR="004841EC" w:rsidRPr="00C52318" w:rsidSect="00E60C3F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  <w:r w:rsidRPr="00C52318">
        <w:rPr>
          <w:rFonts w:ascii="Times New Roman" w:hAnsi="Times New Roman" w:cs="Times New Roman"/>
        </w:rPr>
        <w:t>муниципального района                                                                   Т.Н. Полозова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Утвержденный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постановлением Администрации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от «</w:t>
      </w:r>
      <w:r w:rsidR="00C52318">
        <w:rPr>
          <w:rFonts w:ascii="Times New Roman" w:hAnsi="Times New Roman" w:cs="Times New Roman"/>
        </w:rPr>
        <w:t>25</w:t>
      </w:r>
      <w:r w:rsidRPr="00C52318">
        <w:rPr>
          <w:rFonts w:ascii="Times New Roman" w:hAnsi="Times New Roman" w:cs="Times New Roman"/>
        </w:rPr>
        <w:t>»</w:t>
      </w:r>
      <w:r w:rsidR="00C52318">
        <w:rPr>
          <w:rFonts w:ascii="Times New Roman" w:hAnsi="Times New Roman" w:cs="Times New Roman"/>
        </w:rPr>
        <w:t xml:space="preserve"> октября </w:t>
      </w:r>
      <w:r w:rsidRPr="00C52318">
        <w:rPr>
          <w:rFonts w:ascii="Times New Roman" w:hAnsi="Times New Roman" w:cs="Times New Roman"/>
        </w:rPr>
        <w:t xml:space="preserve">2022 г. № </w:t>
      </w:r>
      <w:r w:rsidR="00C52318">
        <w:rPr>
          <w:rFonts w:ascii="Times New Roman" w:hAnsi="Times New Roman" w:cs="Times New Roman"/>
        </w:rPr>
        <w:t>502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«О создании комиссии по обеспечению безопасности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дорожного движения»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Состав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комиссии по обеспечению безопасности дорожного движения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Полозова Т.Н. – Глава Большеигнатовского муниципального района, председатель комиссии;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Левщанов А.М. – первый заместитель Главы Большеигнатовского муниципального района по вопросам строительства, жилищно-коммунального хозяйства и перспективного развития, заместитель председателя комиссии;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Полякина Е.С. – юрисконсульт юридического отдела Администрации Большеигнатовского муниципального района, секретарь комиссии.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Члены комиссии: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Смирнова Е.В. – заместитель Главы Большеигнатовского муниципального района по вопросам сельского хозяйства -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Болеева Т.М. – начальник отдела градостроительства, архитектуры, жилищно-коммунального хозяйства и вопросам гражданской обороны и чрезвычайным ситуациям Администрации Большеигнатовского муниципального района;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Мангутов Р.Н. - главный государственный инспектор по безопасности дорожного движения по Ичалковскому и Большеигнатовскому районам, подполковник полиции (по согласованию);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Антипова Л.И. – заместитель начальника управления по социальной работе-заведующий отделом по работе с учреждениями образования, опеки и попечительства несовершеннолетних управления по социальной работе Администрации Большеигнатовского муниципального района (по согласованию)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Утвержденное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постановлением Администрации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от «</w:t>
      </w:r>
      <w:r w:rsidR="00C52318">
        <w:rPr>
          <w:rFonts w:ascii="Times New Roman" w:hAnsi="Times New Roman" w:cs="Times New Roman"/>
        </w:rPr>
        <w:t>25</w:t>
      </w:r>
      <w:r w:rsidRPr="00C52318">
        <w:rPr>
          <w:rFonts w:ascii="Times New Roman" w:hAnsi="Times New Roman" w:cs="Times New Roman"/>
        </w:rPr>
        <w:t>»</w:t>
      </w:r>
      <w:r w:rsidR="00C52318">
        <w:rPr>
          <w:rFonts w:ascii="Times New Roman" w:hAnsi="Times New Roman" w:cs="Times New Roman"/>
        </w:rPr>
        <w:t xml:space="preserve"> октября </w:t>
      </w:r>
      <w:bookmarkStart w:id="0" w:name="_GoBack"/>
      <w:bookmarkEnd w:id="0"/>
      <w:r w:rsidRPr="00C52318">
        <w:rPr>
          <w:rFonts w:ascii="Times New Roman" w:hAnsi="Times New Roman" w:cs="Times New Roman"/>
        </w:rPr>
        <w:t xml:space="preserve">2022 г. № </w:t>
      </w:r>
      <w:r w:rsidR="00C52318">
        <w:rPr>
          <w:rFonts w:ascii="Times New Roman" w:hAnsi="Times New Roman" w:cs="Times New Roman"/>
        </w:rPr>
        <w:t>502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«О создании комиссии по обеспечению безопасности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 xml:space="preserve">дорожного движения» 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right"/>
        <w:rPr>
          <w:rFonts w:ascii="Times New Roman" w:hAnsi="Times New Roman" w:cs="Times New Roman"/>
          <w:b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</w:rPr>
      </w:pPr>
      <w:r w:rsidRPr="00C52318">
        <w:rPr>
          <w:rFonts w:ascii="Times New Roman" w:hAnsi="Times New Roman" w:cs="Times New Roman"/>
          <w:b/>
        </w:rPr>
        <w:t>Положение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</w:rPr>
      </w:pPr>
      <w:r w:rsidRPr="00C52318">
        <w:rPr>
          <w:rFonts w:ascii="Times New Roman" w:hAnsi="Times New Roman" w:cs="Times New Roman"/>
          <w:b/>
        </w:rPr>
        <w:t>Комиссии по обеспечению безопасности дорожного движения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1. Комиссия по обеспечению безопасности дорожного движения (далее - Комиссия) является координационным органом, образованным для обеспечения планирования и реализации совместных мероприятий в области обеспечения безопасности дорожного движения на территории Большеигнатовского муниципального района Республики Мордовия исполнительных органов местного самоуправления Большеигнатовского муниципального района Республики Мордовия (далее - органы местного самоуправления).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Конституцией Республики Мордовия, законами и иными нормативными правовыми актами Республики Мордовия, а также настоящим Положением.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lastRenderedPageBreak/>
        <w:t>3. Основными задачами Комиссии являются: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обеспечение согласованных действий органов местного самоуправления в реализации на территории Большеигнатовского муниципального района Республики Мордовия государственной политики в области обеспечения безопасности дорожного движения;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разработка основных направлений совершенствования правового регулирования в области обеспечения безопасности дорожного движения;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координация деятельности органов местного самоуправления по вопросам обеспечения безопасности дорожного движения на территории Республики Мордовия;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совершенствование механизмов координации деятельности органов местного самоуправления, а также повышение эффективности взаимодействия с заинтересованными организациями и общественными объединениями по вопросам обеспечения безопасности дорожного движения.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4. Комиссия в целях реализации возложенных на нее задач выполняет следующие основные функции: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1) заслушивает информацию о состоянии безопасности дорожного движения в Республике Мордовия;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2) организует изучение причин возникновения дорожно-транспортных происшествий;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3) рассматривает предложения территориальных органов местного самоуправления, организаций по вопросам: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формирования и реализации государственной политики в области обеспечения безопасности дорожного движения;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совершенствования государственной системы обеспечения безопасности дорожного движения;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совершенствования правового регулирования в области обеспечения безопасности дорожного движения;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4) определяет с учетом поступивших предложений приоритетные направления деятельности по предупреждению дорожно-транспортных происшествий и снижению тяжести их последствий;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5) рассматривает вопросы разработки и реализации республиканских программ повышения безопасности дорожного движения;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6) рассматривает обоснования потребности в финансовых и материально-технических ресурсах для реализации мероприятий в области обеспечения безопасности дорожного движения;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7) осуществляет взаимодействие со средствами массовой информации по вопросам освещения проблем безопасности дорожного движения.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5. Комиссия по вопросам, отнесенным к ее компетенции, имеет право: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заслушивать на своих заседаниях представителей органов местного самоуправления и должностных лиц, реализующих меры в области обеспечения безопасности дорожного движения, в части принятия мер по устранению выявленных недостатков в конкретных случаях, принимать соответствующие решения;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запрашивать в установленном порядке от органов местного самоуправления, организаций и должностных лиц документы и материалы, необходимые для работы Комиссии;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привлекать в установленном порядке для участия в работе Комиссии должностных лиц и специалистов территориальных органов местного самоуправления, научных, общественных и других организаций;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создавать рабочие группы по отдельным направлениям деятельности Комиссии.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6. Состав Комиссии утверждается постановлением Администрации Большеигнатовского муниципального района Республики Мордовия.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7. Председателем Комиссии является Глава Большеигнатовского муниципального района Республики Мордовия. Председатель Комиссии имеет одного заместителя.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7.1. Секретарем Комиссии является лицо, ответственное за подготовку материалов по включенным на рассмотрение Комиссии вопросам.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Секретарь Комиссии: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формирует повестку дня заседания, готовит проекты планов работы Комиссии на год;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ведет рабочую документацию, своевременно оповещает членов Комиссии о сроках проведения заседаний Комиссии;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оформляет протокол заседания с дальнейшей его рассылкой в виде копий протокола заседания Комиссии всем членам Комиссии, а также органам местного самоуправления, которым даны поручения, содержащиеся в протоколе заседания;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осуществляет иные функции, возложенные на него председателем Комиссии.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lastRenderedPageBreak/>
        <w:t>8. Комиссия осуществляет свою деятельность в соответствии с регламентом и планами работ, которые принимаются на заседании Комиссии и утверждаются ее председателем. Порядок работы Комиссии по отдельным вопросам определяется ее председателем.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9. Заседание Комиссии проводит председатель Комиссии. В случае отсутствия председателя Комиссии заседание проводит заместитель председателя Комиссии. Заседания Комиссии проводятся не реже одного раза в полугодие. В случае необходимости могут проводиться внеочередные заседания.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Заседание Комиссии считается правомочным, если на нем присутствуют более половины ее членов. Члены Комиссии участвуют в ее заседании без права замены. В случае отсутствия члена Комиссии на заседании он имеет право изложить свое мнение по рассматриваемому вопросу в письменной форме.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10. Решения Комиссии принимаются открытым голосованием и считаются принятыми, если за них проголосовали более половины членов Комиссии, присутствующих на заседании. При равенстве голосов членов Комиссии голос председательствующего на заседании является решающим.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Решения Комиссии оформляются протоколами заседаний, которые подписывает председательствовавший на заседании.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11. Решения Комиссии, принятые в соответствии с ее компетенцией, являются обязательными для исполнительных органов государственной власти Республики Мордовия и должностных лиц, реализующих меры в области обеспечения безопасности дорожного движения, представленных в Комиссии.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  <w:r w:rsidRPr="00C52318">
        <w:rPr>
          <w:rFonts w:ascii="Times New Roman" w:hAnsi="Times New Roman" w:cs="Times New Roman"/>
        </w:rPr>
        <w:t>12. Организационно-техническое обеспечение деятельности Комиссии осуществляет секретарь Комиссии.</w:t>
      </w:r>
    </w:p>
    <w:p w:rsidR="004841EC" w:rsidRPr="00C52318" w:rsidRDefault="004841EC" w:rsidP="00C52318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</w:rPr>
      </w:pPr>
    </w:p>
    <w:p w:rsidR="004841EC" w:rsidRPr="00C52318" w:rsidRDefault="004841EC" w:rsidP="00C52318">
      <w:pPr>
        <w:pStyle w:val="affd"/>
        <w:rPr>
          <w:sz w:val="22"/>
          <w:szCs w:val="22"/>
        </w:rPr>
      </w:pPr>
    </w:p>
    <w:p w:rsidR="00EC5C8E" w:rsidRPr="00C52318" w:rsidRDefault="00EC5C8E" w:rsidP="00C52318">
      <w:pPr>
        <w:spacing w:after="0" w:line="240" w:lineRule="auto"/>
        <w:rPr>
          <w:rFonts w:ascii="Times New Roman" w:hAnsi="Times New Roman" w:cs="Times New Roman"/>
        </w:rPr>
      </w:pPr>
    </w:p>
    <w:sectPr w:rsidR="00EC5C8E" w:rsidRPr="00C52318" w:rsidSect="00E035E0">
      <w:footerReference w:type="default" r:id="rId12"/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C6D" w:rsidRDefault="00DD3C6D" w:rsidP="00AE471C">
      <w:pPr>
        <w:spacing w:after="0" w:line="240" w:lineRule="auto"/>
      </w:pPr>
      <w:r>
        <w:separator/>
      </w:r>
    </w:p>
  </w:endnote>
  <w:endnote w:type="continuationSeparator" w:id="0">
    <w:p w:rsidR="00DD3C6D" w:rsidRDefault="00DD3C6D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C6D" w:rsidRDefault="00DD3C6D" w:rsidP="00AE471C">
      <w:pPr>
        <w:spacing w:after="0" w:line="240" w:lineRule="auto"/>
      </w:pPr>
      <w:r>
        <w:separator/>
      </w:r>
    </w:p>
  </w:footnote>
  <w:footnote w:type="continuationSeparator" w:id="0">
    <w:p w:rsidR="00DD3C6D" w:rsidRDefault="00DD3C6D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6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19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0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2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7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8"/>
  </w:num>
  <w:num w:numId="2">
    <w:abstractNumId w:val="0"/>
  </w:num>
  <w:num w:numId="3">
    <w:abstractNumId w:val="16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19"/>
  </w:num>
  <w:num w:numId="7">
    <w:abstractNumId w:val="12"/>
  </w:num>
  <w:num w:numId="8">
    <w:abstractNumId w:val="22"/>
  </w:num>
  <w:num w:numId="9">
    <w:abstractNumId w:val="29"/>
  </w:num>
  <w:num w:numId="10">
    <w:abstractNumId w:val="21"/>
  </w:num>
  <w:num w:numId="11">
    <w:abstractNumId w:val="11"/>
  </w:num>
  <w:num w:numId="12">
    <w:abstractNumId w:val="20"/>
  </w:num>
  <w:num w:numId="13">
    <w:abstractNumId w:val="26"/>
  </w:num>
  <w:num w:numId="14">
    <w:abstractNumId w:val="14"/>
  </w:num>
  <w:num w:numId="15">
    <w:abstractNumId w:val="15"/>
  </w:num>
  <w:num w:numId="16">
    <w:abstractNumId w:val="13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17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fim@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im@e-mordovi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FE4C7-9BEB-4A97-A89E-E9DFAFC85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8289</TotalTime>
  <Pages>7</Pages>
  <Words>3044</Words>
  <Characters>17355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1467</cp:revision>
  <dcterms:created xsi:type="dcterms:W3CDTF">2020-01-14T13:18:00Z</dcterms:created>
  <dcterms:modified xsi:type="dcterms:W3CDTF">2022-12-05T09:46:00Z</dcterms:modified>
</cp:coreProperties>
</file>