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97E" w:rsidRDefault="0010297E" w:rsidP="0010297E">
      <w:pPr>
        <w:shd w:val="clear" w:color="auto" w:fill="FFFFFF"/>
        <w:ind w:left="48"/>
        <w:jc w:val="center"/>
        <w:rPr>
          <w:color w:val="000000"/>
          <w:spacing w:val="8"/>
          <w:sz w:val="24"/>
          <w:szCs w:val="24"/>
        </w:rPr>
      </w:pPr>
      <w:r>
        <w:rPr>
          <w:color w:val="000000"/>
          <w:spacing w:val="8"/>
          <w:sz w:val="24"/>
          <w:szCs w:val="24"/>
        </w:rPr>
        <w:t xml:space="preserve">Обзор обращений граждан по администрации </w:t>
      </w:r>
    </w:p>
    <w:p w:rsidR="0010297E" w:rsidRDefault="0010297E" w:rsidP="0010297E">
      <w:pPr>
        <w:shd w:val="clear" w:color="auto" w:fill="FFFFFF"/>
        <w:ind w:left="48"/>
        <w:jc w:val="center"/>
        <w:rPr>
          <w:color w:val="000000"/>
          <w:spacing w:val="7"/>
          <w:sz w:val="24"/>
          <w:szCs w:val="24"/>
        </w:rPr>
      </w:pPr>
      <w:r>
        <w:rPr>
          <w:color w:val="000000"/>
          <w:spacing w:val="8"/>
          <w:sz w:val="24"/>
          <w:szCs w:val="24"/>
        </w:rPr>
        <w:t>Большеигнатовского муниципального района</w:t>
      </w:r>
      <w:r>
        <w:rPr>
          <w:color w:val="000000"/>
          <w:spacing w:val="7"/>
          <w:sz w:val="24"/>
          <w:szCs w:val="24"/>
        </w:rPr>
        <w:t xml:space="preserve"> </w:t>
      </w:r>
    </w:p>
    <w:p w:rsidR="0010297E" w:rsidRDefault="0010297E" w:rsidP="0010297E">
      <w:pPr>
        <w:shd w:val="clear" w:color="auto" w:fill="FFFFFF"/>
        <w:ind w:left="48"/>
        <w:jc w:val="center"/>
        <w:rPr>
          <w:b/>
        </w:rPr>
      </w:pPr>
      <w:r>
        <w:rPr>
          <w:color w:val="000000"/>
          <w:spacing w:val="7"/>
          <w:sz w:val="24"/>
          <w:szCs w:val="24"/>
        </w:rPr>
        <w:t>за 1 квартал</w:t>
      </w:r>
      <w:r>
        <w:rPr>
          <w:b/>
          <w:color w:val="000000"/>
          <w:spacing w:val="7"/>
          <w:sz w:val="24"/>
          <w:szCs w:val="24"/>
        </w:rPr>
        <w:t xml:space="preserve"> 2014 года </w:t>
      </w:r>
    </w:p>
    <w:p w:rsidR="0010297E" w:rsidRDefault="0010297E" w:rsidP="0010297E">
      <w:pPr>
        <w:jc w:val="center"/>
      </w:pPr>
    </w:p>
    <w:tbl>
      <w:tblPr>
        <w:tblW w:w="9240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47"/>
        <w:gridCol w:w="3842"/>
        <w:gridCol w:w="1643"/>
        <w:gridCol w:w="1633"/>
        <w:gridCol w:w="1575"/>
      </w:tblGrid>
      <w:tr w:rsidR="0010297E" w:rsidTr="00145FFE">
        <w:trPr>
          <w:trHeight w:hRule="exact" w:val="778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spacing w:line="259" w:lineRule="exact"/>
              <w:ind w:right="48"/>
              <w:jc w:val="right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pacing w:val="-7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color w:val="000000"/>
                <w:spacing w:val="-7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pacing w:val="-7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ind w:left="689"/>
            </w:pPr>
            <w:r>
              <w:rPr>
                <w:color w:val="000000"/>
                <w:sz w:val="24"/>
                <w:szCs w:val="24"/>
              </w:rPr>
              <w:t>Темы обращений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spacing w:line="254" w:lineRule="exact"/>
              <w:ind w:left="134" w:right="144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за отчетный </w:t>
            </w:r>
            <w:r>
              <w:rPr>
                <w:color w:val="000000"/>
                <w:spacing w:val="-1"/>
                <w:sz w:val="22"/>
                <w:szCs w:val="22"/>
              </w:rPr>
              <w:t>период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spacing w:line="250" w:lineRule="exact"/>
              <w:ind w:right="10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за предыдущий </w:t>
            </w:r>
            <w:r>
              <w:rPr>
                <w:color w:val="000000"/>
                <w:spacing w:val="-1"/>
                <w:sz w:val="22"/>
                <w:szCs w:val="22"/>
              </w:rPr>
              <w:t>период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spacing w:line="254" w:lineRule="exact"/>
              <w:ind w:left="19" w:right="24"/>
            </w:pPr>
            <w:r>
              <w:rPr>
                <w:color w:val="000000"/>
                <w:spacing w:val="21"/>
                <w:sz w:val="22"/>
                <w:szCs w:val="22"/>
              </w:rPr>
              <w:t xml:space="preserve">%к </w:t>
            </w:r>
            <w:r>
              <w:rPr>
                <w:color w:val="000000"/>
                <w:spacing w:val="-4"/>
                <w:sz w:val="22"/>
                <w:szCs w:val="22"/>
              </w:rPr>
              <w:t>предыдущему периоду</w:t>
            </w:r>
          </w:p>
        </w:tc>
      </w:tr>
      <w:tr w:rsidR="0010297E" w:rsidTr="00145FFE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ind w:right="77"/>
              <w:jc w:val="right"/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ind w:left="5"/>
            </w:pPr>
            <w:r>
              <w:rPr>
                <w:color w:val="000000"/>
                <w:spacing w:val="-1"/>
                <w:sz w:val="24"/>
                <w:szCs w:val="24"/>
              </w:rPr>
              <w:t>Материальная помощь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0297E" w:rsidRDefault="00145FFE" w:rsidP="00396D0C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0297E" w:rsidRDefault="00145FFE" w:rsidP="00396D0C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0297E" w:rsidRDefault="00145FFE" w:rsidP="00396D0C">
            <w:pPr>
              <w:shd w:val="clear" w:color="auto" w:fill="FFFFFF"/>
              <w:jc w:val="center"/>
            </w:pPr>
            <w:r>
              <w:t>-</w:t>
            </w:r>
          </w:p>
        </w:tc>
      </w:tr>
      <w:tr w:rsidR="0010297E" w:rsidTr="00145FFE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ind w:right="77"/>
              <w:jc w:val="right"/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</w:pPr>
            <w:r>
              <w:rPr>
                <w:color w:val="000000"/>
                <w:sz w:val="24"/>
                <w:szCs w:val="24"/>
              </w:rPr>
              <w:t>Жилищный вопрос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jc w:val="center"/>
            </w:pPr>
            <w:r>
              <w:t>30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jc w:val="center"/>
            </w:pPr>
            <w:r>
              <w:t>45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jc w:val="center"/>
            </w:pPr>
            <w:r>
              <w:t>66</w:t>
            </w:r>
          </w:p>
        </w:tc>
      </w:tr>
      <w:tr w:rsidR="00145FFE" w:rsidTr="00145FFE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45FFE" w:rsidRDefault="00145FFE" w:rsidP="00396D0C">
            <w:pPr>
              <w:shd w:val="clear" w:color="auto" w:fill="FFFFFF"/>
              <w:ind w:right="72"/>
              <w:jc w:val="right"/>
            </w:pPr>
            <w:r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45FFE" w:rsidRDefault="00145FFE" w:rsidP="00396D0C">
            <w:pPr>
              <w:shd w:val="clear" w:color="auto" w:fill="FFFFFF"/>
            </w:pPr>
            <w:r>
              <w:rPr>
                <w:color w:val="000000"/>
                <w:sz w:val="24"/>
                <w:szCs w:val="24"/>
              </w:rPr>
              <w:t>ЖКХ (включая тарифы)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</w:tr>
      <w:tr w:rsidR="00145FFE" w:rsidTr="00145FFE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45FFE" w:rsidRDefault="00145FFE" w:rsidP="00396D0C">
            <w:pPr>
              <w:shd w:val="clear" w:color="auto" w:fill="FFFFFF"/>
              <w:ind w:right="77"/>
              <w:jc w:val="right"/>
            </w:pPr>
            <w:r>
              <w:rPr>
                <w:color w:val="000000"/>
                <w:sz w:val="24"/>
                <w:szCs w:val="24"/>
              </w:rPr>
              <w:t>4.</w:t>
            </w: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45FFE" w:rsidRDefault="00145FFE" w:rsidP="00396D0C">
            <w:pPr>
              <w:shd w:val="clear" w:color="auto" w:fill="FFFFFF"/>
            </w:pPr>
            <w:r>
              <w:rPr>
                <w:color w:val="000000"/>
                <w:spacing w:val="-1"/>
                <w:sz w:val="24"/>
                <w:szCs w:val="24"/>
              </w:rPr>
              <w:t>Газификация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</w:tr>
      <w:tr w:rsidR="00145FFE" w:rsidTr="00145FFE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45FFE" w:rsidRDefault="00145FFE" w:rsidP="00396D0C">
            <w:pPr>
              <w:shd w:val="clear" w:color="auto" w:fill="FFFFFF"/>
              <w:ind w:right="77"/>
              <w:jc w:val="right"/>
            </w:pPr>
            <w:r>
              <w:rPr>
                <w:color w:val="000000"/>
                <w:sz w:val="24"/>
                <w:szCs w:val="24"/>
              </w:rPr>
              <w:t>5.</w:t>
            </w: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45FFE" w:rsidRDefault="00145FFE" w:rsidP="00396D0C">
            <w:pPr>
              <w:shd w:val="clear" w:color="auto" w:fill="FFFFFF"/>
            </w:pPr>
            <w:r>
              <w:rPr>
                <w:color w:val="000000"/>
                <w:spacing w:val="-1"/>
                <w:sz w:val="24"/>
                <w:szCs w:val="24"/>
              </w:rPr>
              <w:t>Водоснабжение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</w:tr>
      <w:tr w:rsidR="0010297E" w:rsidTr="00145FFE">
        <w:trPr>
          <w:trHeight w:hRule="exact" w:val="56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ind w:right="77"/>
              <w:jc w:val="right"/>
            </w:pPr>
            <w:r>
              <w:rPr>
                <w:color w:val="000000"/>
                <w:sz w:val="24"/>
                <w:szCs w:val="24"/>
              </w:rPr>
              <w:t>6.</w:t>
            </w: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spacing w:line="283" w:lineRule="exact"/>
              <w:ind w:right="504"/>
            </w:pPr>
            <w:r>
              <w:rPr>
                <w:color w:val="000000"/>
                <w:spacing w:val="-2"/>
                <w:sz w:val="24"/>
                <w:szCs w:val="24"/>
              </w:rPr>
              <w:t xml:space="preserve">Благоустройство территории; </w:t>
            </w:r>
            <w:r>
              <w:rPr>
                <w:color w:val="000000"/>
                <w:sz w:val="24"/>
                <w:szCs w:val="24"/>
              </w:rPr>
              <w:t>ремонт общественных зданий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0297E" w:rsidRDefault="0010297E" w:rsidP="00396D0C">
            <w:pPr>
              <w:shd w:val="clear" w:color="auto" w:fill="FFFFFF"/>
              <w:jc w:val="center"/>
            </w:pPr>
            <w:r>
              <w:t>1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0297E" w:rsidRDefault="00145FFE" w:rsidP="00396D0C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0297E" w:rsidRDefault="00145FFE" w:rsidP="00396D0C">
            <w:pPr>
              <w:shd w:val="clear" w:color="auto" w:fill="FFFFFF"/>
              <w:jc w:val="center"/>
            </w:pPr>
            <w:r>
              <w:t>-</w:t>
            </w:r>
          </w:p>
        </w:tc>
      </w:tr>
      <w:tr w:rsidR="0010297E" w:rsidTr="00145FFE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ind w:right="77"/>
              <w:jc w:val="right"/>
            </w:pPr>
            <w:r>
              <w:rPr>
                <w:color w:val="000000"/>
                <w:sz w:val="24"/>
                <w:szCs w:val="24"/>
              </w:rPr>
              <w:t>7.</w:t>
            </w: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</w:pPr>
            <w:r>
              <w:rPr>
                <w:color w:val="000000"/>
                <w:sz w:val="24"/>
                <w:szCs w:val="24"/>
              </w:rPr>
              <w:t>Дорожное строительство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0297E" w:rsidRDefault="00145FFE" w:rsidP="00396D0C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0297E" w:rsidRDefault="0010297E" w:rsidP="00396D0C">
            <w:pPr>
              <w:shd w:val="clear" w:color="auto" w:fill="FFFFFF"/>
              <w:jc w:val="center"/>
            </w:pPr>
            <w:r>
              <w:t>2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0297E" w:rsidRDefault="00145FFE" w:rsidP="00396D0C">
            <w:pPr>
              <w:shd w:val="clear" w:color="auto" w:fill="FFFFFF"/>
              <w:jc w:val="center"/>
            </w:pPr>
            <w:r>
              <w:t>-</w:t>
            </w:r>
          </w:p>
        </w:tc>
      </w:tr>
      <w:tr w:rsidR="00145FFE" w:rsidTr="00145FFE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45FFE" w:rsidRDefault="00145FFE" w:rsidP="00396D0C">
            <w:pPr>
              <w:shd w:val="clear" w:color="auto" w:fill="FFFFFF"/>
              <w:ind w:right="82"/>
              <w:jc w:val="right"/>
            </w:pPr>
            <w:r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45FFE" w:rsidRDefault="00145FFE" w:rsidP="00396D0C">
            <w:pPr>
              <w:shd w:val="clear" w:color="auto" w:fill="FFFFFF"/>
            </w:pPr>
            <w:r>
              <w:rPr>
                <w:color w:val="000000"/>
                <w:spacing w:val="-1"/>
                <w:sz w:val="24"/>
                <w:szCs w:val="24"/>
              </w:rPr>
              <w:t>Помощь погорельцам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</w:tr>
      <w:tr w:rsidR="00145FFE" w:rsidTr="00145FFE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45FFE" w:rsidRDefault="00145FFE" w:rsidP="00396D0C">
            <w:pPr>
              <w:shd w:val="clear" w:color="auto" w:fill="FFFFFF"/>
              <w:ind w:right="77"/>
              <w:jc w:val="right"/>
            </w:pPr>
            <w:r>
              <w:rPr>
                <w:color w:val="000000"/>
                <w:sz w:val="24"/>
                <w:szCs w:val="24"/>
              </w:rPr>
              <w:t>9.</w:t>
            </w: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45FFE" w:rsidRDefault="00145FFE" w:rsidP="00396D0C">
            <w:pPr>
              <w:shd w:val="clear" w:color="auto" w:fill="FFFFFF"/>
            </w:pPr>
            <w:r>
              <w:rPr>
                <w:color w:val="000000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</w:tr>
      <w:tr w:rsidR="0010297E" w:rsidTr="00145FFE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ind w:right="19"/>
              <w:jc w:val="right"/>
            </w:pPr>
            <w:r>
              <w:rPr>
                <w:color w:val="000000"/>
                <w:sz w:val="24"/>
                <w:szCs w:val="24"/>
              </w:rPr>
              <w:t>10.</w:t>
            </w: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</w:pPr>
            <w:r>
              <w:rPr>
                <w:color w:val="000000"/>
                <w:spacing w:val="-1"/>
                <w:sz w:val="24"/>
                <w:szCs w:val="24"/>
              </w:rPr>
              <w:t>Трудоустройство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0297E" w:rsidRDefault="0010297E" w:rsidP="00396D0C">
            <w:pPr>
              <w:shd w:val="clear" w:color="auto" w:fill="FFFFFF"/>
              <w:jc w:val="center"/>
            </w:pPr>
            <w:r>
              <w:t>3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jc w:val="center"/>
            </w:pPr>
            <w:r>
              <w:t>1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0297E" w:rsidRDefault="0010297E" w:rsidP="00396D0C">
            <w:pPr>
              <w:shd w:val="clear" w:color="auto" w:fill="FFFFFF"/>
              <w:jc w:val="center"/>
            </w:pPr>
            <w:r>
              <w:t>300</w:t>
            </w:r>
          </w:p>
        </w:tc>
      </w:tr>
      <w:tr w:rsidR="00145FFE" w:rsidTr="00145FFE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45FFE" w:rsidRDefault="00145FFE" w:rsidP="00396D0C">
            <w:pPr>
              <w:shd w:val="clear" w:color="auto" w:fill="FFFFFF"/>
              <w:ind w:right="19"/>
              <w:jc w:val="right"/>
            </w:pPr>
            <w:r>
              <w:rPr>
                <w:color w:val="000000"/>
                <w:sz w:val="24"/>
                <w:szCs w:val="24"/>
              </w:rPr>
              <w:t>11.</w:t>
            </w: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45FFE" w:rsidRDefault="00145FFE" w:rsidP="00396D0C">
            <w:pPr>
              <w:shd w:val="clear" w:color="auto" w:fill="FFFFFF"/>
            </w:pPr>
            <w:r>
              <w:rPr>
                <w:color w:val="000000"/>
                <w:sz w:val="24"/>
                <w:szCs w:val="24"/>
              </w:rPr>
              <w:t>Направление на учебу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</w:tr>
      <w:tr w:rsidR="00145FFE" w:rsidTr="00145FFE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45FFE" w:rsidRDefault="00145FFE" w:rsidP="00396D0C">
            <w:pPr>
              <w:shd w:val="clear" w:color="auto" w:fill="FFFFFF"/>
              <w:ind w:right="24"/>
              <w:jc w:val="right"/>
            </w:pPr>
            <w:r>
              <w:rPr>
                <w:color w:val="000000"/>
                <w:sz w:val="24"/>
                <w:szCs w:val="24"/>
              </w:rPr>
              <w:t>12.</w:t>
            </w: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45FFE" w:rsidRDefault="00145FFE" w:rsidP="00396D0C">
            <w:pPr>
              <w:shd w:val="clear" w:color="auto" w:fill="FFFFFF"/>
            </w:pPr>
            <w:r>
              <w:rPr>
                <w:color w:val="000000"/>
                <w:spacing w:val="-1"/>
                <w:sz w:val="22"/>
                <w:szCs w:val="22"/>
              </w:rPr>
              <w:t>Жалобы граждан *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</w:tr>
      <w:tr w:rsidR="00145FFE" w:rsidTr="00145FFE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45FFE" w:rsidRDefault="00145FFE" w:rsidP="00396D0C">
            <w:pPr>
              <w:shd w:val="clear" w:color="auto" w:fill="FFFFFF"/>
              <w:ind w:right="24"/>
              <w:jc w:val="right"/>
            </w:pPr>
            <w:r>
              <w:rPr>
                <w:color w:val="000000"/>
                <w:sz w:val="24"/>
                <w:szCs w:val="24"/>
              </w:rPr>
              <w:t>13.</w:t>
            </w: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45FFE" w:rsidRDefault="00145FFE" w:rsidP="00396D0C">
            <w:pPr>
              <w:shd w:val="clear" w:color="auto" w:fill="FFFFFF"/>
            </w:pPr>
            <w:r>
              <w:rPr>
                <w:color w:val="000000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</w:tr>
      <w:tr w:rsidR="00145FFE" w:rsidTr="00145FFE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45FFE" w:rsidRDefault="00145FFE" w:rsidP="00396D0C">
            <w:pPr>
              <w:shd w:val="clear" w:color="auto" w:fill="FFFFFF"/>
              <w:ind w:right="19"/>
              <w:jc w:val="right"/>
            </w:pPr>
            <w:r>
              <w:rPr>
                <w:color w:val="000000"/>
                <w:sz w:val="24"/>
                <w:szCs w:val="24"/>
              </w:rPr>
              <w:t>14.</w:t>
            </w: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45FFE" w:rsidRDefault="00145FFE" w:rsidP="00396D0C">
            <w:pPr>
              <w:shd w:val="clear" w:color="auto" w:fill="FFFFFF"/>
            </w:pPr>
            <w:r>
              <w:rPr>
                <w:color w:val="000000"/>
                <w:sz w:val="24"/>
                <w:szCs w:val="24"/>
              </w:rPr>
              <w:t>Транспортное сообщение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</w:tr>
      <w:tr w:rsidR="00145FFE" w:rsidTr="00145FFE">
        <w:trPr>
          <w:trHeight w:hRule="exact" w:val="56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45FFE" w:rsidRDefault="00145FFE" w:rsidP="00396D0C">
            <w:pPr>
              <w:shd w:val="clear" w:color="auto" w:fill="FFFFFF"/>
              <w:ind w:right="19"/>
              <w:jc w:val="right"/>
            </w:pPr>
            <w:r>
              <w:rPr>
                <w:color w:val="000000"/>
                <w:sz w:val="24"/>
                <w:szCs w:val="24"/>
              </w:rPr>
              <w:t>15.</w:t>
            </w: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45FFE" w:rsidRDefault="00145FFE" w:rsidP="00396D0C">
            <w:pPr>
              <w:shd w:val="clear" w:color="auto" w:fill="FFFFFF"/>
              <w:spacing w:line="274" w:lineRule="exact"/>
              <w:ind w:right="1325"/>
            </w:pPr>
            <w:r>
              <w:rPr>
                <w:color w:val="000000"/>
                <w:sz w:val="24"/>
                <w:szCs w:val="24"/>
              </w:rPr>
              <w:t>Установление группы инвалидности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</w:tr>
      <w:tr w:rsidR="00145FFE" w:rsidTr="00145FFE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45FFE" w:rsidRDefault="00145FFE" w:rsidP="00396D0C">
            <w:pPr>
              <w:shd w:val="clear" w:color="auto" w:fill="FFFFFF"/>
              <w:ind w:right="19"/>
              <w:jc w:val="right"/>
            </w:pPr>
            <w:r>
              <w:rPr>
                <w:color w:val="000000"/>
                <w:sz w:val="22"/>
                <w:szCs w:val="22"/>
              </w:rPr>
              <w:t>16.</w:t>
            </w: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45FFE" w:rsidRDefault="00145FFE" w:rsidP="00396D0C">
            <w:pPr>
              <w:shd w:val="clear" w:color="auto" w:fill="FFFFFF"/>
            </w:pPr>
            <w:r>
              <w:rPr>
                <w:color w:val="000000"/>
                <w:spacing w:val="-2"/>
                <w:sz w:val="24"/>
                <w:szCs w:val="24"/>
              </w:rPr>
              <w:t>Ветераны ВОВ **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</w:tr>
      <w:tr w:rsidR="00145FFE" w:rsidTr="00145FFE">
        <w:trPr>
          <w:trHeight w:hRule="exact" w:val="56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45FFE" w:rsidRDefault="00145FFE" w:rsidP="00396D0C">
            <w:pPr>
              <w:shd w:val="clear" w:color="auto" w:fill="FFFFFF"/>
              <w:ind w:right="19"/>
              <w:jc w:val="right"/>
            </w:pPr>
            <w:r>
              <w:rPr>
                <w:color w:val="000000"/>
                <w:sz w:val="22"/>
                <w:szCs w:val="22"/>
              </w:rPr>
              <w:t>17.</w:t>
            </w: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45FFE" w:rsidRDefault="00145FFE" w:rsidP="00396D0C">
            <w:pPr>
              <w:shd w:val="clear" w:color="auto" w:fill="FFFFFF"/>
              <w:spacing w:line="283" w:lineRule="exact"/>
              <w:ind w:right="590"/>
            </w:pPr>
            <w:r>
              <w:rPr>
                <w:color w:val="000000"/>
                <w:spacing w:val="-1"/>
                <w:sz w:val="24"/>
                <w:szCs w:val="24"/>
              </w:rPr>
              <w:t>Присвоение звания «Ветеран труда»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</w:tr>
      <w:tr w:rsidR="00145FFE" w:rsidTr="00145FFE">
        <w:trPr>
          <w:trHeight w:hRule="exact" w:val="56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45FFE" w:rsidRDefault="00145FFE" w:rsidP="00396D0C">
            <w:pPr>
              <w:shd w:val="clear" w:color="auto" w:fill="FFFFFF"/>
              <w:ind w:right="19"/>
              <w:jc w:val="right"/>
            </w:pPr>
            <w:r>
              <w:rPr>
                <w:color w:val="000000"/>
                <w:sz w:val="24"/>
                <w:szCs w:val="24"/>
              </w:rPr>
              <w:t>18.</w:t>
            </w: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45FFE" w:rsidRDefault="00145FFE" w:rsidP="00396D0C">
            <w:pPr>
              <w:shd w:val="clear" w:color="auto" w:fill="FFFFFF"/>
              <w:spacing w:line="283" w:lineRule="exact"/>
              <w:ind w:left="5" w:firstLine="10"/>
            </w:pPr>
            <w:r>
              <w:rPr>
                <w:color w:val="000000"/>
                <w:spacing w:val="-1"/>
                <w:sz w:val="24"/>
                <w:szCs w:val="24"/>
              </w:rPr>
              <w:t xml:space="preserve">Сохранение и открытие социально </w:t>
            </w:r>
            <w:r>
              <w:rPr>
                <w:color w:val="000000"/>
                <w:spacing w:val="1"/>
                <w:sz w:val="24"/>
                <w:szCs w:val="24"/>
              </w:rPr>
              <w:t>значимых учреждений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FE" w:rsidRDefault="00145FFE" w:rsidP="0039285C">
            <w:pPr>
              <w:shd w:val="clear" w:color="auto" w:fill="FFFFFF"/>
              <w:jc w:val="center"/>
            </w:pPr>
            <w:r>
              <w:t>-</w:t>
            </w:r>
          </w:p>
        </w:tc>
      </w:tr>
      <w:tr w:rsidR="0010297E" w:rsidTr="00145FFE">
        <w:trPr>
          <w:trHeight w:hRule="exact" w:val="365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ind w:right="24"/>
              <w:jc w:val="right"/>
            </w:pPr>
            <w:r>
              <w:rPr>
                <w:color w:val="000000"/>
                <w:sz w:val="22"/>
                <w:szCs w:val="22"/>
              </w:rPr>
              <w:t>19.</w:t>
            </w: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ind w:left="14"/>
            </w:pPr>
            <w:r>
              <w:rPr>
                <w:color w:val="000000"/>
                <w:spacing w:val="-1"/>
                <w:sz w:val="24"/>
                <w:szCs w:val="24"/>
              </w:rPr>
              <w:t>Обращения по иным проблемам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jc w:val="center"/>
            </w:pPr>
            <w:r>
              <w:t>14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jc w:val="center"/>
            </w:pPr>
            <w:r>
              <w:t>12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jc w:val="center"/>
            </w:pPr>
            <w:r>
              <w:t>116</w:t>
            </w:r>
          </w:p>
        </w:tc>
      </w:tr>
      <w:tr w:rsidR="0010297E" w:rsidTr="00145FFE">
        <w:trPr>
          <w:trHeight w:hRule="exact" w:val="365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ind w:right="24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20.</w:t>
            </w: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ind w:left="14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 xml:space="preserve">Социальные вопросы 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jc w:val="center"/>
            </w:pPr>
            <w:r>
              <w:t>7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jc w:val="center"/>
            </w:pPr>
            <w:r>
              <w:t>9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jc w:val="center"/>
            </w:pPr>
            <w:r>
              <w:t>77</w:t>
            </w:r>
          </w:p>
        </w:tc>
      </w:tr>
      <w:tr w:rsidR="0010297E" w:rsidTr="00145FFE">
        <w:trPr>
          <w:trHeight w:hRule="exact" w:val="365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ind w:right="24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21.</w:t>
            </w: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ind w:left="14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 xml:space="preserve">Приватизация 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jc w:val="center"/>
            </w:pPr>
            <w:r>
              <w:t>7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jc w:val="center"/>
            </w:pPr>
            <w:r>
              <w:t>5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jc w:val="center"/>
            </w:pPr>
            <w:r>
              <w:t>140</w:t>
            </w:r>
          </w:p>
        </w:tc>
      </w:tr>
      <w:tr w:rsidR="0010297E" w:rsidTr="00145FFE">
        <w:trPr>
          <w:trHeight w:hRule="exact" w:val="365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ind w:right="24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22.</w:t>
            </w: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ind w:left="14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>Строительство и землепользование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jc w:val="center"/>
            </w:pPr>
            <w:r>
              <w:t>11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jc w:val="center"/>
            </w:pPr>
            <w:r>
              <w:t>13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jc w:val="center"/>
            </w:pPr>
            <w:r>
              <w:t>85</w:t>
            </w:r>
          </w:p>
        </w:tc>
      </w:tr>
      <w:tr w:rsidR="0010297E" w:rsidTr="00145FFE">
        <w:trPr>
          <w:trHeight w:hRule="exact" w:val="365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0297E" w:rsidRDefault="0010297E" w:rsidP="00396D0C">
            <w:pPr>
              <w:shd w:val="clear" w:color="auto" w:fill="FFFFFF"/>
              <w:ind w:right="24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ind w:left="14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 xml:space="preserve">Итого: 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jc w:val="center"/>
            </w:pPr>
            <w:r>
              <w:t>73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96D0C">
            <w:pPr>
              <w:shd w:val="clear" w:color="auto" w:fill="FFFFFF"/>
              <w:jc w:val="center"/>
            </w:pPr>
            <w:r>
              <w:t>87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0297E" w:rsidRDefault="0010297E" w:rsidP="00324B0D">
            <w:pPr>
              <w:shd w:val="clear" w:color="auto" w:fill="FFFFFF"/>
              <w:jc w:val="center"/>
            </w:pPr>
            <w:r>
              <w:t>8</w:t>
            </w:r>
            <w:r w:rsidR="00324B0D">
              <w:t>4</w:t>
            </w:r>
          </w:p>
        </w:tc>
      </w:tr>
    </w:tbl>
    <w:p w:rsidR="0010297E" w:rsidRDefault="0010297E" w:rsidP="0010297E">
      <w:pPr>
        <w:jc w:val="center"/>
      </w:pPr>
    </w:p>
    <w:p w:rsidR="0010297E" w:rsidRDefault="0010297E" w:rsidP="0010297E">
      <w:pPr>
        <w:shd w:val="clear" w:color="auto" w:fill="FFFFFF"/>
        <w:spacing w:before="226" w:line="288" w:lineRule="exact"/>
        <w:ind w:left="192" w:firstLine="197"/>
      </w:pPr>
      <w:r>
        <w:rPr>
          <w:color w:val="000000"/>
          <w:spacing w:val="9"/>
          <w:sz w:val="24"/>
          <w:szCs w:val="24"/>
        </w:rPr>
        <w:t xml:space="preserve">*    На работу органов власти и учреждений, оказывающих услуги населению, их </w:t>
      </w:r>
      <w:r>
        <w:rPr>
          <w:color w:val="000000"/>
          <w:spacing w:val="1"/>
          <w:sz w:val="24"/>
          <w:szCs w:val="24"/>
        </w:rPr>
        <w:t>руководителей и сотрудников.</w:t>
      </w:r>
    </w:p>
    <w:p w:rsidR="0010297E" w:rsidRDefault="0010297E" w:rsidP="0010297E">
      <w:pPr>
        <w:shd w:val="clear" w:color="auto" w:fill="FFFFFF"/>
        <w:spacing w:before="226" w:line="288" w:lineRule="exact"/>
        <w:ind w:left="192" w:firstLine="197"/>
      </w:pPr>
      <w:r>
        <w:rPr>
          <w:color w:val="000000"/>
          <w:spacing w:val="-1"/>
          <w:sz w:val="24"/>
          <w:szCs w:val="24"/>
        </w:rPr>
        <w:t>* * Все обращения ветеранов ВОВ и членов их семей.</w:t>
      </w:r>
    </w:p>
    <w:p w:rsidR="0010297E" w:rsidRDefault="0010297E" w:rsidP="0010297E"/>
    <w:p w:rsidR="0010297E" w:rsidRDefault="0010297E" w:rsidP="0010297E"/>
    <w:p w:rsidR="00401477" w:rsidRDefault="00401477"/>
    <w:sectPr w:rsidR="00401477" w:rsidSect="004014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297E"/>
    <w:rsid w:val="0010297E"/>
    <w:rsid w:val="00145FFE"/>
    <w:rsid w:val="00324B0D"/>
    <w:rsid w:val="00401477"/>
    <w:rsid w:val="00AC4EAC"/>
    <w:rsid w:val="00E14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97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29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173</Words>
  <Characters>992</Characters>
  <Application>Microsoft Office Word</Application>
  <DocSecurity>0</DocSecurity>
  <Lines>8</Lines>
  <Paragraphs>2</Paragraphs>
  <ScaleCrop>false</ScaleCrop>
  <Company>RePack by SPecialiST</Company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4</cp:revision>
  <dcterms:created xsi:type="dcterms:W3CDTF">2014-04-02T05:59:00Z</dcterms:created>
  <dcterms:modified xsi:type="dcterms:W3CDTF">2014-04-04T11:14:00Z</dcterms:modified>
</cp:coreProperties>
</file>