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E75" w:rsidRPr="00D44E37" w:rsidRDefault="00B00E75" w:rsidP="00B00E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44E37">
        <w:rPr>
          <w:rFonts w:ascii="Times New Roman" w:hAnsi="Times New Roman" w:cs="Times New Roman"/>
          <w:sz w:val="28"/>
          <w:szCs w:val="28"/>
        </w:rPr>
        <w:t xml:space="preserve">Администрация Большеигнатовского сельского поселения Большеигнатовского муниципального района Республики Мордовия извещает о проведении общего собрания участников долевой собственности землепользования сельскохозяйственного производственного  кооператива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44E37">
        <w:rPr>
          <w:rFonts w:ascii="Times New Roman" w:hAnsi="Times New Roman" w:cs="Times New Roman"/>
          <w:sz w:val="28"/>
          <w:szCs w:val="28"/>
        </w:rPr>
        <w:t>«Верный путь».</w:t>
      </w:r>
    </w:p>
    <w:p w:rsidR="00B00E75" w:rsidRPr="00D44E37" w:rsidRDefault="00B00E75" w:rsidP="00B00E7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4E37">
        <w:rPr>
          <w:rFonts w:ascii="Times New Roman" w:hAnsi="Times New Roman" w:cs="Times New Roman"/>
          <w:sz w:val="28"/>
          <w:szCs w:val="28"/>
        </w:rPr>
        <w:t>Дата и время  проведения общего собрания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44E37">
        <w:rPr>
          <w:rFonts w:ascii="Times New Roman" w:hAnsi="Times New Roman" w:cs="Times New Roman"/>
          <w:sz w:val="28"/>
          <w:szCs w:val="28"/>
        </w:rPr>
        <w:t xml:space="preserve">.00 часов </w:t>
      </w:r>
      <w:r>
        <w:rPr>
          <w:rFonts w:ascii="Times New Roman" w:hAnsi="Times New Roman" w:cs="Times New Roman"/>
          <w:sz w:val="28"/>
          <w:szCs w:val="28"/>
        </w:rPr>
        <w:t>19 января</w:t>
      </w:r>
      <w:r w:rsidRPr="00D44E37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44E37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B00E75" w:rsidRPr="00D44E37" w:rsidRDefault="00B00E75" w:rsidP="00B00E7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4E37">
        <w:rPr>
          <w:rFonts w:ascii="Times New Roman" w:hAnsi="Times New Roman" w:cs="Times New Roman"/>
          <w:sz w:val="28"/>
          <w:szCs w:val="28"/>
        </w:rPr>
        <w:t xml:space="preserve">Адрес места проведения общего собрания: </w:t>
      </w:r>
      <w:proofErr w:type="gramStart"/>
      <w:r w:rsidRPr="00D44E37">
        <w:rPr>
          <w:rFonts w:ascii="Times New Roman" w:hAnsi="Times New Roman" w:cs="Times New Roman"/>
          <w:sz w:val="28"/>
          <w:szCs w:val="28"/>
        </w:rPr>
        <w:t>Республика Мордовия, Большеигнатовский район, с. Большое Игнатово, ул. Советская, д.28</w:t>
      </w:r>
      <w:proofErr w:type="gramEnd"/>
    </w:p>
    <w:p w:rsidR="00B00E75" w:rsidRPr="00D44E37" w:rsidRDefault="00B00E75" w:rsidP="00B00E7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4E37">
        <w:rPr>
          <w:rFonts w:ascii="Times New Roman" w:hAnsi="Times New Roman" w:cs="Times New Roman"/>
          <w:sz w:val="28"/>
          <w:szCs w:val="28"/>
        </w:rPr>
        <w:t>Повестка дня общего собрания:</w:t>
      </w:r>
    </w:p>
    <w:p w:rsidR="00B00E75" w:rsidRPr="00D44E37" w:rsidRDefault="00B00E75" w:rsidP="00B00E75">
      <w:pPr>
        <w:ind w:left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44E37">
        <w:rPr>
          <w:rFonts w:ascii="Times New Roman" w:hAnsi="Times New Roman" w:cs="Times New Roman"/>
          <w:sz w:val="28"/>
          <w:szCs w:val="28"/>
        </w:rPr>
        <w:t xml:space="preserve"> Утверждение списка лиц, земельные доли которых могут быть признаны невостребованными.</w:t>
      </w:r>
    </w:p>
    <w:p w:rsidR="00B00E75" w:rsidRPr="00D44E37" w:rsidRDefault="00B00E75" w:rsidP="00B00E75">
      <w:pPr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D44E37">
        <w:rPr>
          <w:rFonts w:ascii="Times New Roman" w:hAnsi="Times New Roman" w:cs="Times New Roman"/>
          <w:sz w:val="28"/>
          <w:szCs w:val="28"/>
        </w:rPr>
        <w:t xml:space="preserve">      Список лиц, земельные доли которых могут быть признаны невостребованными, был опубликован в газете муниципального образования «Вестник» </w:t>
      </w:r>
      <w:r>
        <w:rPr>
          <w:rFonts w:ascii="Times New Roman" w:hAnsi="Times New Roman" w:cs="Times New Roman"/>
          <w:sz w:val="28"/>
          <w:szCs w:val="28"/>
        </w:rPr>
        <w:t>от 14.10.2014</w:t>
      </w:r>
      <w:r w:rsidRPr="00D44E37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51 (287)</w:t>
      </w:r>
      <w:r w:rsidRPr="00D44E37">
        <w:rPr>
          <w:rFonts w:ascii="Times New Roman" w:hAnsi="Times New Roman" w:cs="Times New Roman"/>
          <w:sz w:val="28"/>
          <w:szCs w:val="28"/>
        </w:rPr>
        <w:t xml:space="preserve"> на информационном стенде по адресу: Республика Мордовия, Большеигнатовский район, с. Большое Игнатово, ул. Советская, д.17 и на официальном сайте в сети « Интернет» </w:t>
      </w:r>
      <w:hyperlink r:id="rId6" w:history="1">
        <w:r w:rsidRPr="00D578EE">
          <w:rPr>
            <w:rStyle w:val="a4"/>
            <w:sz w:val="28"/>
          </w:rPr>
          <w:t>http://bignatovo.e-mordovia.ru</w:t>
        </w:r>
      </w:hyperlink>
    </w:p>
    <w:p w:rsidR="00B00E75" w:rsidRPr="00D44E37" w:rsidRDefault="00B00E75" w:rsidP="00B00E7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4E37">
        <w:rPr>
          <w:rFonts w:ascii="Times New Roman" w:hAnsi="Times New Roman" w:cs="Times New Roman"/>
          <w:sz w:val="28"/>
          <w:szCs w:val="28"/>
        </w:rPr>
        <w:t xml:space="preserve">Адрес места ознакомления с документами по вопросу, вынесенному на обсуждение общего собрания: </w:t>
      </w:r>
      <w:proofErr w:type="gramStart"/>
      <w:r w:rsidRPr="00D44E37">
        <w:rPr>
          <w:rFonts w:ascii="Times New Roman" w:hAnsi="Times New Roman" w:cs="Times New Roman"/>
          <w:sz w:val="28"/>
          <w:szCs w:val="28"/>
        </w:rPr>
        <w:t>Республика Мордовия, Большеигнатовский район, с. Большое Игнатово, ул. Советская, д.17.</w:t>
      </w:r>
      <w:proofErr w:type="gramEnd"/>
    </w:p>
    <w:p w:rsidR="00B00E75" w:rsidRPr="00D44E37" w:rsidRDefault="00B00E75" w:rsidP="00B00E75">
      <w:pPr>
        <w:pStyle w:val="a3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D44E37">
        <w:rPr>
          <w:rFonts w:ascii="Times New Roman" w:hAnsi="Times New Roman" w:cs="Times New Roman"/>
          <w:sz w:val="28"/>
          <w:szCs w:val="28"/>
        </w:rPr>
        <w:t xml:space="preserve">  Для участия в общем собрании участников долевой собственности при себе необходимо иметь:</w:t>
      </w:r>
    </w:p>
    <w:p w:rsidR="00B00E75" w:rsidRPr="00D44E37" w:rsidRDefault="00B00E75" w:rsidP="00B00E7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4E37">
        <w:rPr>
          <w:rFonts w:ascii="Times New Roman" w:hAnsi="Times New Roman" w:cs="Times New Roman"/>
          <w:sz w:val="28"/>
          <w:szCs w:val="28"/>
        </w:rPr>
        <w:t>Документ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44E37">
        <w:rPr>
          <w:rFonts w:ascii="Times New Roman" w:hAnsi="Times New Roman" w:cs="Times New Roman"/>
          <w:sz w:val="28"/>
          <w:szCs w:val="28"/>
        </w:rPr>
        <w:t xml:space="preserve"> удостоверяющий личность, либо </w:t>
      </w:r>
      <w:proofErr w:type="gramStart"/>
      <w:r w:rsidRPr="00D44E37">
        <w:rPr>
          <w:rFonts w:ascii="Times New Roman" w:hAnsi="Times New Roman" w:cs="Times New Roman"/>
          <w:sz w:val="28"/>
          <w:szCs w:val="28"/>
        </w:rPr>
        <w:t>документ</w:t>
      </w:r>
      <w:proofErr w:type="gramEnd"/>
      <w:r w:rsidRPr="00D44E37">
        <w:rPr>
          <w:rFonts w:ascii="Times New Roman" w:hAnsi="Times New Roman" w:cs="Times New Roman"/>
          <w:sz w:val="28"/>
          <w:szCs w:val="28"/>
        </w:rPr>
        <w:t xml:space="preserve"> подтверждающий полномочия (доверенность и т.п.)</w:t>
      </w:r>
    </w:p>
    <w:p w:rsidR="00B00E75" w:rsidRPr="00D44E37" w:rsidRDefault="00B00E75" w:rsidP="00B00E7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4E37">
        <w:rPr>
          <w:rFonts w:ascii="Times New Roman" w:hAnsi="Times New Roman" w:cs="Times New Roman"/>
          <w:sz w:val="28"/>
          <w:szCs w:val="28"/>
        </w:rPr>
        <w:t xml:space="preserve">Документ, удостоверяющий право на земельную долю. </w:t>
      </w:r>
    </w:p>
    <w:p w:rsidR="005B0826" w:rsidRDefault="005B0826">
      <w:bookmarkStart w:id="0" w:name="_GoBack"/>
      <w:bookmarkEnd w:id="0"/>
    </w:p>
    <w:sectPr w:rsidR="005B08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21524"/>
    <w:multiLevelType w:val="hybridMultilevel"/>
    <w:tmpl w:val="53E29158"/>
    <w:lvl w:ilvl="0" w:tplc="27E000BA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2B9E0CBB"/>
    <w:multiLevelType w:val="hybridMultilevel"/>
    <w:tmpl w:val="F8A8FAB6"/>
    <w:lvl w:ilvl="0" w:tplc="A8FC4106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E75"/>
    <w:rsid w:val="005B0826"/>
    <w:rsid w:val="00B00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E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0E7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00E7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E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0E7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00E7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gnat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1226</Characters>
  <Application>Microsoft Office Word</Application>
  <DocSecurity>0</DocSecurity>
  <Lines>10</Lines>
  <Paragraphs>2</Paragraphs>
  <ScaleCrop>false</ScaleCrop>
  <Company>Krokoz™</Company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2014-12-30T08:09:00Z</dcterms:created>
  <dcterms:modified xsi:type="dcterms:W3CDTF">2014-12-30T08:09:00Z</dcterms:modified>
</cp:coreProperties>
</file>