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7CD" w:rsidRDefault="00FB17CD" w:rsidP="00FB17CD">
      <w:pPr>
        <w:spacing w:line="360" w:lineRule="auto"/>
        <w:ind w:left="584" w:firstLine="55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ИЗВЕЩЕНИЕ О СОЗЫВЕ ОБЩЕГО СОБРАНИЯ УЧАСТНИКОВ ДОЛЕВОЙ СОБСТВЕННОСТИ СПК им. АНДРЕЙЧУКА.</w:t>
      </w:r>
    </w:p>
    <w:p w:rsidR="00FB17CD" w:rsidRDefault="00FB17CD" w:rsidP="00FB17CD">
      <w:pPr>
        <w:spacing w:line="360" w:lineRule="auto"/>
        <w:ind w:left="584"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извещает о проведении общего </w:t>
      </w:r>
      <w:proofErr w:type="gramStart"/>
      <w:r>
        <w:rPr>
          <w:sz w:val="28"/>
          <w:szCs w:val="28"/>
        </w:rPr>
        <w:t>собрания участников долевой собственности землепользования сельскохозяйственного производственного кооператива</w:t>
      </w:r>
      <w:proofErr w:type="gramEnd"/>
      <w:r>
        <w:rPr>
          <w:sz w:val="28"/>
          <w:szCs w:val="28"/>
        </w:rPr>
        <w:t xml:space="preserve"> им. </w:t>
      </w:r>
      <w:proofErr w:type="spellStart"/>
      <w:r>
        <w:rPr>
          <w:sz w:val="28"/>
          <w:szCs w:val="28"/>
        </w:rPr>
        <w:t>Андрейчука</w:t>
      </w:r>
      <w:proofErr w:type="spellEnd"/>
      <w:r>
        <w:rPr>
          <w:sz w:val="28"/>
          <w:szCs w:val="28"/>
        </w:rPr>
        <w:t>.</w:t>
      </w:r>
    </w:p>
    <w:p w:rsidR="00FB17CD" w:rsidRDefault="00FB17CD" w:rsidP="00FB17C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проведения общего собрания: 08 июня 2015 года в 11.00 часов.</w:t>
      </w:r>
    </w:p>
    <w:p w:rsidR="00FB17CD" w:rsidRDefault="00FB17CD" w:rsidP="00FB17C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места проведения общего собрания: Республика Мордовия 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ул. Энгельса, дом 15.</w:t>
      </w:r>
    </w:p>
    <w:p w:rsidR="00FB17CD" w:rsidRDefault="00FB17CD" w:rsidP="00FB17C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Повестка собрания: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Утверждение списка лиц, земельные доли которых могут быть признаны невостребованными.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Список лиц, земельные доли которых могут </w:t>
      </w:r>
      <w:proofErr w:type="gramStart"/>
      <w:r>
        <w:rPr>
          <w:sz w:val="28"/>
          <w:szCs w:val="28"/>
        </w:rPr>
        <w:t>быть признаны невостребованными был</w:t>
      </w:r>
      <w:proofErr w:type="gramEnd"/>
      <w:r>
        <w:rPr>
          <w:sz w:val="28"/>
          <w:szCs w:val="28"/>
        </w:rPr>
        <w:t xml:space="preserve"> опубликован в газете муниципального образования "Горское сельское поселение" "Вектор" 06.02.2015 года № 3, на информационном стенде по адресу: Республика Мордовия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ул. Энгельса, дом 15, и на официальном сайте в сети "Интернет" </w:t>
      </w:r>
      <w:hyperlink r:id="rId6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proofErr w:type="spellStart"/>
        <w:r>
          <w:rPr>
            <w:rStyle w:val="a3"/>
            <w:sz w:val="28"/>
            <w:szCs w:val="28"/>
            <w:lang w:val="en-US"/>
          </w:rPr>
          <w:t>bignatovo</w:t>
        </w:r>
        <w:proofErr w:type="spellEnd"/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e</w:t>
        </w:r>
        <w:r>
          <w:rPr>
            <w:rStyle w:val="a3"/>
            <w:sz w:val="28"/>
            <w:szCs w:val="28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FB17CD" w:rsidRDefault="00FB17CD" w:rsidP="00FB17C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Адрес места ознакомления с документами по вопросу, вынесенному на обсуждение общего собрания: Республика Мордовия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ул. Энгельса, дом 15.</w:t>
      </w:r>
    </w:p>
    <w:p w:rsidR="00FB17CD" w:rsidRDefault="00FB17CD" w:rsidP="00FB17C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Сроки ознакомления: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40 дней с момента  публикации извещения в газете "Вектор" по рабочим дням с 8.30 до 16.30 часов.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Для участия в общем собрании участников долевой собственности при себе необходимо иметь:</w:t>
      </w:r>
    </w:p>
    <w:p w:rsidR="00FB17CD" w:rsidRDefault="00FB17CD" w:rsidP="00FB17C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документ</w:t>
      </w:r>
      <w:proofErr w:type="gramEnd"/>
      <w:r>
        <w:rPr>
          <w:sz w:val="28"/>
          <w:szCs w:val="28"/>
        </w:rPr>
        <w:t xml:space="preserve"> удостоверяющий личность либо документ, подтверждающий полномочия (доверенность и т.п.)</w:t>
      </w:r>
    </w:p>
    <w:p w:rsidR="00FB17CD" w:rsidRDefault="00FB17CD" w:rsidP="00FB17C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документ, удостоверяющий право на земельную долю.</w:t>
      </w:r>
    </w:p>
    <w:p w:rsidR="00FB17CD" w:rsidRDefault="00FB17CD" w:rsidP="00FB17CD">
      <w:pPr>
        <w:spacing w:line="360" w:lineRule="auto"/>
        <w:ind w:left="2561"/>
        <w:jc w:val="both"/>
        <w:rPr>
          <w:sz w:val="28"/>
          <w:szCs w:val="28"/>
        </w:rPr>
      </w:pPr>
    </w:p>
    <w:p w:rsidR="00FB17CD" w:rsidRDefault="00FB17CD" w:rsidP="00FB17CD">
      <w:pPr>
        <w:spacing w:line="360" w:lineRule="auto"/>
        <w:ind w:left="584" w:firstLine="550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СОЗЫВЕ ОБЩЕГО СОБРАНИЯ УЧАСТНИКОВ ДОЛЕВОЙ СОБСТВЕННОСТИ СПК "Свободный путь".</w:t>
      </w:r>
    </w:p>
    <w:p w:rsidR="00FB17CD" w:rsidRDefault="00FB17CD" w:rsidP="00FB17CD">
      <w:pPr>
        <w:spacing w:line="360" w:lineRule="auto"/>
        <w:ind w:left="584"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извещает о проведении общего собрания участников долевой собственности землепользования сельскохозяйственного производственного кооператива «Свободный путь».</w:t>
      </w:r>
    </w:p>
    <w:p w:rsidR="00FB17CD" w:rsidRDefault="00FB17CD" w:rsidP="00FB17CD">
      <w:pPr>
        <w:spacing w:line="360" w:lineRule="auto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>1.Дата и время проведения общего собрания: 08 февраля 2015 года в 13.00 часов.</w:t>
      </w:r>
    </w:p>
    <w:p w:rsidR="00FB17CD" w:rsidRDefault="00FB17CD" w:rsidP="00FB17CD">
      <w:pPr>
        <w:spacing w:line="360" w:lineRule="auto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2.Адрес места проведения общего собрания: Республика Мордовия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>, ул. Центральная, дом 3.</w:t>
      </w:r>
    </w:p>
    <w:p w:rsidR="00FB17CD" w:rsidRDefault="00FB17CD" w:rsidP="00FB17CD">
      <w:pPr>
        <w:spacing w:line="360" w:lineRule="auto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>3.Повестка собрания: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Утверждение списка лиц, земельные доли которых могут быть признаны невостребованными.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Список лиц, земельные доли которых могут </w:t>
      </w:r>
      <w:proofErr w:type="gramStart"/>
      <w:r>
        <w:rPr>
          <w:sz w:val="28"/>
          <w:szCs w:val="28"/>
        </w:rPr>
        <w:t>быть признаны невостребованными был</w:t>
      </w:r>
      <w:proofErr w:type="gramEnd"/>
      <w:r>
        <w:rPr>
          <w:sz w:val="28"/>
          <w:szCs w:val="28"/>
        </w:rPr>
        <w:t xml:space="preserve"> опубликован в газете муниципального образования "Горское сельское поселение" "Вектор" 06.02.2015 года № 3, на информационном стенде по адресу: Республика Мордовия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 xml:space="preserve">, ул. Центральная, дом 3, и на официальном сайте в сети "Интернет" </w:t>
      </w:r>
      <w:hyperlink r:id="rId7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color w:val="auto"/>
            <w:u w:val="none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bignatovo</w:t>
        </w:r>
        <w:proofErr w:type="spellEnd"/>
        <w:r>
          <w:rPr>
            <w:rStyle w:val="a3"/>
            <w:sz w:val="28"/>
            <w:szCs w:val="28"/>
          </w:rPr>
          <w:t>-e-</w:t>
        </w:r>
        <w:proofErr w:type="spellStart"/>
        <w:r>
          <w:rPr>
            <w:rStyle w:val="a3"/>
            <w:sz w:val="28"/>
            <w:szCs w:val="28"/>
          </w:rPr>
          <w:t>mordovia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FB17CD" w:rsidRDefault="00FB17CD" w:rsidP="00FB17CD">
      <w:pPr>
        <w:spacing w:line="360" w:lineRule="auto"/>
        <w:ind w:left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Республика Мордовия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Горки,  ул. Энгельса, дом 15.</w:t>
      </w:r>
    </w:p>
    <w:p w:rsidR="00FB17CD" w:rsidRPr="00033972" w:rsidRDefault="00FB17CD" w:rsidP="00033972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33972">
        <w:rPr>
          <w:sz w:val="28"/>
          <w:szCs w:val="28"/>
        </w:rPr>
        <w:lastRenderedPageBreak/>
        <w:t>Сроки ознакомления: в течени</w:t>
      </w:r>
      <w:proofErr w:type="gramStart"/>
      <w:r w:rsidRPr="00033972">
        <w:rPr>
          <w:sz w:val="28"/>
          <w:szCs w:val="28"/>
        </w:rPr>
        <w:t>и</w:t>
      </w:r>
      <w:proofErr w:type="gramEnd"/>
      <w:r w:rsidRPr="00033972">
        <w:rPr>
          <w:sz w:val="28"/>
          <w:szCs w:val="28"/>
        </w:rPr>
        <w:t xml:space="preserve"> 40 дней с момента  публикации извещения в газете "Вектор" по рабочим дням с 8.30 до 16.30 часов.</w:t>
      </w: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Для участия в общем собрании участников долевой собственности при себе необходимо иметь:</w:t>
      </w:r>
    </w:p>
    <w:p w:rsidR="00FB17CD" w:rsidRPr="00033972" w:rsidRDefault="00FB17CD" w:rsidP="00033972">
      <w:pPr>
        <w:pStyle w:val="a4"/>
        <w:numPr>
          <w:ilvl w:val="3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 w:rsidRPr="00033972">
        <w:rPr>
          <w:sz w:val="28"/>
          <w:szCs w:val="28"/>
        </w:rPr>
        <w:t>документ</w:t>
      </w:r>
      <w:proofErr w:type="gramEnd"/>
      <w:r w:rsidRPr="00033972">
        <w:rPr>
          <w:sz w:val="28"/>
          <w:szCs w:val="28"/>
        </w:rPr>
        <w:t xml:space="preserve"> удостоверяющий личность либо документ, подтверждающий полномочия (доверенность и т.п.)</w:t>
      </w:r>
    </w:p>
    <w:p w:rsidR="00FB17CD" w:rsidRPr="00033972" w:rsidRDefault="00FB17CD" w:rsidP="00033972">
      <w:pPr>
        <w:pStyle w:val="a4"/>
        <w:numPr>
          <w:ilvl w:val="3"/>
          <w:numId w:val="1"/>
        </w:numPr>
        <w:spacing w:line="360" w:lineRule="auto"/>
        <w:jc w:val="both"/>
        <w:rPr>
          <w:sz w:val="28"/>
          <w:szCs w:val="28"/>
        </w:rPr>
      </w:pPr>
      <w:r w:rsidRPr="00033972">
        <w:rPr>
          <w:sz w:val="28"/>
          <w:szCs w:val="28"/>
        </w:rPr>
        <w:t>документ, удостоверяющий право на земельную долю.</w:t>
      </w:r>
    </w:p>
    <w:p w:rsidR="00FB17CD" w:rsidRDefault="00FB17CD" w:rsidP="00FB17CD">
      <w:pPr>
        <w:spacing w:line="360" w:lineRule="auto"/>
        <w:ind w:left="1134" w:firstLine="720"/>
        <w:jc w:val="both"/>
        <w:rPr>
          <w:sz w:val="28"/>
          <w:szCs w:val="28"/>
        </w:rPr>
      </w:pPr>
    </w:p>
    <w:p w:rsidR="00FB17CD" w:rsidRDefault="00FB17CD" w:rsidP="00FB17CD">
      <w:pPr>
        <w:spacing w:line="360" w:lineRule="auto"/>
        <w:ind w:left="1134"/>
        <w:jc w:val="both"/>
        <w:rPr>
          <w:sz w:val="28"/>
          <w:szCs w:val="28"/>
        </w:rPr>
      </w:pPr>
    </w:p>
    <w:p w:rsidR="00C853C3" w:rsidRDefault="00B717C7"/>
    <w:sectPr w:rsidR="00C85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0A1A"/>
    <w:multiLevelType w:val="hybridMultilevel"/>
    <w:tmpl w:val="97FE6A60"/>
    <w:lvl w:ilvl="0" w:tplc="4F167A70">
      <w:start w:val="1"/>
      <w:numFmt w:val="decimal"/>
      <w:lvlText w:val="%1."/>
      <w:lvlJc w:val="left"/>
      <w:pPr>
        <w:tabs>
          <w:tab w:val="num" w:pos="2561"/>
        </w:tabs>
        <w:ind w:left="2561" w:hanging="393"/>
      </w:pPr>
    </w:lvl>
    <w:lvl w:ilvl="1" w:tplc="04190019">
      <w:start w:val="1"/>
      <w:numFmt w:val="lowerLetter"/>
      <w:lvlText w:val="%2."/>
      <w:lvlJc w:val="left"/>
      <w:pPr>
        <w:tabs>
          <w:tab w:val="num" w:pos="3248"/>
        </w:tabs>
        <w:ind w:left="32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968"/>
        </w:tabs>
        <w:ind w:left="39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4688"/>
        </w:tabs>
        <w:ind w:left="46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408"/>
        </w:tabs>
        <w:ind w:left="54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128"/>
        </w:tabs>
        <w:ind w:left="61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6848"/>
        </w:tabs>
        <w:ind w:left="68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568"/>
        </w:tabs>
        <w:ind w:left="75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288"/>
        </w:tabs>
        <w:ind w:left="8288" w:hanging="180"/>
      </w:pPr>
    </w:lvl>
  </w:abstractNum>
  <w:abstractNum w:abstractNumId="1">
    <w:nsid w:val="4F181D51"/>
    <w:multiLevelType w:val="hybridMultilevel"/>
    <w:tmpl w:val="A9FCAAA8"/>
    <w:lvl w:ilvl="0" w:tplc="CA6E67C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6FBF3457"/>
    <w:multiLevelType w:val="hybridMultilevel"/>
    <w:tmpl w:val="ED1AAE1E"/>
    <w:lvl w:ilvl="0" w:tplc="2A5C8BD4">
      <w:start w:val="5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7CD"/>
    <w:rsid w:val="00033972"/>
    <w:rsid w:val="00072ECD"/>
    <w:rsid w:val="007316E6"/>
    <w:rsid w:val="00B717C7"/>
    <w:rsid w:val="00FB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7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B17C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39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7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B17C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3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gnatovo-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2015-04-28T09:56:00Z</dcterms:created>
  <dcterms:modified xsi:type="dcterms:W3CDTF">2015-04-28T09:56:00Z</dcterms:modified>
</cp:coreProperties>
</file>