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84216" w:rsidRPr="00484216" w:rsidRDefault="00484216" w:rsidP="00484216">
      <w:pPr>
        <w:pStyle w:val="a3"/>
        <w:ind w:firstLine="851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Экскурсия в МФЦ</w:t>
      </w:r>
      <w:bookmarkStart w:id="0" w:name="_GoBack"/>
      <w:bookmarkEnd w:id="0"/>
    </w:p>
    <w:p w:rsidR="00484216" w:rsidRDefault="00484216" w:rsidP="00F227FE">
      <w:pPr>
        <w:pStyle w:val="a3"/>
        <w:ind w:firstLine="851"/>
        <w:jc w:val="both"/>
        <w:rPr>
          <w:rFonts w:ascii="Times New Roman" w:hAnsi="Times New Roman" w:cs="Times New Roman"/>
          <w:sz w:val="28"/>
          <w:szCs w:val="28"/>
        </w:rPr>
      </w:pPr>
    </w:p>
    <w:p w:rsidR="00F227FE" w:rsidRDefault="0005294B" w:rsidP="00F227FE">
      <w:pPr>
        <w:pStyle w:val="a3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F227FE">
        <w:rPr>
          <w:rFonts w:ascii="Times New Roman" w:hAnsi="Times New Roman" w:cs="Times New Roman"/>
          <w:sz w:val="28"/>
          <w:szCs w:val="28"/>
        </w:rPr>
        <w:t xml:space="preserve">17 ноября 2015 года в муниципальном бюджетном учреждении «Многофункциональный центр предоставления государственных и муниципальных слуг Большеигнатовского муниципального района Республики Мордовия» (далее по тексту – МФЦ) прошла экскурсия для учащихся 8Б класса МБОУ «Большеигнатовская СОШ». </w:t>
      </w:r>
    </w:p>
    <w:p w:rsidR="00F227FE" w:rsidRDefault="0005294B" w:rsidP="00F227FE">
      <w:pPr>
        <w:pStyle w:val="a3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F227FE">
        <w:rPr>
          <w:rFonts w:ascii="Times New Roman" w:hAnsi="Times New Roman" w:cs="Times New Roman"/>
          <w:sz w:val="28"/>
          <w:szCs w:val="28"/>
        </w:rPr>
        <w:t xml:space="preserve">МФЦ находится в хорошо доступной для граждан части Большого Игнатова с удобной транспортной развязкой. Центр размещен на первом этаже в 2-х этажном административном здании, в </w:t>
      </w:r>
      <w:r w:rsidR="00F227FE" w:rsidRPr="00F227FE">
        <w:rPr>
          <w:rFonts w:ascii="Times New Roman" w:hAnsi="Times New Roman" w:cs="Times New Roman"/>
          <w:sz w:val="28"/>
          <w:szCs w:val="28"/>
        </w:rPr>
        <w:t>котором установлено</w:t>
      </w:r>
      <w:r w:rsidRPr="00F227FE">
        <w:rPr>
          <w:rFonts w:ascii="Times New Roman" w:hAnsi="Times New Roman" w:cs="Times New Roman"/>
          <w:sz w:val="28"/>
          <w:szCs w:val="28"/>
        </w:rPr>
        <w:t xml:space="preserve"> новое оборудование и созданы комфортные условия для приёма посетителей. Кроме этого, учтены требования доступности для людей с ограни</w:t>
      </w:r>
      <w:r w:rsidR="00F227FE">
        <w:rPr>
          <w:rFonts w:ascii="Times New Roman" w:hAnsi="Times New Roman" w:cs="Times New Roman"/>
          <w:sz w:val="28"/>
          <w:szCs w:val="28"/>
        </w:rPr>
        <w:t>ченными возможностями здоровья.</w:t>
      </w:r>
    </w:p>
    <w:p w:rsidR="00F227FE" w:rsidRDefault="00F227FE" w:rsidP="00F227FE">
      <w:pPr>
        <w:pStyle w:val="a3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F227FE">
        <w:rPr>
          <w:rFonts w:ascii="Times New Roman" w:hAnsi="Times New Roman" w:cs="Times New Roman"/>
          <w:sz w:val="28"/>
          <w:szCs w:val="28"/>
        </w:rPr>
        <w:t>Специалисты</w:t>
      </w:r>
      <w:r w:rsidR="0005294B" w:rsidRPr="00F227FE">
        <w:rPr>
          <w:rFonts w:ascii="Times New Roman" w:hAnsi="Times New Roman" w:cs="Times New Roman"/>
          <w:sz w:val="28"/>
          <w:szCs w:val="28"/>
        </w:rPr>
        <w:t xml:space="preserve"> центра с радостью приняли юных посетителей, ознакомили с деятельностью центра, разъя</w:t>
      </w:r>
      <w:r>
        <w:rPr>
          <w:rFonts w:ascii="Times New Roman" w:hAnsi="Times New Roman" w:cs="Times New Roman"/>
          <w:sz w:val="28"/>
          <w:szCs w:val="28"/>
        </w:rPr>
        <w:t xml:space="preserve">снили основные цели и задачи. </w:t>
      </w:r>
    </w:p>
    <w:p w:rsidR="00484216" w:rsidRDefault="0005294B" w:rsidP="00484216">
      <w:pPr>
        <w:pStyle w:val="a3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F227FE">
        <w:rPr>
          <w:rFonts w:ascii="Times New Roman" w:hAnsi="Times New Roman" w:cs="Times New Roman"/>
          <w:sz w:val="28"/>
          <w:szCs w:val="28"/>
        </w:rPr>
        <w:t>Ребята</w:t>
      </w:r>
      <w:r w:rsidR="00F227FE" w:rsidRPr="00F227FE">
        <w:rPr>
          <w:rFonts w:ascii="Times New Roman" w:hAnsi="Times New Roman" w:cs="Times New Roman"/>
          <w:sz w:val="28"/>
          <w:szCs w:val="28"/>
        </w:rPr>
        <w:t xml:space="preserve"> с интересом прослушали Информацию </w:t>
      </w:r>
      <w:r w:rsidRPr="00F227FE">
        <w:rPr>
          <w:rFonts w:ascii="Times New Roman" w:hAnsi="Times New Roman" w:cs="Times New Roman"/>
          <w:sz w:val="28"/>
          <w:szCs w:val="28"/>
        </w:rPr>
        <w:t xml:space="preserve">о том, как происходит процесс работы с заявителями, начиная от этапа </w:t>
      </w:r>
      <w:r w:rsidR="00B61067" w:rsidRPr="00F227FE">
        <w:rPr>
          <w:rFonts w:ascii="Times New Roman" w:hAnsi="Times New Roman" w:cs="Times New Roman"/>
          <w:sz w:val="28"/>
          <w:szCs w:val="28"/>
        </w:rPr>
        <w:t>приема документов</w:t>
      </w:r>
      <w:r w:rsidRPr="00F227FE">
        <w:rPr>
          <w:rFonts w:ascii="Times New Roman" w:hAnsi="Times New Roman" w:cs="Times New Roman"/>
          <w:sz w:val="28"/>
          <w:szCs w:val="28"/>
        </w:rPr>
        <w:t xml:space="preserve"> до выдачи готовых документов. </w:t>
      </w:r>
      <w:r w:rsidR="00B61067" w:rsidRPr="00F227FE">
        <w:rPr>
          <w:rFonts w:ascii="Times New Roman" w:hAnsi="Times New Roman" w:cs="Times New Roman"/>
          <w:sz w:val="28"/>
          <w:szCs w:val="28"/>
        </w:rPr>
        <w:t xml:space="preserve">Те ребята, которые еще на получили паспорт гражданина </w:t>
      </w:r>
      <w:r w:rsidR="00F227FE" w:rsidRPr="00F227FE">
        <w:rPr>
          <w:rFonts w:ascii="Times New Roman" w:hAnsi="Times New Roman" w:cs="Times New Roman"/>
          <w:sz w:val="28"/>
          <w:szCs w:val="28"/>
        </w:rPr>
        <w:t>Р</w:t>
      </w:r>
      <w:r w:rsidR="00B61067" w:rsidRPr="00F227FE">
        <w:rPr>
          <w:rFonts w:ascii="Times New Roman" w:hAnsi="Times New Roman" w:cs="Times New Roman"/>
          <w:sz w:val="28"/>
          <w:szCs w:val="28"/>
        </w:rPr>
        <w:t>оссийской Федерации,</w:t>
      </w:r>
      <w:r w:rsidRPr="00F227FE">
        <w:rPr>
          <w:rFonts w:ascii="Times New Roman" w:hAnsi="Times New Roman" w:cs="Times New Roman"/>
          <w:sz w:val="28"/>
          <w:szCs w:val="28"/>
        </w:rPr>
        <w:t xml:space="preserve"> получили исчерпывающие ответы на вопросы, касающиеся процедуры получения паспорта гражданина Российской Федерации по достижению 14-летнего возраста. </w:t>
      </w:r>
    </w:p>
    <w:p w:rsidR="00484216" w:rsidRDefault="0005294B" w:rsidP="00484216">
      <w:pPr>
        <w:pStyle w:val="a3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F227FE">
        <w:rPr>
          <w:rFonts w:ascii="Times New Roman" w:hAnsi="Times New Roman" w:cs="Times New Roman"/>
          <w:sz w:val="28"/>
          <w:szCs w:val="28"/>
        </w:rPr>
        <w:t xml:space="preserve">На сегодняшний день </w:t>
      </w:r>
      <w:r w:rsidR="00F227FE" w:rsidRPr="00F227FE">
        <w:rPr>
          <w:rFonts w:ascii="Times New Roman" w:hAnsi="Times New Roman" w:cs="Times New Roman"/>
          <w:sz w:val="28"/>
          <w:szCs w:val="28"/>
        </w:rPr>
        <w:t xml:space="preserve">в МФЦ </w:t>
      </w:r>
      <w:r w:rsidRPr="00F227FE">
        <w:rPr>
          <w:rFonts w:ascii="Times New Roman" w:hAnsi="Times New Roman" w:cs="Times New Roman"/>
          <w:sz w:val="28"/>
          <w:szCs w:val="28"/>
        </w:rPr>
        <w:t xml:space="preserve">оказывается </w:t>
      </w:r>
      <w:r w:rsidR="00F227FE" w:rsidRPr="00F227FE">
        <w:rPr>
          <w:rFonts w:ascii="Times New Roman" w:hAnsi="Times New Roman" w:cs="Times New Roman"/>
          <w:sz w:val="28"/>
          <w:szCs w:val="28"/>
        </w:rPr>
        <w:t>112</w:t>
      </w:r>
      <w:r w:rsidRPr="00F227FE">
        <w:rPr>
          <w:rFonts w:ascii="Times New Roman" w:hAnsi="Times New Roman" w:cs="Times New Roman"/>
          <w:sz w:val="28"/>
          <w:szCs w:val="28"/>
        </w:rPr>
        <w:t xml:space="preserve"> государственных и муниципальных услуг. Жители района, обратившись в МФЦ, могут получить </w:t>
      </w:r>
      <w:r w:rsidR="00484216">
        <w:rPr>
          <w:rFonts w:ascii="Times New Roman" w:hAnsi="Times New Roman" w:cs="Times New Roman"/>
          <w:sz w:val="28"/>
          <w:szCs w:val="28"/>
        </w:rPr>
        <w:t xml:space="preserve">российский </w:t>
      </w:r>
      <w:r w:rsidRPr="00F227FE">
        <w:rPr>
          <w:rFonts w:ascii="Times New Roman" w:hAnsi="Times New Roman" w:cs="Times New Roman"/>
          <w:sz w:val="28"/>
          <w:szCs w:val="28"/>
        </w:rPr>
        <w:t>паспорт</w:t>
      </w:r>
      <w:r w:rsidR="00484216">
        <w:rPr>
          <w:rFonts w:ascii="Times New Roman" w:hAnsi="Times New Roman" w:cs="Times New Roman"/>
          <w:sz w:val="28"/>
          <w:szCs w:val="28"/>
        </w:rPr>
        <w:t xml:space="preserve"> и загранпаспорт</w:t>
      </w:r>
      <w:r w:rsidRPr="00F227FE">
        <w:rPr>
          <w:rFonts w:ascii="Times New Roman" w:hAnsi="Times New Roman" w:cs="Times New Roman"/>
          <w:sz w:val="28"/>
          <w:szCs w:val="28"/>
        </w:rPr>
        <w:t>, зарегистрироваться по месту жительства</w:t>
      </w:r>
      <w:r w:rsidR="00484216">
        <w:rPr>
          <w:rFonts w:ascii="Times New Roman" w:hAnsi="Times New Roman" w:cs="Times New Roman"/>
          <w:sz w:val="28"/>
          <w:szCs w:val="28"/>
        </w:rPr>
        <w:t xml:space="preserve"> и по месту пребывания</w:t>
      </w:r>
      <w:r w:rsidRPr="00F227FE">
        <w:rPr>
          <w:rFonts w:ascii="Times New Roman" w:hAnsi="Times New Roman" w:cs="Times New Roman"/>
          <w:sz w:val="28"/>
          <w:szCs w:val="28"/>
        </w:rPr>
        <w:t xml:space="preserve">, получить справки о </w:t>
      </w:r>
      <w:r w:rsidR="00F227FE" w:rsidRPr="00F227FE">
        <w:rPr>
          <w:rFonts w:ascii="Times New Roman" w:hAnsi="Times New Roman" w:cs="Times New Roman"/>
          <w:sz w:val="28"/>
          <w:szCs w:val="28"/>
        </w:rPr>
        <w:t>наличии (отсутствии) судимости</w:t>
      </w:r>
      <w:r w:rsidRPr="00F227FE">
        <w:rPr>
          <w:rFonts w:ascii="Times New Roman" w:hAnsi="Times New Roman" w:cs="Times New Roman"/>
          <w:sz w:val="28"/>
          <w:szCs w:val="28"/>
        </w:rPr>
        <w:t>, сдать документы для регистрации прав на недвижимое имущество и многое другое. </w:t>
      </w:r>
    </w:p>
    <w:p w:rsidR="0005294B" w:rsidRDefault="0005294B" w:rsidP="00484216">
      <w:pPr>
        <w:pStyle w:val="a3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F227FE">
        <w:rPr>
          <w:rFonts w:ascii="Times New Roman" w:hAnsi="Times New Roman" w:cs="Times New Roman"/>
          <w:sz w:val="28"/>
          <w:szCs w:val="28"/>
        </w:rPr>
        <w:t xml:space="preserve">Директор МФЦ </w:t>
      </w:r>
      <w:r w:rsidR="00F227FE" w:rsidRPr="00F227FE">
        <w:rPr>
          <w:rFonts w:ascii="Times New Roman" w:hAnsi="Times New Roman" w:cs="Times New Roman"/>
          <w:sz w:val="28"/>
          <w:szCs w:val="28"/>
        </w:rPr>
        <w:t>А. Макушина</w:t>
      </w:r>
      <w:r w:rsidRPr="00F227FE">
        <w:rPr>
          <w:rFonts w:ascii="Times New Roman" w:hAnsi="Times New Roman" w:cs="Times New Roman"/>
          <w:sz w:val="28"/>
          <w:szCs w:val="28"/>
        </w:rPr>
        <w:t xml:space="preserve"> познакомил</w:t>
      </w:r>
      <w:r w:rsidR="00F227FE" w:rsidRPr="00F227FE">
        <w:rPr>
          <w:rFonts w:ascii="Times New Roman" w:hAnsi="Times New Roman" w:cs="Times New Roman"/>
          <w:sz w:val="28"/>
          <w:szCs w:val="28"/>
        </w:rPr>
        <w:t>а</w:t>
      </w:r>
      <w:r w:rsidRPr="00F227FE">
        <w:rPr>
          <w:rFonts w:ascii="Times New Roman" w:hAnsi="Times New Roman" w:cs="Times New Roman"/>
          <w:sz w:val="28"/>
          <w:szCs w:val="28"/>
        </w:rPr>
        <w:t xml:space="preserve"> детей с работой информационного терминала, представил</w:t>
      </w:r>
      <w:r w:rsidR="00F227FE" w:rsidRPr="00F227FE">
        <w:rPr>
          <w:rFonts w:ascii="Times New Roman" w:hAnsi="Times New Roman" w:cs="Times New Roman"/>
          <w:sz w:val="28"/>
          <w:szCs w:val="28"/>
        </w:rPr>
        <w:t>а</w:t>
      </w:r>
      <w:r w:rsidRPr="00F227FE">
        <w:rPr>
          <w:rFonts w:ascii="Times New Roman" w:hAnsi="Times New Roman" w:cs="Times New Roman"/>
          <w:sz w:val="28"/>
          <w:szCs w:val="28"/>
        </w:rPr>
        <w:t xml:space="preserve"> презентацию слайдов о деятельности МФЦ. Ребята познакомились с нормативно - правовыми актами, на основании которых МФЦ осуществляет свою деятельность, с перечнем государственных и муниципальных услуг, а также органи</w:t>
      </w:r>
      <w:r w:rsidR="00F227FE" w:rsidRPr="00F227FE">
        <w:rPr>
          <w:rFonts w:ascii="Times New Roman" w:hAnsi="Times New Roman" w:cs="Times New Roman"/>
          <w:sz w:val="28"/>
          <w:szCs w:val="28"/>
        </w:rPr>
        <w:t xml:space="preserve">заций, действующих на базе МФЦ. </w:t>
      </w:r>
      <w:r w:rsidRPr="00F227FE">
        <w:rPr>
          <w:rFonts w:ascii="Times New Roman" w:hAnsi="Times New Roman" w:cs="Times New Roman"/>
          <w:sz w:val="28"/>
          <w:szCs w:val="28"/>
        </w:rPr>
        <w:t>По окончан</w:t>
      </w:r>
      <w:r w:rsidR="00F227FE" w:rsidRPr="00F227FE">
        <w:rPr>
          <w:rFonts w:ascii="Times New Roman" w:hAnsi="Times New Roman" w:cs="Times New Roman"/>
          <w:sz w:val="28"/>
          <w:szCs w:val="28"/>
        </w:rPr>
        <w:t xml:space="preserve">ии экскурсии дети поблагодарили </w:t>
      </w:r>
      <w:r w:rsidRPr="00F227FE">
        <w:rPr>
          <w:rFonts w:ascii="Times New Roman" w:hAnsi="Times New Roman" w:cs="Times New Roman"/>
          <w:sz w:val="28"/>
          <w:szCs w:val="28"/>
        </w:rPr>
        <w:t xml:space="preserve">коллектив МФЦ и </w:t>
      </w:r>
      <w:r w:rsidR="00484216">
        <w:rPr>
          <w:rFonts w:ascii="Times New Roman" w:hAnsi="Times New Roman" w:cs="Times New Roman"/>
          <w:sz w:val="28"/>
          <w:szCs w:val="28"/>
        </w:rPr>
        <w:t xml:space="preserve">изъявили желание в будущем </w:t>
      </w:r>
      <w:r w:rsidRPr="00F227FE">
        <w:rPr>
          <w:rFonts w:ascii="Times New Roman" w:hAnsi="Times New Roman" w:cs="Times New Roman"/>
          <w:sz w:val="28"/>
          <w:szCs w:val="28"/>
        </w:rPr>
        <w:t>работать в таком Центре.</w:t>
      </w:r>
    </w:p>
    <w:p w:rsidR="00484216" w:rsidRDefault="00484216" w:rsidP="00484216">
      <w:pPr>
        <w:pStyle w:val="a3"/>
        <w:ind w:firstLine="851"/>
        <w:jc w:val="both"/>
        <w:rPr>
          <w:rFonts w:ascii="Times New Roman" w:hAnsi="Times New Roman" w:cs="Times New Roman"/>
          <w:sz w:val="28"/>
          <w:szCs w:val="28"/>
        </w:rPr>
      </w:pPr>
    </w:p>
    <w:p w:rsidR="00484216" w:rsidRDefault="00484216" w:rsidP="00484216">
      <w:pPr>
        <w:pStyle w:val="a3"/>
        <w:ind w:firstLine="851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А. Макушина,</w:t>
      </w:r>
    </w:p>
    <w:p w:rsidR="00484216" w:rsidRDefault="00484216" w:rsidP="00484216">
      <w:pPr>
        <w:pStyle w:val="a3"/>
        <w:ind w:firstLine="851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директор МБУ «МФЦ Большеигнатовского </w:t>
      </w:r>
    </w:p>
    <w:p w:rsidR="00484216" w:rsidRPr="00F227FE" w:rsidRDefault="00484216" w:rsidP="00484216">
      <w:pPr>
        <w:pStyle w:val="a3"/>
        <w:ind w:firstLine="851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муниципального района РМ»</w:t>
      </w:r>
    </w:p>
    <w:sectPr w:rsidR="00484216" w:rsidRPr="00F227F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2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5294B"/>
    <w:rsid w:val="0005294B"/>
    <w:rsid w:val="00072369"/>
    <w:rsid w:val="00484216"/>
    <w:rsid w:val="00B61067"/>
    <w:rsid w:val="00F227F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31D3A2D3-65A3-439A-8D7B-8BB397C16D9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05294B"/>
    <w:pPr>
      <w:spacing w:after="0" w:line="240" w:lineRule="auto"/>
    </w:pPr>
  </w:style>
  <w:style w:type="paragraph" w:styleId="a4">
    <w:name w:val="Normal (Web)"/>
    <w:basedOn w:val="a"/>
    <w:uiPriority w:val="99"/>
    <w:semiHidden/>
    <w:unhideWhenUsed/>
    <w:rsid w:val="0005294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81968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732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</TotalTime>
  <Pages>1</Pages>
  <Words>308</Words>
  <Characters>1758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2062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Пользователь</cp:lastModifiedBy>
  <cp:revision>1</cp:revision>
  <dcterms:created xsi:type="dcterms:W3CDTF">2015-11-19T06:33:00Z</dcterms:created>
  <dcterms:modified xsi:type="dcterms:W3CDTF">2015-11-19T07:08:00Z</dcterms:modified>
</cp:coreProperties>
</file>