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102" w:rsidRDefault="00D25102" w:rsidP="00D25102">
      <w:pPr>
        <w:jc w:val="center"/>
        <w:rPr>
          <w:b/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 xml:space="preserve">Рекомендации </w:t>
      </w:r>
    </w:p>
    <w:p w:rsidR="00D25102" w:rsidRDefault="00D25102" w:rsidP="00D25102">
      <w:pPr>
        <w:jc w:val="center"/>
        <w:rPr>
          <w:b/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>по обучению персонала объектов действиям при возникновении террористических угроз и иных преступных посягательств</w:t>
      </w:r>
    </w:p>
    <w:p w:rsidR="00D25102" w:rsidRDefault="00D25102" w:rsidP="00D25102">
      <w:pPr>
        <w:jc w:val="both"/>
        <w:rPr>
          <w:color w:val="000000"/>
          <w:sz w:val="28"/>
          <w:szCs w:val="28"/>
        </w:rPr>
      </w:pPr>
    </w:p>
    <w:p w:rsidR="00D25102" w:rsidRDefault="00D25102" w:rsidP="00D25102">
      <w:pPr>
        <w:shd w:val="clear" w:color="auto" w:fill="FFFFFF"/>
        <w:ind w:left="5" w:right="34" w:firstLine="60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Основные признаки возможной подготовки и осуществления тер</w:t>
      </w:r>
      <w:r>
        <w:rPr>
          <w:b/>
          <w:color w:val="000000"/>
          <w:sz w:val="28"/>
          <w:szCs w:val="28"/>
        </w:rPr>
        <w:t>рористической деятельности.</w:t>
      </w:r>
    </w:p>
    <w:p w:rsidR="00D25102" w:rsidRDefault="00D25102" w:rsidP="00D25102">
      <w:pPr>
        <w:shd w:val="clear" w:color="auto" w:fill="FFFFFF"/>
        <w:ind w:left="5" w:right="34" w:firstLine="600"/>
        <w:jc w:val="center"/>
        <w:rPr>
          <w:b/>
          <w:color w:val="FF0000"/>
          <w:spacing w:val="1"/>
          <w:sz w:val="28"/>
          <w:szCs w:val="28"/>
        </w:rPr>
      </w:pPr>
    </w:p>
    <w:p w:rsidR="00D25102" w:rsidRDefault="005D1F6B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К</w:t>
      </w:r>
      <w:r w:rsidR="00D25102">
        <w:rPr>
          <w:color w:val="000000"/>
          <w:spacing w:val="-4"/>
          <w:sz w:val="28"/>
          <w:szCs w:val="28"/>
        </w:rPr>
        <w:t xml:space="preserve">ак правило, исполнители террористических акций свои преступные намерения предпочитают осуществлять на объектах, где они работают (работали), имеют на них знакомых или в окружении которых проживают. Это позволяет им более полно изучить характер и специфику производственной деятельности объекта, облегчает возможность </w:t>
      </w:r>
      <w:r w:rsidR="00D25102">
        <w:rPr>
          <w:color w:val="000000"/>
          <w:spacing w:val="-5"/>
          <w:sz w:val="28"/>
          <w:szCs w:val="28"/>
        </w:rPr>
        <w:t>тщательной подготовки террористической акции, применение соответствующих орудий и средств их совершения, выбора соучастников и пособников.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При организации антитеррористической защиты объектов необходимо также учитывать возможность, при существующем </w:t>
      </w:r>
      <w:r>
        <w:rPr>
          <w:color w:val="000000"/>
          <w:spacing w:val="-4"/>
          <w:sz w:val="28"/>
          <w:szCs w:val="28"/>
        </w:rPr>
        <w:t xml:space="preserve">уровне физической охраны и </w:t>
      </w:r>
      <w:proofErr w:type="spellStart"/>
      <w:r>
        <w:rPr>
          <w:color w:val="000000"/>
          <w:spacing w:val="-4"/>
          <w:sz w:val="28"/>
          <w:szCs w:val="28"/>
        </w:rPr>
        <w:t>внутриобъектового</w:t>
      </w:r>
      <w:proofErr w:type="spellEnd"/>
      <w:r>
        <w:rPr>
          <w:color w:val="000000"/>
          <w:spacing w:val="-4"/>
          <w:sz w:val="28"/>
          <w:szCs w:val="28"/>
        </w:rPr>
        <w:t xml:space="preserve"> режима, относительно свободного проникновения на них и к уязвимым участкам (зонам, оборудованию) посторонних лиц, </w:t>
      </w:r>
      <w:proofErr w:type="gramStart"/>
      <w:r>
        <w:rPr>
          <w:color w:val="000000"/>
          <w:spacing w:val="-4"/>
          <w:sz w:val="28"/>
          <w:szCs w:val="28"/>
        </w:rPr>
        <w:t>что</w:t>
      </w:r>
      <w:proofErr w:type="gramEnd"/>
      <w:r>
        <w:rPr>
          <w:color w:val="000000"/>
          <w:spacing w:val="-4"/>
          <w:sz w:val="28"/>
          <w:szCs w:val="28"/>
        </w:rPr>
        <w:t xml:space="preserve"> в конечном счете об</w:t>
      </w:r>
      <w:r>
        <w:rPr>
          <w:color w:val="000000"/>
          <w:spacing w:val="-3"/>
          <w:sz w:val="28"/>
          <w:szCs w:val="28"/>
        </w:rPr>
        <w:t>легчает доставку террористических средств, а также вывод из строя аппара</w:t>
      </w:r>
      <w:r>
        <w:rPr>
          <w:color w:val="000000"/>
          <w:spacing w:val="-4"/>
          <w:sz w:val="28"/>
          <w:szCs w:val="28"/>
        </w:rPr>
        <w:t>туры контроля, автоматики, связи и т.п.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Основными признаками возможной подготовки и осуществления тер</w:t>
      </w:r>
      <w:r>
        <w:rPr>
          <w:color w:val="000000"/>
          <w:sz w:val="28"/>
          <w:szCs w:val="28"/>
        </w:rPr>
        <w:t>рористической деятельности являются: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появление  лиц,   в  поведении  которых  усматривается  изучение  обстановки в близлежащем окружении объекта возможной террористической атаки, повышенный или неадекватно мотивированный интерес к определенным аспектам в его деятельности;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неоднократное появление подозрительных лиц у выбранных объектов и проведение ими фото - и видеосъемки, составление планов, схем и т.п.;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необоснованное вступление в контакт с персоналом и сотрудниками охраны, выведывание у них режима работы, порядка доступа, обеспечения безопасности и т.д.;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проникновение в подвалы и на чердаки лиц, которые не имеют отношения к их техническому обслуживанию;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у посторонних посетителей (лиц, вызывающих подозрение) документов, проверка которых охраной на входе в здание учебного заведения, не дает информации, о личности предъявителя;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сообщение администрации и персоналу учебного заведения ложной информации;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поиск лиц, из числа персонала,   способных   за   солидное   вознаграждение   выполнить   малозначимую работу (передача пакета, свертка, посылки) в целях проноса ВУ во внутренние помещения учебного заведения;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изучение уязвимых участков и порядка доступа к ним, порядка системы пропускного режима и охраны объекта;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выяснение вопросов, связанных с возможностью искусственного создания аварийной ситуации;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проявление интереса к возможным последствиям применения в конкретных условиях данного объекта взрывчатых, зажигательных и других пригодных для диверсии средств;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изыскание путей и способов скрытой доставки на объект террористических средств;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условий для совершения взрыва, пожара, вывода из строя оборудования путем отключения приборов, автоматики и сигнализации, открытия и переключения дренажей, пробоотборников, кранов, задвижек;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условий, препятствующих ликвидации ЧС, затрудняющих тушение пожара путем вывода из строя противопожарных и других противоаварийных систем, средств индивидуальной защиты персонала;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на месте происшествия сре</w:t>
      </w:r>
      <w:proofErr w:type="gramStart"/>
      <w:r>
        <w:rPr>
          <w:color w:val="000000"/>
          <w:sz w:val="28"/>
          <w:szCs w:val="28"/>
        </w:rPr>
        <w:t>дств дл</w:t>
      </w:r>
      <w:proofErr w:type="gramEnd"/>
      <w:r>
        <w:rPr>
          <w:color w:val="000000"/>
          <w:sz w:val="28"/>
          <w:szCs w:val="28"/>
        </w:rPr>
        <w:t xml:space="preserve">я взрыва и поджога, их остатков и следов применения (наличие на металле емкостей, трубопроводов, резервуаров различных отверстий, пробоин, разрывов);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обнаружение на месте вероятного ЧС отдельных компонентов, из которых могут быть изготовлены взрывчатые вещества и средства подрыва;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обнаружение различных приспособлений, предметов для крепления </w:t>
      </w:r>
      <w:proofErr w:type="spellStart"/>
      <w:r>
        <w:rPr>
          <w:color w:val="000000"/>
          <w:sz w:val="28"/>
          <w:szCs w:val="28"/>
        </w:rPr>
        <w:t>взрывозажигательных</w:t>
      </w:r>
      <w:proofErr w:type="spellEnd"/>
      <w:r>
        <w:rPr>
          <w:color w:val="000000"/>
          <w:sz w:val="28"/>
          <w:szCs w:val="28"/>
        </w:rPr>
        <w:t xml:space="preserve"> устройств, применение специальных </w:t>
      </w:r>
      <w:proofErr w:type="spellStart"/>
      <w:r>
        <w:rPr>
          <w:color w:val="000000"/>
          <w:sz w:val="28"/>
          <w:szCs w:val="28"/>
        </w:rPr>
        <w:t>трудногасимых</w:t>
      </w:r>
      <w:proofErr w:type="spellEnd"/>
      <w:r>
        <w:rPr>
          <w:color w:val="000000"/>
          <w:sz w:val="28"/>
          <w:szCs w:val="28"/>
        </w:rPr>
        <w:t xml:space="preserve"> зажигательных средств (термита, фосфора, напалма</w:t>
      </w:r>
      <w:r>
        <w:rPr>
          <w:color w:val="000000"/>
          <w:spacing w:val="1"/>
          <w:sz w:val="28"/>
          <w:szCs w:val="28"/>
        </w:rPr>
        <w:t>).</w:t>
      </w:r>
    </w:p>
    <w:p w:rsidR="00D25102" w:rsidRDefault="00D25102" w:rsidP="000338F3">
      <w:pPr>
        <w:shd w:val="clear" w:color="auto" w:fill="FFFFFF"/>
        <w:ind w:left="29" w:right="2" w:firstLine="284"/>
        <w:jc w:val="both"/>
        <w:rPr>
          <w:color w:val="000000"/>
          <w:spacing w:val="1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29" w:right="2" w:firstLine="284"/>
        <w:jc w:val="center"/>
        <w:rPr>
          <w:b/>
          <w:color w:val="000000"/>
          <w:spacing w:val="1"/>
          <w:sz w:val="28"/>
          <w:szCs w:val="28"/>
          <w:highlight w:val="white"/>
        </w:rPr>
      </w:pPr>
      <w:r>
        <w:rPr>
          <w:b/>
          <w:color w:val="000000"/>
          <w:spacing w:val="1"/>
          <w:sz w:val="28"/>
          <w:szCs w:val="28"/>
          <w:highlight w:val="white"/>
        </w:rPr>
        <w:t>Действия при типовых ситуациях.</w:t>
      </w:r>
    </w:p>
    <w:p w:rsidR="00D25102" w:rsidRDefault="00D25102" w:rsidP="000338F3">
      <w:pPr>
        <w:shd w:val="clear" w:color="auto" w:fill="FFFFFF"/>
        <w:ind w:firstLine="284"/>
        <w:rPr>
          <w:b/>
          <w:bCs/>
          <w:color w:val="000000"/>
          <w:spacing w:val="1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  <w:highlight w:val="white"/>
        </w:rPr>
        <w:t xml:space="preserve">Обнаружение подозрительного предмета на объекте или вблизи </w:t>
      </w:r>
      <w:r>
        <w:rPr>
          <w:b/>
          <w:bCs/>
          <w:color w:val="000000"/>
          <w:spacing w:val="-12"/>
          <w:sz w:val="28"/>
          <w:szCs w:val="28"/>
          <w:highlight w:val="white"/>
        </w:rPr>
        <w:t>него</w:t>
      </w:r>
      <w:r>
        <w:rPr>
          <w:b/>
          <w:bCs/>
          <w:color w:val="000000"/>
          <w:spacing w:val="-12"/>
          <w:sz w:val="28"/>
          <w:szCs w:val="28"/>
        </w:rPr>
        <w:t>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 xml:space="preserve">Если на объекте кем-либо обнаружена забытая или бесхозная вещь необходимо </w:t>
      </w:r>
      <w:r>
        <w:rPr>
          <w:color w:val="000000"/>
          <w:spacing w:val="1"/>
          <w:sz w:val="28"/>
          <w:szCs w:val="28"/>
          <w:highlight w:val="white"/>
        </w:rPr>
        <w:t xml:space="preserve">опросить людей, находящихся рядом. Постараться установить, чья она </w:t>
      </w:r>
      <w:r>
        <w:rPr>
          <w:color w:val="000000"/>
          <w:spacing w:val="-1"/>
          <w:sz w:val="28"/>
          <w:szCs w:val="28"/>
          <w:highlight w:val="white"/>
        </w:rPr>
        <w:t>или кто мог ее оставить. Если хозяин не установлен, немедленно сообщить о на</w:t>
      </w:r>
      <w:r>
        <w:rPr>
          <w:color w:val="000000"/>
          <w:spacing w:val="-2"/>
          <w:sz w:val="28"/>
          <w:szCs w:val="28"/>
          <w:highlight w:val="white"/>
        </w:rPr>
        <w:t>ходке сотруднику охраны.</w:t>
      </w:r>
    </w:p>
    <w:p w:rsidR="00D25102" w:rsidRDefault="00D25102" w:rsidP="000338F3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получении информации об угрозе взрыва или обнаружении подозрительного предмета, взрывного устройства сотрудники наряда охраны или персонал объекта (службы безопасности) обязаны немедленно доложить об этом руководителю объекта, а при его отсутствии на объекте дежурному органа внутренних дел с последующим повторным докладом руководителю объекта. </w:t>
      </w:r>
    </w:p>
    <w:p w:rsidR="00D25102" w:rsidRDefault="00D25102" w:rsidP="000338F3">
      <w:pPr>
        <w:ind w:firstLine="284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Руководитель объекта</w:t>
      </w:r>
      <w:r>
        <w:rPr>
          <w:color w:val="000000"/>
          <w:sz w:val="28"/>
          <w:szCs w:val="28"/>
        </w:rPr>
        <w:t xml:space="preserve"> при получении информации об угрозе взрыва или обнаружении подозрительного предмета, взрывного устройства обязан: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сообщить о ситуации на объекте в дежурную часть территориального органа внутренних дел, территориального органа безопасности, руководителю органа местного самоуправления, в вышестоящий орган исполнительной власти </w:t>
      </w:r>
      <w:r w:rsidR="007C37FA">
        <w:rPr>
          <w:color w:val="000000"/>
          <w:sz w:val="28"/>
          <w:szCs w:val="28"/>
        </w:rPr>
        <w:t>республики</w:t>
      </w:r>
      <w:bookmarkStart w:id="0" w:name="_GoBack"/>
      <w:bookmarkEnd w:id="0"/>
      <w:r>
        <w:rPr>
          <w:color w:val="000000"/>
          <w:sz w:val="28"/>
          <w:szCs w:val="28"/>
        </w:rPr>
        <w:t xml:space="preserve">, (схема оповещения </w:t>
      </w:r>
      <w:r>
        <w:rPr>
          <w:color w:val="000000"/>
          <w:sz w:val="28"/>
          <w:szCs w:val="28"/>
        </w:rPr>
        <w:lastRenderedPageBreak/>
        <w:t>должна быть согласована и отработана заранее со всеми заинтересованными службами);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организовать силами подразделения охраны ограничение доступа посторонних лиц к взрывоопасному предмету;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доступ во взрывоопасную зону специалистов правоохранительных органов для обследования предмета и обезвреживания ВУ, оказывать необходимое содействие их деятельности.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Сотрудник охраны</w:t>
      </w:r>
      <w:r>
        <w:rPr>
          <w:color w:val="000000"/>
          <w:sz w:val="28"/>
          <w:szCs w:val="28"/>
        </w:rPr>
        <w:t xml:space="preserve"> при получении информации об угрозе взрыва до прибытия следственно-оперативной группы должен: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точно определить место нахождения подозрительного предмета;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опросом заявителя и очевидцев установить время обнаружения предмета, зафиксировать установочные данные лиц, обнаруживших находку, и обеспечить их присутствие к моменту прибытия оперативно-следственной группы правоохранительных органов;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дать указание не приближаться, не трогать, не вскрывать, не перемещать находку, не заливать ее жидкостью, не засыпать песком и грунтом, не пользоваться радио- и электроаппаратурой, переговорными устройствами;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организовать эвакуацию персонала, используя маршруты, удаленные от места нахождения подозрительного предмета;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силами других сотрудников охраны или персонала объекта обеспечить оцепление места расположения предмета и находиться на безопасном расстоянии от него;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необходимости организовать отключение бытовых и производственных коммуникаций газа, воды и электричества;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снижая уровень охраны объекта, обеспечить возможность беспрепятственного прохода или проезда к предмету сотрудников и транспорта следственно-оперативной группы;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предоставить возможность специалистам оперативно-следственной группы побеседовать с заявителем и другими лицами, подходившими к подозрительному предмету;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усилить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состоянием охраны всего объекта, т.к. возможны террористические проявления либо аналогичного, либо иною рода в других местах на объекте</w:t>
      </w:r>
      <w:r>
        <w:rPr>
          <w:color w:val="000000"/>
          <w:spacing w:val="2"/>
          <w:sz w:val="28"/>
          <w:szCs w:val="28"/>
          <w:highlight w:val="white"/>
        </w:rPr>
        <w:t>.</w:t>
      </w:r>
    </w:p>
    <w:p w:rsidR="00D25102" w:rsidRDefault="00D25102" w:rsidP="000338F3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обнаружении подозрительных предметов, следует соблюдать следующие меры безопасности: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курить;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пользоваться </w:t>
      </w:r>
      <w:proofErr w:type="spellStart"/>
      <w:r>
        <w:rPr>
          <w:color w:val="000000"/>
          <w:sz w:val="28"/>
          <w:szCs w:val="28"/>
        </w:rPr>
        <w:t>электрозажигалками</w:t>
      </w:r>
      <w:proofErr w:type="spellEnd"/>
      <w:r>
        <w:rPr>
          <w:color w:val="000000"/>
          <w:sz w:val="28"/>
          <w:szCs w:val="28"/>
        </w:rPr>
        <w:t xml:space="preserve"> и другими источниками огня или </w:t>
      </w:r>
      <w:proofErr w:type="spellStart"/>
      <w:r>
        <w:rPr>
          <w:color w:val="000000"/>
          <w:sz w:val="28"/>
          <w:szCs w:val="28"/>
        </w:rPr>
        <w:t>искровоспроизводящими</w:t>
      </w:r>
      <w:proofErr w:type="spellEnd"/>
      <w:r>
        <w:rPr>
          <w:color w:val="000000"/>
          <w:sz w:val="28"/>
          <w:szCs w:val="28"/>
        </w:rPr>
        <w:t xml:space="preserve"> предметами;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трогать руками и не касаться с помощью других предметов;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трясти, не бросать, не сгибать, не открывать;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обнаружения предмета немедленно покинуть, обеспечив охрану;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оповестить окружение (сотрудников, членов семьи, других людей);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незамедлительно сообщить о случившемся в правоохранительные органы;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помните: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</w:t>
      </w:r>
      <w:proofErr w:type="spellStart"/>
      <w:r>
        <w:rPr>
          <w:color w:val="000000"/>
          <w:sz w:val="28"/>
          <w:szCs w:val="28"/>
        </w:rPr>
        <w:t>т</w:t>
      </w:r>
      <w:proofErr w:type="gramStart"/>
      <w:r>
        <w:rPr>
          <w:color w:val="000000"/>
          <w:sz w:val="28"/>
          <w:szCs w:val="28"/>
        </w:rPr>
        <w:t>.д</w:t>
      </w:r>
      <w:proofErr w:type="spellEnd"/>
      <w:proofErr w:type="gramEnd"/>
      <w:r>
        <w:rPr>
          <w:color w:val="000000"/>
          <w:sz w:val="28"/>
          <w:szCs w:val="28"/>
        </w:rPr>
        <w:t xml:space="preserve">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подходить к взрывным устройствам и подозрительным предметам ближе расстояния, указанного в таблице.</w:t>
      </w:r>
    </w:p>
    <w:p w:rsidR="00D25102" w:rsidRDefault="00D25102" w:rsidP="000338F3">
      <w:pPr>
        <w:shd w:val="clear" w:color="auto" w:fill="FFFFFF"/>
        <w:ind w:left="43" w:firstLine="284"/>
        <w:jc w:val="both"/>
        <w:rPr>
          <w:b/>
          <w:color w:val="000000"/>
          <w:spacing w:val="5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Получение сигнала об эвакуации.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Если персонал объекта находится на своих рабо</w:t>
      </w:r>
      <w:r>
        <w:rPr>
          <w:color w:val="000000"/>
          <w:spacing w:val="-2"/>
          <w:sz w:val="28"/>
          <w:szCs w:val="28"/>
          <w:highlight w:val="white"/>
        </w:rPr>
        <w:t>чих местах необходимо последовательно выполнить следующие действия: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без спешки, истерик и паники убрать служебные документы в сейф или в закрывающиеся на ключ ящики стола;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взять с собой личные вещи, документы, деньги, ценности;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закрыть окна, выключить оргтехнику, электроприборы, освещение;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взять с собой и при необходимости использовать индивидуальные средства защиты (противогаз, респиратор);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закрыть дверь на ключ, ключ оставить в замке;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покинуть помещение, двигаясь маршрутами, обозначенными в схемах эвакуации;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отойти от здания и выполнять команды эвакуаторов;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возвращаться в покинутое помещение только после разрешения ответственных</w:t>
      </w:r>
      <w:r>
        <w:rPr>
          <w:color w:val="000000"/>
          <w:spacing w:val="-3"/>
          <w:sz w:val="28"/>
          <w:szCs w:val="28"/>
          <w:highlight w:val="white"/>
        </w:rPr>
        <w:t xml:space="preserve"> лиц.</w:t>
      </w:r>
    </w:p>
    <w:p w:rsidR="00D25102" w:rsidRDefault="00D25102" w:rsidP="000338F3">
      <w:pPr>
        <w:shd w:val="clear" w:color="auto" w:fill="FFFFFF"/>
        <w:ind w:left="43" w:firstLine="284"/>
        <w:jc w:val="both"/>
        <w:rPr>
          <w:b/>
          <w:color w:val="000000"/>
          <w:spacing w:val="5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color w:val="000000"/>
          <w:spacing w:val="5"/>
          <w:sz w:val="28"/>
          <w:szCs w:val="28"/>
          <w:highlight w:val="white"/>
        </w:rPr>
      </w:pPr>
      <w:r>
        <w:rPr>
          <w:b/>
          <w:color w:val="000000"/>
          <w:spacing w:val="5"/>
          <w:sz w:val="28"/>
          <w:szCs w:val="28"/>
          <w:highlight w:val="white"/>
        </w:rPr>
        <w:t>Поступление угрозы по телефону.</w:t>
      </w:r>
    </w:p>
    <w:p w:rsidR="006D50FE" w:rsidRDefault="00D25102" w:rsidP="000338F3">
      <w:pPr>
        <w:shd w:val="clear" w:color="auto" w:fill="FFFFFF"/>
        <w:ind w:firstLine="284"/>
        <w:jc w:val="both"/>
        <w:rPr>
          <w:color w:val="000000"/>
          <w:spacing w:val="1"/>
          <w:sz w:val="28"/>
          <w:szCs w:val="28"/>
          <w:highlight w:val="white"/>
        </w:rPr>
      </w:pPr>
      <w:r>
        <w:rPr>
          <w:color w:val="000000"/>
          <w:spacing w:val="-2"/>
          <w:sz w:val="28"/>
          <w:szCs w:val="28"/>
          <w:highlight w:val="white"/>
        </w:rPr>
        <w:t>Телефон является средством связи, которое часто используют как преступники (для передачи сообщений о заложен</w:t>
      </w:r>
      <w:r>
        <w:rPr>
          <w:color w:val="000000"/>
          <w:spacing w:val="-3"/>
          <w:sz w:val="28"/>
          <w:szCs w:val="28"/>
          <w:highlight w:val="white"/>
        </w:rPr>
        <w:t>ных бомбах, захвате людей и предъявлении политических или корыстных требо</w:t>
      </w:r>
      <w:r>
        <w:rPr>
          <w:color w:val="000000"/>
          <w:spacing w:val="-2"/>
          <w:sz w:val="28"/>
          <w:szCs w:val="28"/>
          <w:highlight w:val="white"/>
        </w:rPr>
        <w:t>ваний выкупа, о шантаже и других криминальных проявлениях), так и «телефон</w:t>
      </w:r>
      <w:r>
        <w:rPr>
          <w:color w:val="000000"/>
          <w:spacing w:val="1"/>
          <w:sz w:val="28"/>
          <w:szCs w:val="28"/>
          <w:highlight w:val="white"/>
        </w:rPr>
        <w:t xml:space="preserve">ные хулиганы», высказывающие мнимые угрозы разного толка. 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pacing w:val="1"/>
          <w:sz w:val="28"/>
          <w:szCs w:val="28"/>
          <w:highlight w:val="white"/>
        </w:rPr>
        <w:t xml:space="preserve">Принимая </w:t>
      </w:r>
      <w:r>
        <w:rPr>
          <w:color w:val="000000"/>
          <w:spacing w:val="-2"/>
          <w:sz w:val="28"/>
          <w:szCs w:val="28"/>
          <w:highlight w:val="white"/>
        </w:rPr>
        <w:t>анонимное телефонное сообщение о возможном совершении актов терроризма необходимо помнить, что такого рода звонки несут важную криминалистическую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  <w:highlight w:val="white"/>
        </w:rPr>
        <w:t>информацию, и поэтому необходимо в разговоре с анонимом запомнить и зафик</w:t>
      </w:r>
      <w:r>
        <w:rPr>
          <w:color w:val="000000"/>
          <w:spacing w:val="-2"/>
          <w:sz w:val="28"/>
          <w:szCs w:val="28"/>
          <w:highlight w:val="white"/>
        </w:rPr>
        <w:t>сировать как можно больше сведений</w:t>
      </w:r>
      <w:r>
        <w:rPr>
          <w:color w:val="000000"/>
          <w:spacing w:val="-2"/>
          <w:sz w:val="28"/>
          <w:szCs w:val="28"/>
        </w:rPr>
        <w:t>: з</w:t>
      </w:r>
      <w:r>
        <w:rPr>
          <w:color w:val="000000"/>
          <w:spacing w:val="-1"/>
          <w:sz w:val="28"/>
          <w:szCs w:val="28"/>
          <w:highlight w:val="white"/>
        </w:rPr>
        <w:t>афиксировать дату, время и продолжительность анонимного звонка; ме</w:t>
      </w:r>
      <w:r>
        <w:rPr>
          <w:color w:val="000000"/>
          <w:spacing w:val="-3"/>
          <w:sz w:val="28"/>
          <w:szCs w:val="28"/>
          <w:highlight w:val="white"/>
        </w:rPr>
        <w:t>сто установки телефона, на который проследовал звонок, его номер, принадлеж</w:t>
      </w:r>
      <w:r>
        <w:rPr>
          <w:color w:val="000000"/>
          <w:spacing w:val="-2"/>
          <w:sz w:val="28"/>
          <w:szCs w:val="28"/>
          <w:highlight w:val="white"/>
        </w:rPr>
        <w:t>ность конкретному подразделению и сотруднику.</w:t>
      </w:r>
      <w:proofErr w:type="gramEnd"/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  <w:highlight w:val="white"/>
        </w:rPr>
        <w:t xml:space="preserve">При получении анонимного звонка необходимо предпринять попытку «завязать разговор» с анонимом и попытаться выяснить конкретные сведения о его личности, </w:t>
      </w:r>
      <w:r>
        <w:rPr>
          <w:color w:val="000000"/>
          <w:spacing w:val="-3"/>
          <w:sz w:val="28"/>
          <w:szCs w:val="28"/>
          <w:highlight w:val="white"/>
        </w:rPr>
        <w:t>профессии, месте нахождения; и, если возможно, склонить к добровольному отка</w:t>
      </w:r>
      <w:r>
        <w:rPr>
          <w:color w:val="000000"/>
          <w:spacing w:val="-2"/>
          <w:sz w:val="28"/>
          <w:szCs w:val="28"/>
          <w:highlight w:val="white"/>
        </w:rPr>
        <w:t>зу от задуманной акции.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 xml:space="preserve">По окончании разговора с анонимом, не кладя трубку на телефонный аппарат, немедленно сообщить о случившемся </w:t>
      </w:r>
      <w:r>
        <w:rPr>
          <w:color w:val="000000"/>
          <w:spacing w:val="-2"/>
          <w:sz w:val="28"/>
          <w:szCs w:val="28"/>
          <w:highlight w:val="white"/>
        </w:rPr>
        <w:t xml:space="preserve">руководителю службы </w:t>
      </w:r>
      <w:r>
        <w:rPr>
          <w:color w:val="000000"/>
          <w:spacing w:val="-2"/>
          <w:sz w:val="28"/>
          <w:szCs w:val="28"/>
          <w:highlight w:val="white"/>
        </w:rPr>
        <w:lastRenderedPageBreak/>
        <w:t>безопасности (службы охраны) для принятия ими неот</w:t>
      </w:r>
      <w:r>
        <w:rPr>
          <w:color w:val="000000"/>
          <w:spacing w:val="-3"/>
          <w:sz w:val="28"/>
          <w:szCs w:val="28"/>
          <w:highlight w:val="white"/>
        </w:rPr>
        <w:t>ложных мер по предупреждению и локализации возможных тяжких последствий, а также розыску анонима.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  <w:highlight w:val="white"/>
        </w:rPr>
        <w:t>По памяти составить подробное описание высказанных угроз или сообщенных сведений о предполагаемых актах терроризма, а также выдвинутых ультиматумах и других требованиях.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  <w:highlight w:val="white"/>
        </w:rPr>
        <w:t>Все данные об обстоятельствах проявления, содержании угроз или сведе</w:t>
      </w:r>
      <w:r>
        <w:rPr>
          <w:color w:val="000000"/>
          <w:spacing w:val="-3"/>
          <w:sz w:val="28"/>
          <w:szCs w:val="28"/>
          <w:highlight w:val="white"/>
        </w:rPr>
        <w:t xml:space="preserve">ний, изложенных анонимным абонентом, характеристике его голоса, речи, манере </w:t>
      </w:r>
      <w:r>
        <w:rPr>
          <w:color w:val="000000"/>
          <w:spacing w:val="-2"/>
          <w:sz w:val="28"/>
          <w:szCs w:val="28"/>
          <w:highlight w:val="white"/>
        </w:rPr>
        <w:t>изложения угроз и требований сообщить руководителю службы безопасности (службы охраны) предприятия.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  <w:highlight w:val="white"/>
        </w:rPr>
        <w:t xml:space="preserve">Во избежание распространения слухов и паники обсуждать полученную от </w:t>
      </w:r>
      <w:r>
        <w:rPr>
          <w:color w:val="000000"/>
          <w:spacing w:val="-3"/>
          <w:sz w:val="28"/>
          <w:szCs w:val="28"/>
          <w:highlight w:val="white"/>
        </w:rPr>
        <w:t>анонима информацию с другими сотрудниками не рекомендуется.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 xml:space="preserve">При поступлении угрозы на телефонный аппарат с автоматическим определителем номера и звукозаписывающим устройством сразу после завершения </w:t>
      </w:r>
      <w:r>
        <w:rPr>
          <w:color w:val="000000"/>
          <w:spacing w:val="-2"/>
          <w:sz w:val="28"/>
          <w:szCs w:val="28"/>
          <w:highlight w:val="white"/>
        </w:rPr>
        <w:t>разговора с анонимом извлеките кассету (мини-диск) с аудиозаписью и примите меры к ее сохранности. Незамедлительно установите на ее место новую кассету, т.к. в</w:t>
      </w:r>
      <w:r>
        <w:rPr>
          <w:color w:val="000000"/>
          <w:spacing w:val="-3"/>
          <w:sz w:val="28"/>
          <w:szCs w:val="28"/>
          <w:highlight w:val="white"/>
        </w:rPr>
        <w:t>озможен второй звонок злоумышленника.</w:t>
      </w:r>
    </w:p>
    <w:p w:rsidR="00D25102" w:rsidRDefault="00D25102" w:rsidP="000338F3">
      <w:pPr>
        <w:shd w:val="clear" w:color="auto" w:fill="FFFFFF"/>
        <w:ind w:left="43" w:firstLine="284"/>
        <w:jc w:val="both"/>
        <w:rPr>
          <w:b/>
          <w:bCs/>
          <w:color w:val="000000"/>
          <w:spacing w:val="-3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bCs/>
          <w:color w:val="000000"/>
          <w:spacing w:val="-3"/>
          <w:sz w:val="28"/>
          <w:szCs w:val="28"/>
          <w:highlight w:val="white"/>
        </w:rPr>
      </w:pPr>
      <w:r>
        <w:rPr>
          <w:b/>
          <w:bCs/>
          <w:color w:val="000000"/>
          <w:spacing w:val="-3"/>
          <w:sz w:val="28"/>
          <w:szCs w:val="28"/>
          <w:highlight w:val="white"/>
        </w:rPr>
        <w:t>Взрыв на территории объекта.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 xml:space="preserve">В случае совершения взрыва на территории объекта или в его здании сотруднику охраны необходимо </w:t>
      </w:r>
      <w:r>
        <w:rPr>
          <w:color w:val="000000"/>
          <w:spacing w:val="-2"/>
          <w:sz w:val="28"/>
          <w:szCs w:val="28"/>
          <w:highlight w:val="white"/>
        </w:rPr>
        <w:t>немедленно организовать и обеспечить выполнение следующих основных меро</w:t>
      </w:r>
      <w:r>
        <w:rPr>
          <w:color w:val="000000"/>
          <w:spacing w:val="-4"/>
          <w:sz w:val="28"/>
          <w:szCs w:val="28"/>
          <w:highlight w:val="white"/>
        </w:rPr>
        <w:t>приятий: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списку экстренного вызова вызвать на объект пожарных, скорую помощь, спасателей, коммунальные службы (газ, электричество, тепло);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списку экстренного оповещения сообщить о происшествии руководству (администрации) предприятия, в правоохранительные органы;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содействовать эвакуации персонала из очага взрыва, разрушенных или поврежденных взрывом помещений;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прибытия службы скорой помощи оказать пострадавшим экстренную медицинскую помощь;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отключить подачу электроэнергии, газа, воды, тепла в поврежденные взрывом помещения;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оцепление места взрыва и его изоляцию до прибытия компетентных органов силами других сотрудников охраны или персонала объекта;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</w:t>
      </w:r>
      <w:r>
        <w:rPr>
          <w:color w:val="000000"/>
          <w:spacing w:val="-2"/>
          <w:sz w:val="28"/>
          <w:szCs w:val="28"/>
          <w:highlight w:val="white"/>
        </w:rPr>
        <w:t xml:space="preserve"> возникновении пожара принять меры к его тушению собственными силами и имеющимися противопожарными средствами.</w:t>
      </w:r>
    </w:p>
    <w:p w:rsidR="00D25102" w:rsidRDefault="00D25102" w:rsidP="000338F3">
      <w:pPr>
        <w:shd w:val="clear" w:color="auto" w:fill="FFFFFF"/>
        <w:ind w:left="43" w:firstLine="284"/>
        <w:jc w:val="both"/>
        <w:rPr>
          <w:b/>
          <w:bCs/>
          <w:color w:val="000000"/>
          <w:spacing w:val="-1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bCs/>
          <w:color w:val="000000"/>
          <w:spacing w:val="-1"/>
          <w:sz w:val="28"/>
          <w:szCs w:val="28"/>
          <w:highlight w:val="white"/>
        </w:rPr>
      </w:pPr>
      <w:r>
        <w:rPr>
          <w:b/>
          <w:bCs/>
          <w:color w:val="000000"/>
          <w:spacing w:val="-1"/>
          <w:sz w:val="28"/>
          <w:szCs w:val="28"/>
          <w:highlight w:val="white"/>
        </w:rPr>
        <w:t>Захват заложников.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  <w:highlight w:val="white"/>
        </w:rPr>
        <w:t xml:space="preserve">При захвате </w:t>
      </w:r>
      <w:r w:rsidR="00587C3D">
        <w:rPr>
          <w:color w:val="000000"/>
          <w:spacing w:val="-1"/>
          <w:sz w:val="28"/>
          <w:szCs w:val="28"/>
          <w:highlight w:val="white"/>
        </w:rPr>
        <w:t>работников</w:t>
      </w:r>
      <w:r>
        <w:rPr>
          <w:color w:val="000000"/>
          <w:spacing w:val="-1"/>
          <w:sz w:val="28"/>
          <w:szCs w:val="28"/>
          <w:highlight w:val="white"/>
        </w:rPr>
        <w:t xml:space="preserve"> объекта или его посетителей в заложники сотруднику охраны необходимо</w:t>
      </w:r>
      <w:r>
        <w:rPr>
          <w:color w:val="000000"/>
          <w:spacing w:val="-1"/>
          <w:sz w:val="28"/>
          <w:szCs w:val="28"/>
        </w:rPr>
        <w:t>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незамедлительно сообщить о чрезвычайном происшествии в правоохранительные органы и руководству объекта;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 возможности блокировать место происшествия, силами других сотрудников охраны;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повысить бдительность сотрудников охраны на всех постах. Перевести систему видео наблюдения объекта в режим записи;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вступая в переговоры с террористами, по возможности выполнять их требования, если это не связано с причинением ущерба жизни и здоровью людей;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эвакуацию персонала, оказавшихся вне места захвата заложников;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прекратить доступ на объект людей и проезд автотранспорта;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принять меры к беспрепятственному проходу и проезду на объект сотрудников правоохранительных органов;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прибытии спецподразделений ФСБ России и МВД России предоставить им всю необходимую информацию: схемы объекта, поэтажные планы, расположение систем видео наблюдения, вентиляции, электроснабжения и др.;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дальнейшем действовать в соответствии с распоряжениями руководителя</w:t>
      </w:r>
      <w:r>
        <w:rPr>
          <w:color w:val="000000"/>
          <w:spacing w:val="1"/>
          <w:sz w:val="28"/>
          <w:szCs w:val="28"/>
          <w:highlight w:val="white"/>
        </w:rPr>
        <w:t xml:space="preserve"> </w:t>
      </w:r>
      <w:r>
        <w:rPr>
          <w:color w:val="000000"/>
          <w:spacing w:val="2"/>
          <w:sz w:val="28"/>
          <w:szCs w:val="28"/>
          <w:highlight w:val="white"/>
        </w:rPr>
        <w:t>контртеррористической операции.</w:t>
      </w:r>
    </w:p>
    <w:p w:rsidR="00587C3D" w:rsidRDefault="00587C3D" w:rsidP="000338F3">
      <w:pPr>
        <w:ind w:firstLine="284"/>
        <w:jc w:val="both"/>
        <w:rPr>
          <w:color w:val="000000"/>
          <w:sz w:val="28"/>
          <w:szCs w:val="28"/>
        </w:rPr>
      </w:pPr>
    </w:p>
    <w:p w:rsidR="00D25102" w:rsidRDefault="00D25102" w:rsidP="000338F3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Должностным лицам объекта необходимо: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незамедлительно сообщить о сложившейся ситуации в правоохранительные органы;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вступать в переговоры с террористами по своей инициативе;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возможности надо выполнять требования преступников, если это не связано с причинением ущерба жизни и здоровью людей;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допускать действий, которые могут спровоцировать нападающих к применению оружия и привести к человеческим жертвам;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оказать помощь сотрудникам МВД, ФСБ в получении интересующей их информации.</w:t>
      </w:r>
    </w:p>
    <w:p w:rsidR="00587C3D" w:rsidRDefault="00587C3D" w:rsidP="000338F3">
      <w:pPr>
        <w:shd w:val="clear" w:color="auto" w:fill="FFFFFF"/>
        <w:ind w:firstLine="284"/>
        <w:jc w:val="both"/>
        <w:rPr>
          <w:color w:val="000000"/>
          <w:spacing w:val="-2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pacing w:val="-2"/>
          <w:sz w:val="28"/>
          <w:szCs w:val="28"/>
          <w:highlight w:val="white"/>
        </w:rPr>
      </w:pPr>
      <w:r>
        <w:rPr>
          <w:color w:val="000000"/>
          <w:spacing w:val="-2"/>
          <w:sz w:val="28"/>
          <w:szCs w:val="28"/>
          <w:highlight w:val="white"/>
        </w:rPr>
        <w:t>При обучении персонала объекта следует обращать их внимание на следующие рекомендации специалистов.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pacing w:val="-2"/>
          <w:sz w:val="28"/>
          <w:szCs w:val="28"/>
          <w:highlight w:val="white"/>
        </w:rPr>
      </w:pPr>
      <w:r>
        <w:rPr>
          <w:color w:val="000000"/>
          <w:spacing w:val="-2"/>
          <w:sz w:val="28"/>
          <w:szCs w:val="28"/>
          <w:highlight w:val="white"/>
        </w:rPr>
        <w:t xml:space="preserve">Любой человек по стечению обстоятельств может </w:t>
      </w:r>
      <w:r>
        <w:rPr>
          <w:color w:val="000000"/>
          <w:spacing w:val="-1"/>
          <w:sz w:val="28"/>
          <w:szCs w:val="28"/>
          <w:highlight w:val="white"/>
        </w:rPr>
        <w:t>оказаться заложником у террористов и бандитов. При этом жизнь заложников стано</w:t>
      </w:r>
      <w:r>
        <w:rPr>
          <w:color w:val="000000"/>
          <w:spacing w:val="-2"/>
          <w:sz w:val="28"/>
          <w:szCs w:val="28"/>
          <w:highlight w:val="white"/>
        </w:rPr>
        <w:t xml:space="preserve">виться предметом торга: политического или корыстного. 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pacing w:val="-5"/>
          <w:sz w:val="28"/>
          <w:szCs w:val="28"/>
          <w:highlight w:val="white"/>
        </w:rPr>
        <w:t xml:space="preserve">В ситуации, когда проявились признаки угрозы захвата заложниками, </w:t>
      </w:r>
      <w:r>
        <w:rPr>
          <w:color w:val="000000"/>
          <w:spacing w:val="-5"/>
          <w:sz w:val="28"/>
          <w:szCs w:val="28"/>
          <w:highlight w:val="white"/>
          <w:u w:val="single"/>
        </w:rPr>
        <w:t>необходимо</w:t>
      </w:r>
      <w:r>
        <w:rPr>
          <w:color w:val="000000"/>
          <w:spacing w:val="-5"/>
          <w:sz w:val="28"/>
          <w:szCs w:val="28"/>
          <w:u w:val="single"/>
        </w:rPr>
        <w:t>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постараться избежать попадания в их число. Немедленно покинуть опасную зону или спрятаться;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pacing w:val="-9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>спрятавшись, дождаться ухода террористов, при первой возможности покинуть убежище</w:t>
      </w:r>
      <w:r>
        <w:rPr>
          <w:color w:val="000000"/>
          <w:spacing w:val="-9"/>
          <w:sz w:val="28"/>
          <w:szCs w:val="28"/>
          <w:highlight w:val="white"/>
        </w:rPr>
        <w:t xml:space="preserve"> и удалиться.</w:t>
      </w:r>
    </w:p>
    <w:p w:rsidR="00D25102" w:rsidRDefault="00D25102" w:rsidP="000338F3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  <w:highlight w:val="white"/>
        </w:rPr>
        <w:t xml:space="preserve">Исключением являются ситуации, когда кто-либо из потенциальных заложников оказался в поле зрения террористов или </w:t>
      </w:r>
      <w:r>
        <w:rPr>
          <w:color w:val="000000"/>
          <w:spacing w:val="-8"/>
          <w:sz w:val="28"/>
          <w:szCs w:val="28"/>
          <w:highlight w:val="white"/>
        </w:rPr>
        <w:t>при высокой вероятности встречи с ними.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pacing w:val="-2"/>
          <w:sz w:val="28"/>
          <w:szCs w:val="28"/>
          <w:highlight w:val="white"/>
        </w:rPr>
      </w:pPr>
      <w:r>
        <w:rPr>
          <w:color w:val="000000"/>
          <w:spacing w:val="-2"/>
          <w:sz w:val="28"/>
          <w:szCs w:val="28"/>
          <w:highlight w:val="white"/>
        </w:rPr>
        <w:lastRenderedPageBreak/>
        <w:t xml:space="preserve">Оказавшись в </w:t>
      </w:r>
      <w:r w:rsidR="00587C3D">
        <w:rPr>
          <w:color w:val="000000"/>
          <w:spacing w:val="-2"/>
          <w:sz w:val="28"/>
          <w:szCs w:val="28"/>
          <w:highlight w:val="white"/>
        </w:rPr>
        <w:t>заложниках,</w:t>
      </w:r>
      <w:r>
        <w:rPr>
          <w:color w:val="000000"/>
          <w:spacing w:val="-2"/>
          <w:sz w:val="28"/>
          <w:szCs w:val="28"/>
          <w:highlight w:val="white"/>
        </w:rPr>
        <w:t xml:space="preserve"> следует придерживаться следующих правил.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  <w:highlight w:val="white"/>
        </w:rPr>
        <w:t>Необходимо стойко и сдержанно переносить лишения и оскорбления террористов, не смотреть в глаза преступникам, не вести себя вызывающе.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  <w:highlight w:val="white"/>
        </w:rPr>
        <w:t xml:space="preserve">Не допускать действий, которые могут спровоцировать преступников к </w:t>
      </w:r>
      <w:r>
        <w:rPr>
          <w:color w:val="000000"/>
          <w:spacing w:val="-2"/>
          <w:sz w:val="28"/>
          <w:szCs w:val="28"/>
          <w:highlight w:val="white"/>
        </w:rPr>
        <w:t>применению физической силы или оружия.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  <w:highlight w:val="white"/>
        </w:rPr>
        <w:t>Выполнять требования преступников, не противоречить им, не допускать истерик и паники.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 xml:space="preserve">Спрашивать разрешение у захватчиков на совершение любых </w:t>
      </w:r>
      <w:r>
        <w:rPr>
          <w:color w:val="000000"/>
          <w:spacing w:val="-2"/>
          <w:sz w:val="28"/>
          <w:szCs w:val="28"/>
          <w:highlight w:val="white"/>
        </w:rPr>
        <w:t>действий: сесть, встать, попить, сходить в туалет и др.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  <w:highlight w:val="white"/>
        </w:rPr>
        <w:t>При ранении, постараться самостоятельно оказать себе первую довра</w:t>
      </w:r>
      <w:r>
        <w:rPr>
          <w:color w:val="000000"/>
          <w:spacing w:val="-4"/>
          <w:sz w:val="28"/>
          <w:szCs w:val="28"/>
          <w:highlight w:val="white"/>
        </w:rPr>
        <w:t>чебную помощь.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pacing w:val="-2"/>
          <w:sz w:val="28"/>
          <w:szCs w:val="28"/>
          <w:highlight w:val="white"/>
        </w:rPr>
        <w:t xml:space="preserve">При наличии возможности, используя любой доступный способ связи, без риска для жизни, проявляя осторожность, попытаться сообщить о произошедшем в правоохранительные органы, подразделение безопасности или службу охраны </w:t>
      </w:r>
      <w:r>
        <w:rPr>
          <w:color w:val="000000"/>
          <w:spacing w:val="-4"/>
          <w:sz w:val="28"/>
          <w:szCs w:val="28"/>
          <w:highlight w:val="white"/>
        </w:rPr>
        <w:t>объекта.</w:t>
      </w:r>
      <w:proofErr w:type="gramEnd"/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pacing w:val="4"/>
          <w:sz w:val="28"/>
          <w:szCs w:val="28"/>
          <w:highlight w:val="white"/>
        </w:rPr>
      </w:pPr>
      <w:r>
        <w:rPr>
          <w:color w:val="000000"/>
          <w:spacing w:val="4"/>
          <w:sz w:val="28"/>
          <w:szCs w:val="28"/>
          <w:highlight w:val="white"/>
        </w:rPr>
        <w:t>При проведении сотрудниками спецподразделений операции по освобождению заложников необходимо соблюдать следующие требования: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лечь на пол  лицом вниз, по возможности прижавшись к стене, голову закрыть руками и не двигаться;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ни в коем случае не бежать навстречу сотрудникам спецслужб или от них, так как они могут принять бегущего за преступника;</w:t>
      </w:r>
      <w:proofErr w:type="gramEnd"/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есть возможность, необходимо держаться подальше от проёмов дверей и окон;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возмущаться, если при штурме и захвате с пострадавшим могут поначалу (до установления личности) поступить несколько некорректно, как с вероятным преступником. Освобожденного заложника могут обыскать, заковать в наручники, связать, нанести эмоциональную или физическую травму, подвергнуть допросу. Необходимо к этому отнестись с пониманием, т.к. в подобных ситуациях такие действия штурмующих (до окончательной идентификации всех лиц и выявления истинных преступников) оправданы.</w:t>
      </w:r>
    </w:p>
    <w:p w:rsidR="00D25102" w:rsidRDefault="00D25102" w:rsidP="000338F3">
      <w:pPr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Необходимо постараться фиксировать в памяти все события, которые сопровождают захват. Эта информация будет очень важна для правоохранительных органов. 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  <w:highlight w:val="white"/>
        </w:rPr>
        <w:t>Главное - не паниковать, даже если бандиты перестали себя контролировать.</w:t>
      </w: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color w:val="000000"/>
          <w:spacing w:val="2"/>
          <w:sz w:val="28"/>
          <w:szCs w:val="28"/>
          <w:highlight w:val="white"/>
        </w:rPr>
      </w:pPr>
    </w:p>
    <w:p w:rsidR="00D25102" w:rsidRDefault="00D25102" w:rsidP="000338F3">
      <w:pPr>
        <w:shd w:val="clear" w:color="auto" w:fill="FFFFFF"/>
        <w:ind w:left="43" w:firstLine="284"/>
        <w:jc w:val="center"/>
        <w:rPr>
          <w:b/>
          <w:color w:val="000000"/>
          <w:spacing w:val="2"/>
          <w:sz w:val="28"/>
          <w:szCs w:val="28"/>
          <w:highlight w:val="white"/>
        </w:rPr>
      </w:pPr>
      <w:r>
        <w:rPr>
          <w:b/>
          <w:color w:val="000000"/>
          <w:spacing w:val="2"/>
          <w:sz w:val="28"/>
          <w:szCs w:val="28"/>
          <w:highlight w:val="white"/>
        </w:rPr>
        <w:t>Демаскирующие признаки взрывных устройств в почтовых</w:t>
      </w:r>
      <w:r>
        <w:rPr>
          <w:color w:val="000000"/>
          <w:spacing w:val="2"/>
          <w:sz w:val="28"/>
          <w:szCs w:val="28"/>
          <w:highlight w:val="white"/>
        </w:rPr>
        <w:t xml:space="preserve"> </w:t>
      </w:r>
      <w:r>
        <w:rPr>
          <w:b/>
          <w:color w:val="000000"/>
          <w:spacing w:val="2"/>
          <w:sz w:val="28"/>
          <w:szCs w:val="28"/>
          <w:highlight w:val="white"/>
        </w:rPr>
        <w:t xml:space="preserve">отправлениях. </w:t>
      </w:r>
    </w:p>
    <w:p w:rsidR="00D25102" w:rsidRDefault="00D25102" w:rsidP="000338F3">
      <w:pPr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  <w:highlight w:val="white"/>
        </w:rPr>
        <w:t xml:space="preserve">При внешнем </w:t>
      </w:r>
      <w:r>
        <w:rPr>
          <w:color w:val="000000"/>
          <w:spacing w:val="3"/>
          <w:sz w:val="28"/>
          <w:szCs w:val="28"/>
          <w:highlight w:val="white"/>
        </w:rPr>
        <w:t>осмотре поступающих в канцелярию объекта писем и бандеролей необходимо обращать внимание на признаки возможного наличия внутри почтового отправле</w:t>
      </w:r>
      <w:r>
        <w:rPr>
          <w:color w:val="000000"/>
          <w:spacing w:val="2"/>
          <w:sz w:val="28"/>
          <w:szCs w:val="28"/>
          <w:highlight w:val="white"/>
        </w:rPr>
        <w:t>ния взрывного устройства или иного взрывоопасного объекта могут указывать: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кустарный (самодельный) способ изготовления упаковки почтового отправления: нестандартная коробка, пакет или конверт, </w:t>
      </w:r>
      <w:r>
        <w:rPr>
          <w:color w:val="000000"/>
          <w:sz w:val="28"/>
          <w:szCs w:val="28"/>
        </w:rPr>
        <w:lastRenderedPageBreak/>
        <w:t>непрофессиональный способ заклейки, использование бытовых липких или электроизоляционных лент, дополнительного клея;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необычно тяжелый вес и неравномерное заполнение внутренней полости почтового отправления;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большого числа почтовых марок, необычные надписи («лично», «вскрывать здесь» и др.), исполнение надписей адреса отправителя и получателя печатными буквами или путем наклейки вырезанных букв газетного текста;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обратного адреса отправителя или несовпадение с фактическим местом отправки по штемпелю почтового предприятия;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присутствие внутри почтового отправления металлических предметов, проводов, источников тока, которые могут являться элементами конструкции взрывного устройства;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внутри почтового отправления сыпучих веществ, что обнаруживается при переворачивании объекта;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масляные и иные пятна на поверхности, указывающие на наличие внутри веществ с соответствующими свойствами; необычный запах, исходящий от почтового отправления;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разрывы упаковки и странные по своему назначению предметы (фольга, электрические коммутационные изделия и т.д.), выступающие в местах разрыва; а также наличие в разрывах частиц, напоминающих порох или иное взрывчатое вещество.</w:t>
      </w:r>
    </w:p>
    <w:p w:rsidR="00D25102" w:rsidRDefault="00D25102" w:rsidP="000338F3">
      <w:pPr>
        <w:shd w:val="clear" w:color="auto" w:fill="FFFFFF"/>
        <w:ind w:left="29" w:right="2" w:firstLine="284"/>
        <w:jc w:val="both"/>
        <w:rPr>
          <w:color w:val="000000"/>
          <w:sz w:val="28"/>
          <w:szCs w:val="28"/>
          <w:highlight w:val="white"/>
        </w:rPr>
      </w:pPr>
    </w:p>
    <w:p w:rsidR="00D25102" w:rsidRDefault="00D25102" w:rsidP="000338F3">
      <w:pPr>
        <w:pStyle w:val="a3"/>
        <w:spacing w:before="0" w:beforeAutospacing="0" w:after="0" w:afterAutospacing="0"/>
        <w:ind w:firstLine="284"/>
        <w:jc w:val="center"/>
        <w:rPr>
          <w:rStyle w:val="a4"/>
        </w:rPr>
      </w:pPr>
      <w:r w:rsidRPr="00587C3D">
        <w:rPr>
          <w:rStyle w:val="a4"/>
          <w:rFonts w:ascii="Times New Roman" w:hAnsi="Times New Roman"/>
          <w:color w:val="000000"/>
          <w:sz w:val="28"/>
          <w:szCs w:val="28"/>
        </w:rPr>
        <w:t>Угроза в письме</w:t>
      </w:r>
      <w:r>
        <w:rPr>
          <w:rStyle w:val="a4"/>
          <w:rFonts w:hint="eastAsia"/>
          <w:color w:val="000000"/>
          <w:sz w:val="28"/>
          <w:szCs w:val="28"/>
        </w:rPr>
        <w:t>.</w:t>
      </w:r>
    </w:p>
    <w:p w:rsidR="00D25102" w:rsidRDefault="00D25102" w:rsidP="000338F3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Угрозы в письменной форме могут поступить как по почте, так 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различного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рода анонимных материалах (записках, надписях, информа</w:t>
      </w:r>
      <w:r>
        <w:rPr>
          <w:rFonts w:ascii="Times New Roman" w:hAnsi="Times New Roman"/>
          <w:color w:val="000000"/>
          <w:sz w:val="28"/>
          <w:szCs w:val="28"/>
        </w:rPr>
        <w:softHyphen/>
        <w:t xml:space="preserve">ции на дискете и т.д.). </w:t>
      </w:r>
    </w:p>
    <w:p w:rsidR="00D25102" w:rsidRDefault="00D25102" w:rsidP="000338F3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этих случаях необходимо: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получения такого документа обращаться с ним максималь</w:t>
      </w:r>
      <w:r>
        <w:rPr>
          <w:color w:val="000000"/>
          <w:sz w:val="28"/>
          <w:szCs w:val="28"/>
        </w:rPr>
        <w:softHyphen/>
        <w:t>но осторожно;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постараться не оставлять на нем отпечатков своих пальцев;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мять документ, не делать на нем пометок; 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возможности убрать его в чистый плотно закрываемый полиэтиленовый пакет и поместить в отдельную жесткую папку;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документ поступил в конверте, его вскрытие производить только с левой или правой стороны, аккуратно отрезая кромки ножни</w:t>
      </w:r>
      <w:r>
        <w:rPr>
          <w:color w:val="000000"/>
          <w:sz w:val="28"/>
          <w:szCs w:val="28"/>
        </w:rPr>
        <w:softHyphen/>
        <w:t>цами;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сохранять все: </w:t>
      </w:r>
      <w:r>
        <w:rPr>
          <w:color w:val="000000"/>
          <w:sz w:val="28"/>
          <w:szCs w:val="28"/>
        </w:rPr>
        <w:t>сам документ с текстом, любые вложения, кон</w:t>
      </w:r>
      <w:r>
        <w:rPr>
          <w:color w:val="000000"/>
          <w:sz w:val="28"/>
          <w:szCs w:val="28"/>
        </w:rPr>
        <w:softHyphen/>
        <w:t>верт и упаковку, - ничего не выбрасывать;</w:t>
      </w:r>
    </w:p>
    <w:p w:rsidR="00D25102" w:rsidRDefault="00D25102" w:rsidP="000338F3">
      <w:pPr>
        <w:numPr>
          <w:ilvl w:val="0"/>
          <w:numId w:val="1"/>
        </w:numPr>
        <w:tabs>
          <w:tab w:val="num" w:pos="1080"/>
        </w:tabs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расширять круг лиц, знакомых с содержанием документа.</w:t>
      </w:r>
    </w:p>
    <w:p w:rsidR="00D25102" w:rsidRDefault="00D25102" w:rsidP="000338F3">
      <w:pPr>
        <w:pStyle w:val="a3"/>
        <w:spacing w:before="0" w:beforeAutospacing="0" w:after="0" w:afterAutospacing="0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Все это поможет правоохранительным органам при проведении последующих криминалистических исследований.</w:t>
      </w:r>
    </w:p>
    <w:sectPr w:rsidR="00D25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488"/>
    <w:multiLevelType w:val="hybridMultilevel"/>
    <w:tmpl w:val="1B504008"/>
    <w:lvl w:ilvl="0" w:tplc="892CD21C">
      <w:start w:val="1"/>
      <w:numFmt w:val="bullet"/>
      <w:lvlText w:val=""/>
      <w:lvlJc w:val="left"/>
      <w:pPr>
        <w:tabs>
          <w:tab w:val="num" w:pos="1474"/>
        </w:tabs>
        <w:ind w:left="0" w:firstLine="73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102"/>
    <w:rsid w:val="000338F3"/>
    <w:rsid w:val="001114BB"/>
    <w:rsid w:val="00153624"/>
    <w:rsid w:val="001E13B7"/>
    <w:rsid w:val="00587C3D"/>
    <w:rsid w:val="005D1F6B"/>
    <w:rsid w:val="00606295"/>
    <w:rsid w:val="006D50FE"/>
    <w:rsid w:val="007C37FA"/>
    <w:rsid w:val="00D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25102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3">
    <w:name w:val="Body Text Indent 3"/>
    <w:basedOn w:val="a"/>
    <w:link w:val="30"/>
    <w:semiHidden/>
    <w:unhideWhenUsed/>
    <w:rsid w:val="00D25102"/>
    <w:pPr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semiHidden/>
    <w:rsid w:val="00D251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D2510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25102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3">
    <w:name w:val="Body Text Indent 3"/>
    <w:basedOn w:val="a"/>
    <w:link w:val="30"/>
    <w:semiHidden/>
    <w:unhideWhenUsed/>
    <w:rsid w:val="00D25102"/>
    <w:pPr>
      <w:ind w:firstLine="708"/>
      <w:jc w:val="both"/>
    </w:pPr>
  </w:style>
  <w:style w:type="character" w:customStyle="1" w:styleId="30">
    <w:name w:val="Основной текст с отступом 3 Знак"/>
    <w:basedOn w:val="a0"/>
    <w:link w:val="3"/>
    <w:semiHidden/>
    <w:rsid w:val="00D251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D251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2680</Words>
  <Characters>15277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10</cp:revision>
  <dcterms:created xsi:type="dcterms:W3CDTF">2015-12-03T07:06:00Z</dcterms:created>
  <dcterms:modified xsi:type="dcterms:W3CDTF">2015-12-08T08:20:00Z</dcterms:modified>
</cp:coreProperties>
</file>