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636" w:rsidRPr="00A108F8" w:rsidRDefault="00F41636" w:rsidP="00A108F8">
      <w:pPr>
        <w:shd w:val="clear" w:color="auto" w:fill="FFFFFF"/>
        <w:spacing w:after="0" w:line="465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108F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ПАМЯТКА гражданам об их действиях при установлении уровней террористической опасности</w:t>
      </w:r>
    </w:p>
    <w:p w:rsidR="00A108F8" w:rsidRDefault="00A108F8" w:rsidP="00F41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1636" w:rsidRPr="00A108F8" w:rsidRDefault="00F41636" w:rsidP="00A24186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своевременного информирования населения о возникновении угрозы террористического акта могут устанавливаться уровни террористической опасности.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Уровень террористической опасности устанавливается решением </w:t>
      </w:r>
      <w:r w:rsidRPr="00A241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председателя антитеррористической комиссии</w:t>
      </w: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субъекте Российской Федерации, </w:t>
      </w:r>
      <w:proofErr w:type="gramStart"/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которое</w:t>
      </w:r>
      <w:proofErr w:type="gramEnd"/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подлежит незамедлительному обнародованию в средства массовой информации.</w:t>
      </w:r>
    </w:p>
    <w:p w:rsidR="00F41636" w:rsidRPr="00A24186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2418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Повышенный «СИНИЙ» уровень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устанавливается при наличии требующей подтверждения информации о реальной возможности совершения террористического акта</w:t>
      </w:r>
      <w:r w:rsidR="00A241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установлении «синего» уровня террористической опасности, </w:t>
      </w:r>
      <w:r w:rsidRPr="00A24186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рекомендуется: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 нахождении на улице, в местах массового пребывания людей, общественном транспорте обращать внимание </w:t>
      </w:r>
      <w:proofErr w:type="gramStart"/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внешний вид окружающих (одежда не соответствует времени года либо создается впечатление, что под ней находится какой - то посторонний предмет);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странности в поведении окружающих (проявление нервозности, напряженного состояния, постоянное оглядывание по сторонам, неразборчивое бормотание, попытки избежать встречи с сотрудниками правоохранительных органов);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- брошенные автомобили, подозрительные предметы (мешки, сумки, рюкзаки, чемоданы, пакеты, из которых могут быть видны электрические провода, электрические приборы и т.п.).</w:t>
      </w:r>
      <w:proofErr w:type="gramEnd"/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Обо всех подозрительных ситуациях незамедлительно сообщать сотрудникам правоохранительных органов.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Оказывать содействие правоохранительным органам.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Относиться с пониманием и терпением к повышенному вниманию правоохранительных органов.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Не принимать от незнакомых людей свертки, коробки, сумки, рюкзаки, чемоданы и другие сомнительные предметы даже на временное хранение, а также для транспортировки</w:t>
      </w:r>
      <w:r w:rsidR="00A24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обнаружении подозрительных предметов не приближаться к ним, не трогать, не вскрывать и не передвигать.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6. Разъяснить в семье пожилым людям и детям, что любой предмет, найденный на улице или в подъезде, может представлять опасность для их жизни.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7. Быть в курсе происходящих событий (следить за новостями по телевидению, радио, сети «Интернет»).</w:t>
      </w:r>
    </w:p>
    <w:p w:rsidR="00A24186" w:rsidRDefault="00A2418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bookmarkStart w:id="0" w:name="bookmark0"/>
    </w:p>
    <w:p w:rsidR="00F41636" w:rsidRPr="00A24186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2418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Высокий «ЖЕЛТЫЙ» уровень</w:t>
      </w:r>
      <w:bookmarkEnd w:id="0"/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устанавливается при наличии подтвержденной информации о реальной возможности совершения террористического акта</w:t>
      </w:r>
      <w:r w:rsidR="00415B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Наряду с действиями, осуществляемыми при установлении «синего» уровня террористической опасности, </w:t>
      </w:r>
      <w:r w:rsidRPr="00415B8D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рекомендуется</w:t>
      </w: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Воздержаться, по возможности, от посещения мест массового пребывания людей.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 нахождении на улице (в общественном транспорте) иметь при себе документы, удостоверяющие личность. Предоставлять их для проверки по первому требованию сотрудников правоохранительных органов.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 нахождении в общественных зданиях (торговых центрах, вокзалах, аэропортах и т.п.) обращать внимание на расположение запасных выходов и указателей путей эвакуации при пожаре.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Обращать внимание на появление незнакомых людей и автомобилей на прилегающих к жилым домам территориях.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Воздержаться от передвижения с крупногабаритными сумками, рюкзаками, чемоданами.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6. Обсудить в семье план действий в случае возникновения чрезвычайной ситуации: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определить место, где вы сможете встретиться с членами вашей семьи в экстренной ситуации;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- удостовериться, что у всех членов семьи есть номера телефонов других членов семьи, родственников и экстренных служб.</w:t>
      </w:r>
    </w:p>
    <w:p w:rsidR="00F41636" w:rsidRPr="00492434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bookmarkStart w:id="1" w:name="bookmark1"/>
      <w:bookmarkEnd w:id="1"/>
      <w:r w:rsidRPr="0049243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Критический «КРАСНЫЙ» уровень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устанавливается при наличии информации о совершенном</w:t>
      </w:r>
      <w:r w:rsidR="00492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террористическом акте либо о совершении действий, создающих непосредственную угрозу террористического акта</w:t>
      </w:r>
      <w:r w:rsidR="004924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Наряду с действиями, осуществляемыми при установлении «синего» и «желтого» уровней террористической опасности, </w:t>
      </w:r>
      <w:r w:rsidRPr="005B195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рекомендуется</w:t>
      </w: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Организовать дежурство жильцов вашего дома, которые будут регулярно обходить здание, подъезды, обращая особое внимание на появление незнакомых лиц и автомобилей, разгрузку ящиков и мешков.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Отказаться от посещения мест массового пребывания людей, отложить поездки по территории, на которой установлен уровень террористической опасности, ограничить время пребывания детей на улице.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Подготовиться к возможной эвакуации: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подготовить набор предметов первой необходимости, деньги и документы;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подготовить запас медицинских средств, необходимых для оказания первой медицинской помощи;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заготовить трехдневный запас воды и предметов питания для членов семьи.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Оказавшись вблизи или в месте проведения террористического акта, следует как можно скорее покинуть его без паники, избегать проявлений любопытства, при выходе из эпицентра постараться помочь пострадавшим покинуть опасную зону, не подбирать предметы и вещи, не проводить видео и фотосъемку.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Держать постоянно включенными телевизор, радиоприемник или радиоточку.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6. Не допускать распространения непроверенной информации о совершении действий, создающих непосредственную угрозу террористического акта.</w:t>
      </w:r>
    </w:p>
    <w:p w:rsidR="00EA63BE" w:rsidRDefault="00EA63BE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GoBack"/>
      <w:bookmarkEnd w:id="2"/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Внимание!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маскировки для взрывных устройств террористами могут использоваться обычные бытовые предметы: коробки, сумки, портфели,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сигаретные пачки, мобильные телефоны, игрушки.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Объясните это вашим детям, родным и знакомым.</w:t>
      </w:r>
    </w:p>
    <w:p w:rsidR="00F41636" w:rsidRPr="00A108F8" w:rsidRDefault="00F41636" w:rsidP="00A2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F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будьте равнодушными, ваши своевременные действия могут помочь предотвратить террористический акт и сохранить жизни окружающих.</w:t>
      </w:r>
    </w:p>
    <w:p w:rsidR="00686FB3" w:rsidRPr="00A108F8" w:rsidRDefault="00686FB3" w:rsidP="00A2418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86FB3" w:rsidRPr="00A108F8" w:rsidSect="00415B8D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636"/>
    <w:rsid w:val="00415B8D"/>
    <w:rsid w:val="00492434"/>
    <w:rsid w:val="005B1953"/>
    <w:rsid w:val="00686FB3"/>
    <w:rsid w:val="00A108F8"/>
    <w:rsid w:val="00A24186"/>
    <w:rsid w:val="00EA63BE"/>
    <w:rsid w:val="00F41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416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4163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news-date-time">
    <w:name w:val="news-date-time"/>
    <w:basedOn w:val="a0"/>
    <w:rsid w:val="00F41636"/>
  </w:style>
  <w:style w:type="paragraph" w:styleId="a3">
    <w:name w:val="Normal (Web)"/>
    <w:basedOn w:val="a"/>
    <w:uiPriority w:val="99"/>
    <w:semiHidden/>
    <w:unhideWhenUsed/>
    <w:rsid w:val="00F41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416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4163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news-date-time">
    <w:name w:val="news-date-time"/>
    <w:basedOn w:val="a0"/>
    <w:rsid w:val="00F41636"/>
  </w:style>
  <w:style w:type="paragraph" w:styleId="a3">
    <w:name w:val="Normal (Web)"/>
    <w:basedOn w:val="a"/>
    <w:uiPriority w:val="99"/>
    <w:semiHidden/>
    <w:unhideWhenUsed/>
    <w:rsid w:val="00F41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7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765</Words>
  <Characters>4363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новейший</dc:creator>
  <cp:keywords/>
  <dc:description/>
  <cp:lastModifiedBy>новейший</cp:lastModifiedBy>
  <cp:revision>7</cp:revision>
  <dcterms:created xsi:type="dcterms:W3CDTF">2015-12-01T06:17:00Z</dcterms:created>
  <dcterms:modified xsi:type="dcterms:W3CDTF">2015-12-01T08:02:00Z</dcterms:modified>
</cp:coreProperties>
</file>