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D54" w:rsidRPr="00EF56C5" w:rsidRDefault="00F86D54" w:rsidP="00EF56C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 w:rsidRPr="00EF56C5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</w:t>
      </w:r>
      <w:r w:rsidRPr="00EF56C5">
        <w:rPr>
          <w:rFonts w:ascii="Times New Roman" w:hAnsi="Times New Roman"/>
          <w:b/>
          <w:sz w:val="36"/>
          <w:szCs w:val="20"/>
          <w:lang w:eastAsia="ru-RU"/>
        </w:rPr>
        <w:t xml:space="preserve">Администрация Большеигнатовского </w:t>
      </w:r>
    </w:p>
    <w:p w:rsidR="00F86D54" w:rsidRPr="00EF56C5" w:rsidRDefault="00F86D54" w:rsidP="00EF56C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EF56C5"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F86D54" w:rsidRPr="00EF56C5" w:rsidRDefault="00F86D54" w:rsidP="00EF56C5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F86D54" w:rsidRPr="00EF56C5" w:rsidRDefault="00F86D54" w:rsidP="00EF56C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EF56C5">
        <w:rPr>
          <w:rFonts w:ascii="Times New Roman" w:hAnsi="Times New Roman"/>
          <w:b/>
          <w:sz w:val="28"/>
          <w:szCs w:val="20"/>
          <w:lang w:eastAsia="ru-RU"/>
        </w:rPr>
        <w:t xml:space="preserve"> ПОСТАНОВЛЕНИЕ</w:t>
      </w:r>
    </w:p>
    <w:p w:rsidR="00F86D54" w:rsidRPr="00EF56C5" w:rsidRDefault="00F86D54" w:rsidP="00EF56C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F86D54" w:rsidRPr="00EF56C5" w:rsidRDefault="00F86D54" w:rsidP="00EF56C5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EF56C5">
        <w:rPr>
          <w:rFonts w:ascii="Times New Roman" w:hAnsi="Times New Roman"/>
          <w:sz w:val="28"/>
          <w:szCs w:val="20"/>
          <w:lang w:eastAsia="ru-RU"/>
        </w:rPr>
        <w:t xml:space="preserve">“ </w:t>
      </w:r>
      <w:smartTag w:uri="urn:schemas-microsoft-com:office:smarttags" w:element="metricconverter">
        <w:smartTagPr>
          <w:attr w:name="ProductID" w:val="30”"/>
        </w:smartTagPr>
        <w:r>
          <w:rPr>
            <w:rFonts w:ascii="Times New Roman" w:hAnsi="Times New Roman"/>
            <w:sz w:val="28"/>
            <w:szCs w:val="20"/>
            <w:lang w:eastAsia="ru-RU"/>
          </w:rPr>
          <w:t>30</w:t>
        </w:r>
        <w:r w:rsidRPr="00EF56C5">
          <w:rPr>
            <w:rFonts w:ascii="Times New Roman" w:hAnsi="Times New Roman"/>
            <w:sz w:val="28"/>
            <w:szCs w:val="20"/>
            <w:lang w:eastAsia="ru-RU"/>
          </w:rPr>
          <w:t>”</w:t>
        </w:r>
      </w:smartTag>
      <w:r w:rsidRPr="00EF56C5">
        <w:rPr>
          <w:rFonts w:ascii="Times New Roman" w:hAnsi="Times New Roman"/>
          <w:sz w:val="28"/>
          <w:szCs w:val="20"/>
          <w:lang w:eastAsia="ru-RU"/>
        </w:rPr>
        <w:t xml:space="preserve"> ___</w:t>
      </w:r>
      <w:r>
        <w:rPr>
          <w:rFonts w:ascii="Times New Roman" w:hAnsi="Times New Roman"/>
          <w:sz w:val="28"/>
          <w:szCs w:val="20"/>
          <w:lang w:eastAsia="ru-RU"/>
        </w:rPr>
        <w:t>12</w:t>
      </w:r>
      <w:r w:rsidRPr="00EF56C5">
        <w:rPr>
          <w:rFonts w:ascii="Times New Roman" w:hAnsi="Times New Roman"/>
          <w:sz w:val="28"/>
          <w:szCs w:val="20"/>
          <w:lang w:eastAsia="ru-RU"/>
        </w:rPr>
        <w:t xml:space="preserve">___ </w:t>
      </w:r>
      <w:smartTag w:uri="urn:schemas-microsoft-com:office:smarttags" w:element="metricconverter">
        <w:smartTagPr>
          <w:attr w:name="ProductID" w:val="2015 г"/>
        </w:smartTagPr>
        <w:r w:rsidRPr="00EF56C5">
          <w:rPr>
            <w:rFonts w:ascii="Times New Roman" w:hAnsi="Times New Roman"/>
            <w:sz w:val="28"/>
            <w:szCs w:val="20"/>
            <w:lang w:eastAsia="ru-RU"/>
          </w:rPr>
          <w:t>2015 г</w:t>
        </w:r>
      </w:smartTag>
      <w:r w:rsidRPr="00EF56C5"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 </w:t>
      </w:r>
      <w:r w:rsidRPr="00EF56C5">
        <w:rPr>
          <w:rFonts w:ascii="Times New Roman" w:hAnsi="Times New Roman"/>
          <w:sz w:val="28"/>
          <w:szCs w:val="28"/>
          <w:lang w:eastAsia="ru-RU"/>
        </w:rPr>
        <w:sym w:font="Times New Roman" w:char="2116"/>
      </w:r>
      <w:r w:rsidRPr="00EF56C5"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0"/>
          <w:lang w:eastAsia="ru-RU"/>
        </w:rPr>
        <w:t>584</w:t>
      </w:r>
    </w:p>
    <w:p w:rsidR="00F86D54" w:rsidRPr="00EF56C5" w:rsidRDefault="00F86D54" w:rsidP="00EF56C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F86D54" w:rsidRPr="00EF56C5" w:rsidRDefault="00F86D54" w:rsidP="00EF56C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 w:rsidRPr="00EF56C5">
        <w:rPr>
          <w:rFonts w:ascii="Times New Roman" w:hAnsi="Times New Roman"/>
          <w:szCs w:val="20"/>
          <w:lang w:eastAsia="ru-RU"/>
        </w:rPr>
        <w:t>с.Большое Игнатово</w:t>
      </w:r>
    </w:p>
    <w:p w:rsidR="00F86D54" w:rsidRPr="00EF56C5" w:rsidRDefault="00F86D54" w:rsidP="00EF56C5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F86D54" w:rsidRPr="00AA30C6" w:rsidRDefault="00F86D54" w:rsidP="000D6CD0">
      <w:pPr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О внесении изменений в постановление администрации Большеигнатовского муниципального района Республики Мордовия от 20.10.2015г. № 383</w:t>
      </w:r>
      <w:r w:rsidRPr="00AA30C6">
        <w:rPr>
          <w:rFonts w:ascii="Times New Roman" w:hAnsi="Times New Roman"/>
          <w:b/>
          <w:sz w:val="28"/>
          <w:szCs w:val="28"/>
          <w:lang w:eastAsia="ru-RU"/>
        </w:rPr>
        <w:t xml:space="preserve"> «</w:t>
      </w:r>
      <w:r w:rsidRPr="00AA30C6">
        <w:rPr>
          <w:rFonts w:ascii="Times New Roman" w:hAnsi="Times New Roman"/>
          <w:bCs/>
          <w:sz w:val="28"/>
          <w:szCs w:val="28"/>
          <w:lang w:eastAsia="ru-RU"/>
        </w:rPr>
        <w:t xml:space="preserve">Об утверждении административного  Регламента по предоставлению муниципальной услуги </w:t>
      </w:r>
      <w:r w:rsidRPr="00AA30C6">
        <w:rPr>
          <w:rFonts w:ascii="Times New Roman" w:hAnsi="Times New Roman"/>
          <w:sz w:val="28"/>
          <w:szCs w:val="28"/>
          <w:lang w:eastAsia="ru-RU"/>
        </w:rPr>
        <w:t>«Утверждение  схемы расположения земельного участка на кадастровом плане территории»</w:t>
      </w:r>
    </w:p>
    <w:p w:rsidR="00F86D54" w:rsidRPr="00AA30C6" w:rsidRDefault="00F86D54" w:rsidP="00EF56C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В целях приведения нормативно-правовых актов в соответствие с действующим законодательством Российской Федерации, а</w:t>
      </w: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F86D54" w:rsidRPr="00AA30C6" w:rsidRDefault="00F86D54" w:rsidP="000D6CD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1.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Внести изменения в административный регламент </w:t>
      </w:r>
      <w:r w:rsidRPr="00AA30C6">
        <w:rPr>
          <w:rFonts w:ascii="Times New Roman" w:hAnsi="Times New Roman"/>
          <w:bCs/>
          <w:sz w:val="28"/>
          <w:szCs w:val="28"/>
          <w:lang w:eastAsia="ru-RU"/>
        </w:rPr>
        <w:t xml:space="preserve">исполнения муниципальной </w:t>
      </w:r>
      <w:r>
        <w:rPr>
          <w:rFonts w:ascii="Times New Roman" w:hAnsi="Times New Roman"/>
          <w:bCs/>
          <w:sz w:val="28"/>
          <w:szCs w:val="28"/>
          <w:lang w:eastAsia="ru-RU"/>
        </w:rPr>
        <w:t>услуги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«Утверждение  схемы расположения земельного участка на кадастровом плане территории»</w:t>
      </w:r>
      <w:r w:rsidRPr="00AA30C6">
        <w:rPr>
          <w:rFonts w:ascii="Times New Roman" w:hAnsi="Times New Roman"/>
          <w:sz w:val="28"/>
          <w:szCs w:val="28"/>
        </w:rPr>
        <w:t xml:space="preserve">, утвержденный </w:t>
      </w:r>
      <w:r w:rsidRPr="00AA30C6">
        <w:rPr>
          <w:rFonts w:ascii="Times New Roman" w:hAnsi="Times New Roman"/>
          <w:sz w:val="28"/>
          <w:szCs w:val="28"/>
          <w:lang w:eastAsia="ru-RU"/>
        </w:rPr>
        <w:t>постановлением администрации Большеигнатовского муниципального района Республики Мордовия от 20.10.2015г. № 383</w:t>
      </w:r>
      <w:r w:rsidRPr="00AA30C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дополнив п. 17 раздела </w:t>
      </w:r>
      <w:r w:rsidRPr="00AA30C6">
        <w:rPr>
          <w:rFonts w:ascii="Times New Roman" w:hAnsi="Times New Roman"/>
          <w:sz w:val="28"/>
          <w:szCs w:val="28"/>
          <w:lang w:val="en-US" w:eastAsia="ru-RU"/>
        </w:rPr>
        <w:t>II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AA30C6">
        <w:rPr>
          <w:rFonts w:ascii="Times New Roman" w:hAnsi="Times New Roman"/>
          <w:bCs/>
          <w:sz w:val="28"/>
          <w:szCs w:val="28"/>
          <w:lang w:eastAsia="ru-RU"/>
        </w:rPr>
        <w:t>Стандарт предоставления муниципальной услуги</w:t>
      </w:r>
      <w:r w:rsidRPr="00AA30C6">
        <w:rPr>
          <w:rFonts w:ascii="Times New Roman" w:hAnsi="Times New Roman"/>
          <w:sz w:val="28"/>
          <w:szCs w:val="28"/>
          <w:lang w:eastAsia="ru-RU"/>
        </w:rPr>
        <w:t>» Административного регламента абзацами следующего содержания:</w:t>
      </w:r>
    </w:p>
    <w:p w:rsidR="00F86D54" w:rsidRPr="00AA30C6" w:rsidRDefault="00F86D54" w:rsidP="00FF613D">
      <w:pPr>
        <w:autoSpaceDE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«В здании, в котором предоставляется муниципальная услуга, создаются условия для прохода инвалидов.</w:t>
      </w:r>
    </w:p>
    <w:p w:rsidR="00F86D54" w:rsidRPr="00AA30C6" w:rsidRDefault="00F86D54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Инвалидам в целях</w:t>
      </w:r>
      <w:bookmarkStart w:id="0" w:name="_GoBack"/>
      <w:bookmarkEnd w:id="0"/>
      <w:r w:rsidRPr="00AA30C6">
        <w:rPr>
          <w:rFonts w:ascii="Times New Roman" w:hAnsi="Times New Roman"/>
          <w:sz w:val="28"/>
          <w:szCs w:val="28"/>
          <w:lang w:eastAsia="ru-RU"/>
        </w:rPr>
        <w:t xml:space="preserve">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F86D54" w:rsidRPr="00AA30C6" w:rsidRDefault="00F86D54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F86D54" w:rsidRPr="00AA30C6" w:rsidRDefault="00F86D54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При предоставлении муниципальной услуги также соблюдаются требования, установленные положениями Федерального закона от 24.11.1995г. №181-ФЗ «О социальной защите инвалидов в Российской Федерации».</w:t>
      </w:r>
    </w:p>
    <w:p w:rsidR="00F86D54" w:rsidRPr="00AA30C6" w:rsidRDefault="00F86D54" w:rsidP="00EF56C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2. Настоящее постановление вступает в силу со дня его подписания и подлежит официальному опубликованию.</w:t>
      </w:r>
    </w:p>
    <w:p w:rsidR="00F86D54" w:rsidRPr="00AA30C6" w:rsidRDefault="00F86D54" w:rsidP="00EF56C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86D54" w:rsidRPr="00AA30C6" w:rsidRDefault="00F86D54" w:rsidP="00EF56C5">
      <w:pPr>
        <w:spacing w:after="0"/>
        <w:jc w:val="both"/>
        <w:rPr>
          <w:rFonts w:ascii="Times New Roman" w:hAnsi="Times New Roman"/>
          <w:kern w:val="1"/>
          <w:sz w:val="28"/>
          <w:szCs w:val="28"/>
        </w:rPr>
      </w:pPr>
    </w:p>
    <w:p w:rsidR="00F86D54" w:rsidRPr="00AA30C6" w:rsidRDefault="00F86D54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F86D54" w:rsidRPr="00AA30C6" w:rsidRDefault="00F86D54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</w:p>
    <w:p w:rsidR="00F86D54" w:rsidRPr="00AA30C6" w:rsidRDefault="00F86D54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>муниципального района                                                                  Т.Н.Полозова</w:t>
      </w:r>
    </w:p>
    <w:p w:rsidR="00F86D54" w:rsidRPr="00AA30C6" w:rsidRDefault="00F86D54">
      <w:pPr>
        <w:rPr>
          <w:sz w:val="28"/>
          <w:szCs w:val="28"/>
        </w:rPr>
      </w:pPr>
    </w:p>
    <w:sectPr w:rsidR="00F86D54" w:rsidRPr="00AA30C6" w:rsidSect="00C56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70CF"/>
    <w:rsid w:val="000D6CD0"/>
    <w:rsid w:val="005420A5"/>
    <w:rsid w:val="0063174E"/>
    <w:rsid w:val="00653CAB"/>
    <w:rsid w:val="009E2378"/>
    <w:rsid w:val="00AA30C6"/>
    <w:rsid w:val="00C56E16"/>
    <w:rsid w:val="00D25B14"/>
    <w:rsid w:val="00DF282D"/>
    <w:rsid w:val="00E170CF"/>
    <w:rsid w:val="00E55794"/>
    <w:rsid w:val="00EC01D5"/>
    <w:rsid w:val="00EF56C5"/>
    <w:rsid w:val="00F86D54"/>
    <w:rsid w:val="00FF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E1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F61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358</Words>
  <Characters>2047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WORK</cp:lastModifiedBy>
  <cp:revision>10</cp:revision>
  <cp:lastPrinted>2016-01-19T13:44:00Z</cp:lastPrinted>
  <dcterms:created xsi:type="dcterms:W3CDTF">2016-01-18T11:41:00Z</dcterms:created>
  <dcterms:modified xsi:type="dcterms:W3CDTF">2016-01-28T09:34:00Z</dcterms:modified>
</cp:coreProperties>
</file>