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782" w:rsidRPr="00EF56C5" w:rsidRDefault="00062782" w:rsidP="00EF56C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   </w:t>
      </w:r>
      <w:r w:rsidRPr="00EF56C5"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</w:t>
      </w:r>
      <w:r w:rsidRPr="00EF56C5">
        <w:rPr>
          <w:rFonts w:ascii="Times New Roman" w:hAnsi="Times New Roman"/>
          <w:b/>
          <w:sz w:val="36"/>
          <w:szCs w:val="20"/>
          <w:lang w:eastAsia="ru-RU"/>
        </w:rPr>
        <w:t xml:space="preserve">Администрация Большеигнатовского </w:t>
      </w:r>
    </w:p>
    <w:p w:rsidR="00062782" w:rsidRPr="00EF56C5" w:rsidRDefault="00062782" w:rsidP="00EF56C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EF56C5">
        <w:rPr>
          <w:rFonts w:ascii="Times New Roman" w:hAnsi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062782" w:rsidRPr="00EF56C5" w:rsidRDefault="00062782" w:rsidP="00EF56C5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hAnsi="Times New Roman"/>
          <w:b/>
          <w:sz w:val="16"/>
          <w:szCs w:val="20"/>
          <w:lang w:eastAsia="ru-RU"/>
        </w:rPr>
      </w:pPr>
    </w:p>
    <w:p w:rsidR="00062782" w:rsidRPr="00EF56C5" w:rsidRDefault="00062782" w:rsidP="00EF56C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 w:rsidRPr="00EF56C5">
        <w:rPr>
          <w:rFonts w:ascii="Times New Roman" w:hAnsi="Times New Roman"/>
          <w:b/>
          <w:sz w:val="28"/>
          <w:szCs w:val="20"/>
          <w:lang w:eastAsia="ru-RU"/>
        </w:rPr>
        <w:t xml:space="preserve"> ПОСТАНОВЛЕНИЕ</w:t>
      </w:r>
    </w:p>
    <w:p w:rsidR="00062782" w:rsidRPr="00EF56C5" w:rsidRDefault="00062782" w:rsidP="00EF56C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062782" w:rsidRPr="00EF56C5" w:rsidRDefault="00062782" w:rsidP="00EF56C5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 w:rsidRPr="00EF56C5">
        <w:rPr>
          <w:rFonts w:ascii="Times New Roman" w:hAnsi="Times New Roman"/>
          <w:sz w:val="28"/>
          <w:szCs w:val="20"/>
          <w:lang w:eastAsia="ru-RU"/>
        </w:rPr>
        <w:t xml:space="preserve">“ </w:t>
      </w:r>
      <w:smartTag w:uri="urn:schemas-microsoft-com:office:smarttags" w:element="metricconverter">
        <w:smartTagPr>
          <w:attr w:name="ProductID" w:val="30 ”"/>
        </w:smartTagPr>
        <w:r>
          <w:rPr>
            <w:rFonts w:ascii="Times New Roman" w:hAnsi="Times New Roman"/>
            <w:sz w:val="28"/>
            <w:szCs w:val="20"/>
            <w:lang w:eastAsia="ru-RU"/>
          </w:rPr>
          <w:t>30</w:t>
        </w:r>
        <w:r w:rsidRPr="00EF56C5">
          <w:rPr>
            <w:rFonts w:ascii="Times New Roman" w:hAnsi="Times New Roman"/>
            <w:sz w:val="28"/>
            <w:szCs w:val="20"/>
            <w:lang w:eastAsia="ru-RU"/>
          </w:rPr>
          <w:t xml:space="preserve"> ”</w:t>
        </w:r>
      </w:smartTag>
      <w:r w:rsidRPr="00EF56C5">
        <w:rPr>
          <w:rFonts w:ascii="Times New Roman" w:hAnsi="Times New Roman"/>
          <w:sz w:val="28"/>
          <w:szCs w:val="20"/>
          <w:lang w:eastAsia="ru-RU"/>
        </w:rPr>
        <w:t xml:space="preserve"> ___</w:t>
      </w:r>
      <w:r>
        <w:rPr>
          <w:rFonts w:ascii="Times New Roman" w:hAnsi="Times New Roman"/>
          <w:sz w:val="28"/>
          <w:szCs w:val="20"/>
          <w:lang w:eastAsia="ru-RU"/>
        </w:rPr>
        <w:t>12</w:t>
      </w:r>
      <w:r w:rsidRPr="00EF56C5">
        <w:rPr>
          <w:rFonts w:ascii="Times New Roman" w:hAnsi="Times New Roman"/>
          <w:sz w:val="28"/>
          <w:szCs w:val="20"/>
          <w:lang w:eastAsia="ru-RU"/>
        </w:rPr>
        <w:t xml:space="preserve">____ </w:t>
      </w:r>
      <w:smartTag w:uri="urn:schemas-microsoft-com:office:smarttags" w:element="metricconverter">
        <w:smartTagPr>
          <w:attr w:name="ProductID" w:val="2015 г"/>
        </w:smartTagPr>
        <w:r w:rsidRPr="00EF56C5">
          <w:rPr>
            <w:rFonts w:ascii="Times New Roman" w:hAnsi="Times New Roman"/>
            <w:sz w:val="28"/>
            <w:szCs w:val="20"/>
            <w:lang w:eastAsia="ru-RU"/>
          </w:rPr>
          <w:t>2015 г</w:t>
        </w:r>
      </w:smartTag>
      <w:r w:rsidRPr="00EF56C5">
        <w:rPr>
          <w:rFonts w:ascii="Times New Roman" w:hAnsi="Times New Roman"/>
          <w:sz w:val="28"/>
          <w:szCs w:val="20"/>
          <w:lang w:eastAsia="ru-RU"/>
        </w:rPr>
        <w:t xml:space="preserve">.                                                               </w:t>
      </w:r>
      <w:r w:rsidRPr="00EF56C5">
        <w:rPr>
          <w:rFonts w:ascii="Times New Roman" w:hAnsi="Times New Roman"/>
          <w:sz w:val="28"/>
          <w:szCs w:val="28"/>
          <w:lang w:eastAsia="ru-RU"/>
        </w:rPr>
        <w:sym w:font="Times New Roman" w:char="2116"/>
      </w:r>
      <w:r w:rsidRPr="00EF56C5">
        <w:rPr>
          <w:rFonts w:ascii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sz w:val="28"/>
          <w:szCs w:val="20"/>
          <w:lang w:eastAsia="ru-RU"/>
        </w:rPr>
        <w:t>577</w:t>
      </w:r>
    </w:p>
    <w:p w:rsidR="00062782" w:rsidRPr="00EF56C5" w:rsidRDefault="00062782" w:rsidP="00EF56C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</w:p>
    <w:p w:rsidR="00062782" w:rsidRPr="00EF56C5" w:rsidRDefault="00062782" w:rsidP="00EF56C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  <w:r w:rsidRPr="00EF56C5">
        <w:rPr>
          <w:rFonts w:ascii="Times New Roman" w:hAnsi="Times New Roman"/>
          <w:szCs w:val="20"/>
          <w:lang w:eastAsia="ru-RU"/>
        </w:rPr>
        <w:t>с.Большое Игнатово</w:t>
      </w:r>
    </w:p>
    <w:p w:rsidR="00062782" w:rsidRPr="00EF56C5" w:rsidRDefault="00062782" w:rsidP="00EF56C5">
      <w:pPr>
        <w:spacing w:after="0" w:line="240" w:lineRule="auto"/>
        <w:jc w:val="center"/>
        <w:rPr>
          <w:rFonts w:ascii="Times New Roman" w:hAnsi="Times New Roman" w:cs="Tahoma"/>
          <w:sz w:val="28"/>
          <w:szCs w:val="28"/>
          <w:lang w:eastAsia="ru-RU"/>
        </w:rPr>
      </w:pPr>
    </w:p>
    <w:p w:rsidR="00062782" w:rsidRDefault="00062782" w:rsidP="00616458">
      <w:pPr>
        <w:pStyle w:val="PlainTex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30C6">
        <w:rPr>
          <w:rFonts w:ascii="Times New Roman" w:hAnsi="Times New Roman" w:cs="Times New Roman"/>
          <w:sz w:val="28"/>
          <w:szCs w:val="28"/>
          <w:lang w:eastAsia="ru-RU"/>
        </w:rPr>
        <w:t xml:space="preserve">      О внесении изменений в постановление администрации Большеигнатовского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  <w:lang w:eastAsia="ru-RU"/>
        </w:rPr>
        <w:t>27.08.2012</w:t>
      </w:r>
      <w:r w:rsidRPr="00AA30C6">
        <w:rPr>
          <w:rFonts w:ascii="Times New Roman" w:hAnsi="Times New Roman" w:cs="Times New Roman"/>
          <w:sz w:val="28"/>
          <w:szCs w:val="28"/>
          <w:lang w:eastAsia="ru-RU"/>
        </w:rPr>
        <w:t xml:space="preserve">г. № </w:t>
      </w:r>
      <w:r>
        <w:rPr>
          <w:rFonts w:ascii="Times New Roman" w:hAnsi="Times New Roman" w:cs="Times New Roman"/>
          <w:sz w:val="28"/>
          <w:szCs w:val="28"/>
          <w:lang w:eastAsia="ru-RU"/>
        </w:rPr>
        <w:t>451</w:t>
      </w:r>
      <w:r w:rsidRPr="00AA30C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</w:t>
      </w:r>
      <w:r w:rsidRPr="00616458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Об утверждении </w:t>
      </w:r>
      <w:r w:rsidRPr="0061645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Административного регламента </w:t>
      </w:r>
      <w:r w:rsidRPr="00616458">
        <w:rPr>
          <w:rFonts w:ascii="Times New Roman" w:hAnsi="Times New Roman" w:cs="Times New Roman"/>
          <w:sz w:val="28"/>
          <w:szCs w:val="28"/>
        </w:rPr>
        <w:t>по предоставлению муниципальной услуги по приему-передаче (изъятию) имущества из хозяйственного ведения или оперативного управления</w:t>
      </w:r>
      <w:r w:rsidRPr="00AA30C6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062782" w:rsidRPr="00AA30C6" w:rsidRDefault="00062782" w:rsidP="00616458">
      <w:pPr>
        <w:pStyle w:val="PlainText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062782" w:rsidRPr="00AA30C6" w:rsidRDefault="00062782" w:rsidP="00EF56C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В целях приведения нормативно-правовых актов в соответствие с действующим законодательством Российской Федерации, а</w:t>
      </w:r>
      <w:r w:rsidRPr="00AA30C6">
        <w:rPr>
          <w:rFonts w:ascii="Times New Roman" w:hAnsi="Times New Roman"/>
          <w:color w:val="000000"/>
          <w:sz w:val="28"/>
          <w:szCs w:val="28"/>
          <w:lang w:eastAsia="ru-RU"/>
        </w:rPr>
        <w:t>дминистрация Большеигнатовского муниципального района Республики Мордовия постановляет:</w:t>
      </w:r>
    </w:p>
    <w:p w:rsidR="00062782" w:rsidRPr="00AA30C6" w:rsidRDefault="00062782" w:rsidP="000D6CD0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1.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 Внести изменения в административный регламент </w:t>
      </w:r>
      <w:r w:rsidRPr="00AA30C6">
        <w:rPr>
          <w:rFonts w:ascii="Times New Roman" w:hAnsi="Times New Roman"/>
          <w:bCs/>
          <w:sz w:val="28"/>
          <w:szCs w:val="28"/>
          <w:lang w:eastAsia="ru-RU"/>
        </w:rPr>
        <w:t xml:space="preserve">исполнения муниципальной </w:t>
      </w:r>
      <w:r>
        <w:rPr>
          <w:rFonts w:ascii="Times New Roman" w:hAnsi="Times New Roman"/>
          <w:bCs/>
          <w:sz w:val="28"/>
          <w:szCs w:val="28"/>
          <w:lang w:eastAsia="ru-RU"/>
        </w:rPr>
        <w:t>услуги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 «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616458">
        <w:rPr>
          <w:rFonts w:ascii="Times New Roman" w:hAnsi="Times New Roman"/>
          <w:sz w:val="28"/>
          <w:szCs w:val="28"/>
        </w:rPr>
        <w:t>о приему-передаче (изъятию) имущества из хозяйственного ведения или оперативного управления</w:t>
      </w:r>
      <w:r w:rsidRPr="00AA30C6">
        <w:rPr>
          <w:rFonts w:ascii="Times New Roman" w:hAnsi="Times New Roman"/>
          <w:sz w:val="28"/>
          <w:szCs w:val="28"/>
          <w:lang w:eastAsia="ru-RU"/>
        </w:rPr>
        <w:t>»</w:t>
      </w:r>
      <w:r w:rsidRPr="00AA30C6">
        <w:rPr>
          <w:rFonts w:ascii="Times New Roman" w:hAnsi="Times New Roman"/>
          <w:sz w:val="28"/>
          <w:szCs w:val="28"/>
        </w:rPr>
        <w:t xml:space="preserve">, утвержденный 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постановлением администрации Большеигнатовского муниципального района Республики Мордовия от </w:t>
      </w:r>
      <w:r>
        <w:rPr>
          <w:rFonts w:ascii="Times New Roman" w:hAnsi="Times New Roman"/>
          <w:sz w:val="28"/>
          <w:szCs w:val="28"/>
          <w:lang w:eastAsia="ru-RU"/>
        </w:rPr>
        <w:t>27.08.2012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г. № </w:t>
      </w:r>
      <w:r>
        <w:rPr>
          <w:rFonts w:ascii="Times New Roman" w:hAnsi="Times New Roman"/>
          <w:sz w:val="28"/>
          <w:szCs w:val="28"/>
          <w:lang w:eastAsia="ru-RU"/>
        </w:rPr>
        <w:t>451</w:t>
      </w:r>
      <w:r w:rsidRPr="00AA30C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AA30C6">
        <w:rPr>
          <w:rFonts w:ascii="Times New Roman" w:hAnsi="Times New Roman"/>
          <w:sz w:val="28"/>
          <w:szCs w:val="28"/>
          <w:lang w:eastAsia="ru-RU"/>
        </w:rPr>
        <w:t>дополнив п. 1</w:t>
      </w:r>
      <w:r>
        <w:rPr>
          <w:rFonts w:ascii="Times New Roman" w:hAnsi="Times New Roman"/>
          <w:sz w:val="28"/>
          <w:szCs w:val="28"/>
          <w:lang w:eastAsia="ru-RU"/>
        </w:rPr>
        <w:t xml:space="preserve">6 подраздела 3 «Стандарт комфортности» </w:t>
      </w:r>
      <w:bookmarkStart w:id="0" w:name="_GoBack"/>
      <w:bookmarkEnd w:id="0"/>
      <w:r w:rsidRPr="00AA30C6">
        <w:rPr>
          <w:rFonts w:ascii="Times New Roman" w:hAnsi="Times New Roman"/>
          <w:sz w:val="28"/>
          <w:szCs w:val="28"/>
          <w:lang w:eastAsia="ru-RU"/>
        </w:rPr>
        <w:t xml:space="preserve"> раздела 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AA30C6">
        <w:rPr>
          <w:rFonts w:ascii="Times New Roman" w:hAnsi="Times New Roman"/>
          <w:bCs/>
          <w:sz w:val="28"/>
          <w:szCs w:val="28"/>
          <w:lang w:eastAsia="ru-RU"/>
        </w:rPr>
        <w:t>Стандарт предоставления муниципальной услуги</w:t>
      </w:r>
      <w:r w:rsidRPr="00AA30C6">
        <w:rPr>
          <w:rFonts w:ascii="Times New Roman" w:hAnsi="Times New Roman"/>
          <w:sz w:val="28"/>
          <w:szCs w:val="28"/>
          <w:lang w:eastAsia="ru-RU"/>
        </w:rPr>
        <w:t>» Административного регламента абзацами следующего содержания:</w:t>
      </w:r>
    </w:p>
    <w:p w:rsidR="00062782" w:rsidRPr="00AA30C6" w:rsidRDefault="00062782" w:rsidP="00FF613D">
      <w:pPr>
        <w:autoSpaceDE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 «В здании, в котором предоставляется муниципальная услуга, создаются условия для прохода инвалидов.</w:t>
      </w:r>
    </w:p>
    <w:p w:rsidR="00062782" w:rsidRPr="00AA30C6" w:rsidRDefault="00062782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  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062782" w:rsidRPr="00AA30C6" w:rsidRDefault="00062782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  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062782" w:rsidRPr="00AA30C6" w:rsidRDefault="00062782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  При предоставлении муниципальной услуги также соблюдаются требования, установленные положениями Федерального закона от 24.11.1995г. №181-ФЗ «О социальной защите инвалидов в Российской Федерации».</w:t>
      </w:r>
    </w:p>
    <w:p w:rsidR="00062782" w:rsidRPr="00AA30C6" w:rsidRDefault="00062782" w:rsidP="00EF56C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A30C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2. Настоящее постановление вступает в силу со дня его подписания и подлежит официальному опубликованию.</w:t>
      </w:r>
    </w:p>
    <w:p w:rsidR="00062782" w:rsidRPr="00AA30C6" w:rsidRDefault="00062782" w:rsidP="00EF56C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2782" w:rsidRPr="00AA30C6" w:rsidRDefault="00062782" w:rsidP="00EF56C5">
      <w:pPr>
        <w:spacing w:after="0"/>
        <w:jc w:val="both"/>
        <w:rPr>
          <w:rFonts w:ascii="Times New Roman" w:hAnsi="Times New Roman"/>
          <w:kern w:val="1"/>
          <w:sz w:val="28"/>
          <w:szCs w:val="28"/>
        </w:rPr>
      </w:pPr>
    </w:p>
    <w:p w:rsidR="00062782" w:rsidRPr="00AA30C6" w:rsidRDefault="00062782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Глава администрации </w:t>
      </w:r>
    </w:p>
    <w:p w:rsidR="00062782" w:rsidRPr="00AA30C6" w:rsidRDefault="00062782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</w:t>
      </w:r>
    </w:p>
    <w:p w:rsidR="00062782" w:rsidRPr="00AA30C6" w:rsidRDefault="00062782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>муниципального района                                                                  Т.Н.Полозова</w:t>
      </w:r>
    </w:p>
    <w:p w:rsidR="00062782" w:rsidRPr="00AA30C6" w:rsidRDefault="00062782">
      <w:pPr>
        <w:rPr>
          <w:sz w:val="28"/>
          <w:szCs w:val="28"/>
        </w:rPr>
      </w:pPr>
    </w:p>
    <w:sectPr w:rsidR="00062782" w:rsidRPr="00AA30C6" w:rsidSect="00B677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70CF"/>
    <w:rsid w:val="00062782"/>
    <w:rsid w:val="000D6CD0"/>
    <w:rsid w:val="000F69CF"/>
    <w:rsid w:val="005420A5"/>
    <w:rsid w:val="00616458"/>
    <w:rsid w:val="00A155A4"/>
    <w:rsid w:val="00AA30C6"/>
    <w:rsid w:val="00B677F1"/>
    <w:rsid w:val="00E170CF"/>
    <w:rsid w:val="00E55794"/>
    <w:rsid w:val="00EF56C5"/>
    <w:rsid w:val="00FF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7F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F613D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rsid w:val="00616458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16458"/>
    <w:rPr>
      <w:rFonts w:ascii="Consolas" w:hAnsi="Consolas" w:cs="Consolas"/>
      <w:sz w:val="21"/>
      <w:szCs w:val="21"/>
    </w:rPr>
  </w:style>
  <w:style w:type="paragraph" w:customStyle="1" w:styleId="CharChar">
    <w:name w:val="Char Char"/>
    <w:basedOn w:val="Normal"/>
    <w:uiPriority w:val="99"/>
    <w:rsid w:val="0061645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367</Words>
  <Characters>2096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WORK</cp:lastModifiedBy>
  <cp:revision>10</cp:revision>
  <dcterms:created xsi:type="dcterms:W3CDTF">2016-01-18T11:41:00Z</dcterms:created>
  <dcterms:modified xsi:type="dcterms:W3CDTF">2016-01-28T11:06:00Z</dcterms:modified>
</cp:coreProperties>
</file>