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F48" w:rsidRPr="00EF56C5" w:rsidRDefault="00E07F48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   </w:t>
      </w:r>
      <w:r w:rsidRPr="00EF56C5">
        <w:rPr>
          <w:rFonts w:ascii="Times New Roman" w:hAnsi="Times New Roman" w:cs="Tahoma"/>
          <w:b/>
          <w:i/>
          <w:sz w:val="32"/>
          <w:szCs w:val="32"/>
          <w:lang w:eastAsia="ru-RU"/>
        </w:rPr>
        <w:t xml:space="preserve">  </w:t>
      </w: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Администрация Большеигнатовского </w:t>
      </w:r>
    </w:p>
    <w:p w:rsidR="00E07F48" w:rsidRPr="00EF56C5" w:rsidRDefault="00E07F48" w:rsidP="00EF56C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 w:rsidRPr="00EF56C5"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E07F48" w:rsidRPr="00EF56C5" w:rsidRDefault="00E07F48" w:rsidP="00EF56C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E07F48" w:rsidRPr="00EF56C5" w:rsidRDefault="00E07F48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 w:rsidRPr="00EF56C5"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E07F48" w:rsidRPr="00EF56C5" w:rsidRDefault="00E07F48" w:rsidP="00EF56C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E07F48" w:rsidRPr="00EF56C5" w:rsidRDefault="00E07F48" w:rsidP="00EF56C5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 w:rsidRPr="00EF56C5"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</w:t>
        </w:r>
        <w:r w:rsidRPr="00EF56C5">
          <w:rPr>
            <w:rFonts w:ascii="Times New Roman" w:hAnsi="Times New Roman"/>
            <w:sz w:val="28"/>
            <w:szCs w:val="20"/>
            <w:lang w:eastAsia="ru-RU"/>
          </w:rPr>
          <w:t xml:space="preserve"> ”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 ___</w:t>
      </w:r>
      <w:r>
        <w:rPr>
          <w:rFonts w:ascii="Times New Roman" w:hAnsi="Times New Roman"/>
          <w:sz w:val="28"/>
          <w:szCs w:val="20"/>
          <w:lang w:eastAsia="ru-RU"/>
        </w:rPr>
        <w:t>12</w:t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__ </w:t>
      </w:r>
      <w:smartTag w:uri="urn:schemas-microsoft-com:office:smarttags" w:element="metricconverter">
        <w:smartTagPr>
          <w:attr w:name="ProductID" w:val="2015 г"/>
        </w:smartTagPr>
        <w:r w:rsidRPr="00EF56C5"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 w:rsidRPr="00EF56C5">
        <w:rPr>
          <w:rFonts w:ascii="Times New Roman" w:hAnsi="Times New Roman"/>
          <w:sz w:val="28"/>
          <w:szCs w:val="20"/>
          <w:lang w:eastAsia="ru-RU"/>
        </w:rPr>
        <w:t xml:space="preserve">.                                                               </w:t>
      </w:r>
      <w:r w:rsidRPr="00EF56C5">
        <w:rPr>
          <w:rFonts w:ascii="Times New Roman" w:hAnsi="Times New Roman"/>
          <w:sz w:val="28"/>
          <w:szCs w:val="28"/>
          <w:lang w:eastAsia="ru-RU"/>
        </w:rPr>
        <w:sym w:font="Times New Roman" w:char="2116"/>
      </w:r>
      <w:r w:rsidRPr="00EF56C5"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0"/>
          <w:lang w:eastAsia="ru-RU"/>
        </w:rPr>
        <w:t>576</w:t>
      </w:r>
    </w:p>
    <w:p w:rsidR="00E07F48" w:rsidRPr="00EF56C5" w:rsidRDefault="00E07F48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E07F48" w:rsidRPr="00EF56C5" w:rsidRDefault="00E07F48" w:rsidP="00EF56C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 w:rsidRPr="00EF56C5">
        <w:rPr>
          <w:rFonts w:ascii="Times New Roman" w:hAnsi="Times New Roman"/>
          <w:szCs w:val="20"/>
          <w:lang w:eastAsia="ru-RU"/>
        </w:rPr>
        <w:t>с.Большое Игнатово</w:t>
      </w:r>
    </w:p>
    <w:p w:rsidR="00E07F48" w:rsidRPr="00EF56C5" w:rsidRDefault="00E07F48" w:rsidP="00EF56C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E07F48" w:rsidRDefault="00E07F48" w:rsidP="00E92AB7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О внесении изменений в постановление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04.09.2012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480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E92AB7">
        <w:rPr>
          <w:rFonts w:ascii="Times New Roman" w:hAnsi="Times New Roman"/>
          <w:sz w:val="28"/>
          <w:szCs w:val="28"/>
          <w:lang w:eastAsia="ru-RU"/>
        </w:rPr>
        <w:t xml:space="preserve">Об утверждении Административного регламента по предоставлению муниципальной услуги 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E92AB7">
        <w:rPr>
          <w:rFonts w:ascii="Times New Roman" w:hAnsi="Times New Roman"/>
          <w:sz w:val="28"/>
          <w:szCs w:val="28"/>
          <w:lang w:eastAsia="ru-RU"/>
        </w:rPr>
        <w:t>Предоставление муниципального имущества  Большеигнатовского муниципального района в аренд</w:t>
      </w:r>
      <w:r>
        <w:rPr>
          <w:rFonts w:ascii="Times New Roman" w:hAnsi="Times New Roman"/>
          <w:sz w:val="28"/>
          <w:szCs w:val="28"/>
          <w:lang w:eastAsia="ru-RU"/>
        </w:rPr>
        <w:t>у или безвозмездное пользование</w:t>
      </w:r>
      <w:r w:rsidRPr="00AA30C6">
        <w:rPr>
          <w:rFonts w:ascii="Times New Roman" w:hAnsi="Times New Roman"/>
          <w:sz w:val="28"/>
          <w:szCs w:val="28"/>
          <w:lang w:eastAsia="ru-RU"/>
        </w:rPr>
        <w:t>»</w:t>
      </w:r>
    </w:p>
    <w:p w:rsidR="00E07F48" w:rsidRPr="00AA30C6" w:rsidRDefault="00E07F48" w:rsidP="00616458">
      <w:pPr>
        <w:pStyle w:val="PlainText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E07F48" w:rsidRPr="00AA30C6" w:rsidRDefault="00E07F48" w:rsidP="00EF56C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E07F48" w:rsidRPr="00AA30C6" w:rsidRDefault="00E07F48" w:rsidP="000D6CD0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AA30C6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E92AB7">
        <w:rPr>
          <w:rFonts w:ascii="Times New Roman" w:hAnsi="Times New Roman"/>
          <w:sz w:val="28"/>
          <w:szCs w:val="28"/>
          <w:lang w:eastAsia="ru-RU"/>
        </w:rPr>
        <w:t>Предоставление муниципального имущества  Большеигнатовского муниципального района в аренд</w:t>
      </w:r>
      <w:r>
        <w:rPr>
          <w:rFonts w:ascii="Times New Roman" w:hAnsi="Times New Roman"/>
          <w:sz w:val="28"/>
          <w:szCs w:val="28"/>
          <w:lang w:eastAsia="ru-RU"/>
        </w:rPr>
        <w:t>у или безвозмездное пользование</w:t>
      </w:r>
      <w:r w:rsidRPr="00AA30C6">
        <w:rPr>
          <w:rFonts w:ascii="Times New Roman" w:hAnsi="Times New Roman"/>
          <w:sz w:val="28"/>
          <w:szCs w:val="28"/>
          <w:lang w:eastAsia="ru-RU"/>
        </w:rPr>
        <w:t>»</w:t>
      </w:r>
      <w:r w:rsidRPr="00AA30C6">
        <w:rPr>
          <w:rFonts w:ascii="Times New Roman" w:hAnsi="Times New Roman"/>
          <w:sz w:val="28"/>
          <w:szCs w:val="28"/>
        </w:rPr>
        <w:t xml:space="preserve">, утвержденный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постановлением администрации Большеигнатовского муниципального района Республики Мордовия от </w:t>
      </w:r>
      <w:r>
        <w:rPr>
          <w:rFonts w:ascii="Times New Roman" w:hAnsi="Times New Roman"/>
          <w:sz w:val="28"/>
          <w:szCs w:val="28"/>
          <w:lang w:eastAsia="ru-RU"/>
        </w:rPr>
        <w:t>04.09.2012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г. № </w:t>
      </w:r>
      <w:r>
        <w:rPr>
          <w:rFonts w:ascii="Times New Roman" w:hAnsi="Times New Roman"/>
          <w:sz w:val="28"/>
          <w:szCs w:val="28"/>
          <w:lang w:eastAsia="ru-RU"/>
        </w:rPr>
        <w:t>480</w:t>
      </w:r>
      <w:r w:rsidRPr="00AA30C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дополнив </w:t>
      </w:r>
      <w:r>
        <w:rPr>
          <w:rFonts w:ascii="Times New Roman" w:hAnsi="Times New Roman"/>
          <w:sz w:val="28"/>
          <w:szCs w:val="28"/>
          <w:lang w:eastAsia="ru-RU"/>
        </w:rPr>
        <w:t>подраздел 2.7.  «</w:t>
      </w:r>
      <w:r w:rsidRPr="00B57790">
        <w:rPr>
          <w:rFonts w:ascii="Times New Roman" w:hAnsi="Times New Roman"/>
          <w:sz w:val="28"/>
          <w:szCs w:val="28"/>
          <w:lang w:eastAsia="ru-RU"/>
        </w:rPr>
        <w:t>Порядок представления документов заявителями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раздела </w:t>
      </w:r>
      <w:r>
        <w:rPr>
          <w:rFonts w:ascii="Times New Roman" w:hAnsi="Times New Roman"/>
          <w:sz w:val="28"/>
          <w:szCs w:val="28"/>
          <w:lang w:eastAsia="ru-RU"/>
        </w:rPr>
        <w:t>2</w:t>
      </w:r>
      <w:r w:rsidRPr="00AA30C6">
        <w:rPr>
          <w:rFonts w:ascii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Требования к порядку взаимодействия с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eastAsia="ru-RU"/>
        </w:rPr>
        <w:t>заявителями</w:t>
      </w:r>
      <w:r w:rsidRPr="00AA30C6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E07F48" w:rsidRPr="00AA30C6" w:rsidRDefault="00E07F48" w:rsidP="00FF613D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E07F48" w:rsidRPr="00AA30C6" w:rsidRDefault="00E07F48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07F48" w:rsidRPr="00AA30C6" w:rsidRDefault="00E07F48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07F48" w:rsidRPr="00AA30C6" w:rsidRDefault="00E07F48" w:rsidP="00EF56C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E07F48" w:rsidRPr="00AA30C6" w:rsidRDefault="00E07F48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30C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E07F48" w:rsidRPr="00AA30C6" w:rsidRDefault="00E07F48" w:rsidP="00EF56C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E07F48" w:rsidRPr="00AA30C6" w:rsidRDefault="00E07F48" w:rsidP="00EF56C5">
      <w:pPr>
        <w:spacing w:after="0"/>
        <w:jc w:val="both"/>
        <w:rPr>
          <w:rFonts w:ascii="Times New Roman" w:hAnsi="Times New Roman"/>
          <w:kern w:val="1"/>
          <w:sz w:val="28"/>
          <w:szCs w:val="28"/>
        </w:rPr>
      </w:pPr>
    </w:p>
    <w:p w:rsidR="00E07F48" w:rsidRPr="00AA30C6" w:rsidRDefault="00E07F48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E07F48" w:rsidRPr="00AA30C6" w:rsidRDefault="00E07F48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E07F48" w:rsidRPr="00AA30C6" w:rsidRDefault="00E07F48" w:rsidP="00EF56C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A30C6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E07F48" w:rsidRPr="00AA30C6" w:rsidRDefault="00E07F48">
      <w:pPr>
        <w:rPr>
          <w:sz w:val="28"/>
          <w:szCs w:val="28"/>
        </w:rPr>
      </w:pPr>
    </w:p>
    <w:sectPr w:rsidR="00E07F48" w:rsidRPr="00AA30C6" w:rsidSect="007673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0CF"/>
    <w:rsid w:val="000D6CD0"/>
    <w:rsid w:val="002F6886"/>
    <w:rsid w:val="005420A5"/>
    <w:rsid w:val="00616458"/>
    <w:rsid w:val="00767314"/>
    <w:rsid w:val="008E322A"/>
    <w:rsid w:val="00AA30C6"/>
    <w:rsid w:val="00B57790"/>
    <w:rsid w:val="00E07F48"/>
    <w:rsid w:val="00E170CF"/>
    <w:rsid w:val="00E55794"/>
    <w:rsid w:val="00E92AB7"/>
    <w:rsid w:val="00EF56C5"/>
    <w:rsid w:val="00FF6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73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613D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rsid w:val="00616458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16458"/>
    <w:rPr>
      <w:rFonts w:ascii="Consolas" w:hAnsi="Consolas" w:cs="Consolas"/>
      <w:sz w:val="21"/>
      <w:szCs w:val="21"/>
    </w:rPr>
  </w:style>
  <w:style w:type="paragraph" w:customStyle="1" w:styleId="CharChar">
    <w:name w:val="Char Char"/>
    <w:basedOn w:val="Normal"/>
    <w:uiPriority w:val="99"/>
    <w:rsid w:val="0061645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379</Words>
  <Characters>2165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11</cp:revision>
  <dcterms:created xsi:type="dcterms:W3CDTF">2016-01-18T11:41:00Z</dcterms:created>
  <dcterms:modified xsi:type="dcterms:W3CDTF">2016-01-28T11:07:00Z</dcterms:modified>
</cp:coreProperties>
</file>